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A665C" w14:textId="2D49E682" w:rsidR="00DE7AD7" w:rsidRPr="00DA07C8" w:rsidRDefault="00DE7AD7" w:rsidP="00437EC8">
      <w:pPr>
        <w:ind w:right="-2"/>
        <w:jc w:val="center"/>
        <w:rPr>
          <w:sz w:val="22"/>
          <w:szCs w:val="22"/>
        </w:rPr>
      </w:pPr>
      <w:r w:rsidRPr="00DA07C8">
        <w:rPr>
          <w:sz w:val="22"/>
          <w:szCs w:val="22"/>
        </w:rPr>
        <w:t>PROC</w:t>
      </w:r>
      <w:r w:rsidR="001C55F8" w:rsidRPr="00DA07C8">
        <w:rPr>
          <w:sz w:val="22"/>
          <w:szCs w:val="22"/>
        </w:rPr>
        <w:t>È</w:t>
      </w:r>
      <w:r w:rsidRPr="00DA07C8">
        <w:rPr>
          <w:sz w:val="22"/>
          <w:szCs w:val="22"/>
        </w:rPr>
        <w:t>S-VERBAL DE R</w:t>
      </w:r>
      <w:r w:rsidR="001C55F8" w:rsidRPr="00DA07C8">
        <w:rPr>
          <w:sz w:val="22"/>
          <w:szCs w:val="22"/>
        </w:rPr>
        <w:t>É</w:t>
      </w:r>
      <w:r w:rsidRPr="00DA07C8">
        <w:rPr>
          <w:sz w:val="22"/>
          <w:szCs w:val="22"/>
        </w:rPr>
        <w:t>UNION</w:t>
      </w:r>
    </w:p>
    <w:p w14:paraId="0455E51E" w14:textId="77777777" w:rsidR="00DE7AD7" w:rsidRPr="00DA07C8" w:rsidRDefault="00DE7AD7" w:rsidP="00437EC8">
      <w:pPr>
        <w:ind w:right="-2"/>
        <w:jc w:val="center"/>
        <w:rPr>
          <w:sz w:val="22"/>
          <w:szCs w:val="22"/>
        </w:rPr>
      </w:pPr>
      <w:r w:rsidRPr="00DA07C8">
        <w:rPr>
          <w:sz w:val="22"/>
          <w:szCs w:val="22"/>
        </w:rPr>
        <w:t>DU CONSEIL MUNICIPAL</w:t>
      </w:r>
    </w:p>
    <w:p w14:paraId="6E434F97" w14:textId="77777777" w:rsidR="00DE7AD7" w:rsidRPr="00DA07C8" w:rsidRDefault="00DE7AD7" w:rsidP="00437EC8">
      <w:pPr>
        <w:ind w:right="-2"/>
        <w:jc w:val="center"/>
        <w:rPr>
          <w:sz w:val="22"/>
          <w:szCs w:val="22"/>
        </w:rPr>
      </w:pPr>
      <w:r w:rsidRPr="00DA07C8">
        <w:rPr>
          <w:sz w:val="22"/>
          <w:szCs w:val="22"/>
        </w:rPr>
        <w:t>DE LA COMMUNE DES TERRES DE CHAUX</w:t>
      </w:r>
    </w:p>
    <w:p w14:paraId="27514DB1" w14:textId="77777777" w:rsidR="00DE7AD7" w:rsidRPr="00DA07C8" w:rsidRDefault="00DE7AD7" w:rsidP="00437EC8">
      <w:pPr>
        <w:ind w:right="-2"/>
        <w:jc w:val="center"/>
        <w:rPr>
          <w:b/>
          <w:sz w:val="22"/>
          <w:szCs w:val="22"/>
        </w:rPr>
      </w:pPr>
    </w:p>
    <w:p w14:paraId="751E4043" w14:textId="0CA6C24D" w:rsidR="00DE7AD7" w:rsidRPr="00DA07C8" w:rsidRDefault="00DE7AD7" w:rsidP="00437EC8">
      <w:pPr>
        <w:ind w:right="-2"/>
        <w:jc w:val="center"/>
        <w:rPr>
          <w:b/>
          <w:sz w:val="22"/>
          <w:szCs w:val="22"/>
        </w:rPr>
      </w:pPr>
      <w:r w:rsidRPr="00DA07C8">
        <w:rPr>
          <w:b/>
          <w:sz w:val="22"/>
          <w:szCs w:val="22"/>
        </w:rPr>
        <w:t xml:space="preserve">Séance ORDINAIRE du </w:t>
      </w:r>
      <w:r w:rsidR="00376F27">
        <w:rPr>
          <w:b/>
          <w:sz w:val="22"/>
          <w:szCs w:val="22"/>
        </w:rPr>
        <w:t>18 octobre</w:t>
      </w:r>
      <w:r w:rsidR="006320AE" w:rsidRPr="00DA07C8">
        <w:rPr>
          <w:b/>
          <w:sz w:val="22"/>
          <w:szCs w:val="22"/>
        </w:rPr>
        <w:t xml:space="preserve"> 2017</w:t>
      </w:r>
    </w:p>
    <w:p w14:paraId="249436B0" w14:textId="77777777" w:rsidR="00DE7AD7" w:rsidRPr="00DA07C8" w:rsidRDefault="00DE7AD7" w:rsidP="00437EC8">
      <w:pPr>
        <w:ind w:right="-2"/>
        <w:jc w:val="center"/>
        <w:rPr>
          <w:sz w:val="22"/>
          <w:szCs w:val="22"/>
        </w:rPr>
      </w:pPr>
    </w:p>
    <w:p w14:paraId="6502CA96" w14:textId="77777777" w:rsidR="00DE7AD7" w:rsidRPr="00DA07C8" w:rsidRDefault="00DE7AD7" w:rsidP="00437EC8">
      <w:pPr>
        <w:ind w:right="-2"/>
        <w:jc w:val="both"/>
        <w:rPr>
          <w:sz w:val="22"/>
          <w:szCs w:val="22"/>
        </w:rPr>
      </w:pPr>
    </w:p>
    <w:p w14:paraId="11C88745" w14:textId="77777777" w:rsidR="00E17EA3" w:rsidRPr="00DA07C8" w:rsidRDefault="00E17EA3" w:rsidP="00437EC8">
      <w:pPr>
        <w:ind w:right="-2"/>
        <w:jc w:val="both"/>
        <w:rPr>
          <w:sz w:val="22"/>
          <w:szCs w:val="22"/>
        </w:rPr>
      </w:pPr>
    </w:p>
    <w:p w14:paraId="3722D5BA" w14:textId="58F407FD" w:rsidR="00DE7AD7" w:rsidRPr="00DA07C8" w:rsidRDefault="00DE7AD7" w:rsidP="00437EC8">
      <w:pPr>
        <w:ind w:right="-2"/>
        <w:jc w:val="both"/>
        <w:rPr>
          <w:sz w:val="22"/>
          <w:szCs w:val="22"/>
        </w:rPr>
      </w:pPr>
      <w:r w:rsidRPr="00DA07C8">
        <w:rPr>
          <w:sz w:val="22"/>
          <w:szCs w:val="22"/>
        </w:rPr>
        <w:t xml:space="preserve">L’an deux mil </w:t>
      </w:r>
      <w:r w:rsidR="006320AE" w:rsidRPr="00DA07C8">
        <w:rPr>
          <w:sz w:val="22"/>
          <w:szCs w:val="22"/>
        </w:rPr>
        <w:t>dix-sept</w:t>
      </w:r>
      <w:r w:rsidRPr="00DA07C8">
        <w:rPr>
          <w:sz w:val="22"/>
          <w:szCs w:val="22"/>
        </w:rPr>
        <w:t>, le</w:t>
      </w:r>
      <w:r w:rsidR="00306E00" w:rsidRPr="00DA07C8">
        <w:rPr>
          <w:sz w:val="22"/>
          <w:szCs w:val="22"/>
        </w:rPr>
        <w:t xml:space="preserve"> </w:t>
      </w:r>
      <w:r w:rsidR="00376F27">
        <w:rPr>
          <w:sz w:val="22"/>
          <w:szCs w:val="22"/>
        </w:rPr>
        <w:t>dix-huit octobre</w:t>
      </w:r>
      <w:r w:rsidR="00D63683" w:rsidRPr="00DA07C8">
        <w:rPr>
          <w:sz w:val="22"/>
          <w:szCs w:val="22"/>
        </w:rPr>
        <w:t>, le</w:t>
      </w:r>
      <w:r w:rsidRPr="00DA07C8">
        <w:rPr>
          <w:sz w:val="22"/>
          <w:szCs w:val="22"/>
        </w:rPr>
        <w:t xml:space="preserve"> Conseil Municipal de cette commune légalement convoqué, s’est réuni en session ordinaire, en nombre prescrit par la loi, dans le lieu habituel de ses séances, sous la présidence de Monsieur Jean-Jacques VENDITTI, Maire.</w:t>
      </w:r>
    </w:p>
    <w:p w14:paraId="4E6E165D" w14:textId="77777777" w:rsidR="00DE7AD7" w:rsidRPr="00DA07C8" w:rsidRDefault="00DE7AD7" w:rsidP="00437EC8">
      <w:pPr>
        <w:ind w:right="-2"/>
        <w:jc w:val="both"/>
        <w:rPr>
          <w:sz w:val="22"/>
          <w:szCs w:val="22"/>
        </w:rPr>
      </w:pPr>
    </w:p>
    <w:p w14:paraId="705CC6CC" w14:textId="77777777" w:rsidR="00DE7AD7" w:rsidRPr="00DA07C8" w:rsidRDefault="00DE7AD7" w:rsidP="00437EC8">
      <w:pPr>
        <w:widowControl w:val="0"/>
        <w:overflowPunct w:val="0"/>
        <w:autoSpaceDE w:val="0"/>
        <w:autoSpaceDN w:val="0"/>
        <w:adjustRightInd w:val="0"/>
        <w:ind w:right="-2"/>
        <w:jc w:val="both"/>
        <w:rPr>
          <w:kern w:val="28"/>
          <w:sz w:val="22"/>
          <w:szCs w:val="22"/>
        </w:rPr>
      </w:pPr>
      <w:r w:rsidRPr="00DA07C8">
        <w:rPr>
          <w:b/>
          <w:bCs/>
          <w:kern w:val="28"/>
          <w:sz w:val="22"/>
          <w:szCs w:val="22"/>
          <w:u w:val="single"/>
        </w:rPr>
        <w:t>Etaient présents</w:t>
      </w:r>
      <w:r w:rsidRPr="00DA07C8">
        <w:rPr>
          <w:kern w:val="28"/>
          <w:sz w:val="22"/>
          <w:szCs w:val="22"/>
        </w:rPr>
        <w:t xml:space="preserve"> : </w:t>
      </w:r>
    </w:p>
    <w:p w14:paraId="32437838" w14:textId="686DB5AC" w:rsidR="00DE7AD7" w:rsidRPr="00DA07C8" w:rsidRDefault="00DE7AD7" w:rsidP="00437EC8">
      <w:pPr>
        <w:ind w:right="-2"/>
        <w:jc w:val="both"/>
        <w:rPr>
          <w:sz w:val="22"/>
          <w:szCs w:val="22"/>
        </w:rPr>
      </w:pPr>
      <w:r w:rsidRPr="00DA07C8">
        <w:rPr>
          <w:sz w:val="22"/>
          <w:szCs w:val="22"/>
        </w:rPr>
        <w:t xml:space="preserve">Mesdames et Messieurs les conseillers municipaux : Françoise </w:t>
      </w:r>
      <w:proofErr w:type="spellStart"/>
      <w:r w:rsidRPr="00DA07C8">
        <w:rPr>
          <w:smallCaps/>
          <w:sz w:val="22"/>
          <w:szCs w:val="22"/>
        </w:rPr>
        <w:t>Beuret</w:t>
      </w:r>
      <w:proofErr w:type="spellEnd"/>
      <w:r w:rsidRPr="00DA07C8">
        <w:rPr>
          <w:smallCaps/>
          <w:sz w:val="22"/>
          <w:szCs w:val="22"/>
        </w:rPr>
        <w:t xml:space="preserve">, </w:t>
      </w:r>
      <w:r w:rsidR="00EB2D75" w:rsidRPr="00DA07C8">
        <w:rPr>
          <w:sz w:val="22"/>
          <w:szCs w:val="22"/>
        </w:rPr>
        <w:t>Julie</w:t>
      </w:r>
      <w:r w:rsidR="00EB2D75" w:rsidRPr="00DA07C8">
        <w:rPr>
          <w:smallCaps/>
          <w:sz w:val="22"/>
          <w:szCs w:val="22"/>
        </w:rPr>
        <w:t xml:space="preserve"> </w:t>
      </w:r>
      <w:proofErr w:type="spellStart"/>
      <w:r w:rsidR="00EB2D75" w:rsidRPr="00DA07C8">
        <w:rPr>
          <w:smallCaps/>
          <w:sz w:val="22"/>
          <w:szCs w:val="22"/>
        </w:rPr>
        <w:t>Bonvalot</w:t>
      </w:r>
      <w:proofErr w:type="spellEnd"/>
      <w:r w:rsidR="00EB2D75" w:rsidRPr="00DA07C8">
        <w:rPr>
          <w:smallCaps/>
          <w:sz w:val="22"/>
          <w:szCs w:val="22"/>
        </w:rPr>
        <w:t>,</w:t>
      </w:r>
      <w:r w:rsidR="00EB2D75" w:rsidRPr="00DA07C8">
        <w:rPr>
          <w:sz w:val="22"/>
          <w:szCs w:val="22"/>
        </w:rPr>
        <w:t xml:space="preserve"> </w:t>
      </w:r>
      <w:r w:rsidRPr="00DA07C8">
        <w:rPr>
          <w:sz w:val="22"/>
          <w:szCs w:val="22"/>
        </w:rPr>
        <w:t>Jean-Claude</w:t>
      </w:r>
      <w:r w:rsidRPr="00DA07C8">
        <w:rPr>
          <w:smallCaps/>
          <w:sz w:val="22"/>
          <w:szCs w:val="22"/>
        </w:rPr>
        <w:t xml:space="preserve"> </w:t>
      </w:r>
      <w:proofErr w:type="spellStart"/>
      <w:r w:rsidRPr="00DA07C8">
        <w:rPr>
          <w:smallCaps/>
          <w:sz w:val="22"/>
          <w:szCs w:val="22"/>
        </w:rPr>
        <w:t>Barthoulot</w:t>
      </w:r>
      <w:proofErr w:type="spellEnd"/>
      <w:r w:rsidR="00D21C96" w:rsidRPr="00DA07C8">
        <w:rPr>
          <w:smallCaps/>
          <w:sz w:val="22"/>
          <w:szCs w:val="22"/>
        </w:rPr>
        <w:t>,</w:t>
      </w:r>
      <w:r w:rsidR="00D21C96" w:rsidRPr="00DA07C8">
        <w:rPr>
          <w:sz w:val="22"/>
          <w:szCs w:val="22"/>
        </w:rPr>
        <w:t xml:space="preserve"> </w:t>
      </w:r>
      <w:r w:rsidR="00A7466B" w:rsidRPr="00DA07C8">
        <w:rPr>
          <w:sz w:val="22"/>
          <w:szCs w:val="22"/>
        </w:rPr>
        <w:t>Régis BONVALOT</w:t>
      </w:r>
      <w:r w:rsidR="00376F27">
        <w:rPr>
          <w:sz w:val="22"/>
          <w:szCs w:val="22"/>
        </w:rPr>
        <w:t>,</w:t>
      </w:r>
      <w:r w:rsidR="00376F27" w:rsidRPr="00376F27">
        <w:rPr>
          <w:sz w:val="22"/>
          <w:szCs w:val="22"/>
        </w:rPr>
        <w:t xml:space="preserve"> </w:t>
      </w:r>
      <w:r w:rsidR="00376F27" w:rsidRPr="00DA07C8">
        <w:rPr>
          <w:sz w:val="22"/>
          <w:szCs w:val="22"/>
        </w:rPr>
        <w:t>Emmanuel BOITEUX</w:t>
      </w:r>
      <w:r w:rsidR="00376F27">
        <w:rPr>
          <w:smallCaps/>
          <w:sz w:val="22"/>
          <w:szCs w:val="22"/>
        </w:rPr>
        <w:t xml:space="preserve">, </w:t>
      </w:r>
      <w:r w:rsidR="00376F27">
        <w:rPr>
          <w:sz w:val="22"/>
          <w:szCs w:val="22"/>
        </w:rPr>
        <w:t>Jacques BOITEUX</w:t>
      </w:r>
      <w:r w:rsidR="00376F27" w:rsidRPr="00DA07C8">
        <w:rPr>
          <w:sz w:val="22"/>
          <w:szCs w:val="22"/>
        </w:rPr>
        <w:t>, Hervé ROY</w:t>
      </w:r>
      <w:r w:rsidR="00EB2D75" w:rsidRPr="00DA07C8">
        <w:rPr>
          <w:sz w:val="22"/>
          <w:szCs w:val="22"/>
        </w:rPr>
        <w:t xml:space="preserve">, Thierry </w:t>
      </w:r>
      <w:proofErr w:type="spellStart"/>
      <w:r w:rsidR="00EB2D75" w:rsidRPr="00DA07C8">
        <w:rPr>
          <w:smallCaps/>
          <w:sz w:val="22"/>
          <w:szCs w:val="22"/>
        </w:rPr>
        <w:t>Rigoni</w:t>
      </w:r>
      <w:proofErr w:type="spellEnd"/>
      <w:r w:rsidR="00437EC8" w:rsidRPr="00DA07C8">
        <w:rPr>
          <w:sz w:val="22"/>
          <w:szCs w:val="22"/>
        </w:rPr>
        <w:t>.</w:t>
      </w:r>
    </w:p>
    <w:p w14:paraId="739D5B72" w14:textId="77777777" w:rsidR="00BD4570" w:rsidRPr="00DA07C8" w:rsidRDefault="00BD4570" w:rsidP="00437EC8">
      <w:pPr>
        <w:widowControl w:val="0"/>
        <w:overflowPunct w:val="0"/>
        <w:autoSpaceDE w:val="0"/>
        <w:autoSpaceDN w:val="0"/>
        <w:adjustRightInd w:val="0"/>
        <w:ind w:right="-2"/>
        <w:jc w:val="both"/>
        <w:rPr>
          <w:kern w:val="28"/>
          <w:sz w:val="22"/>
          <w:szCs w:val="22"/>
        </w:rPr>
      </w:pPr>
    </w:p>
    <w:p w14:paraId="36C3071E" w14:textId="3BBF55B2" w:rsidR="00BD4570" w:rsidRPr="00DA07C8" w:rsidRDefault="00540C5F" w:rsidP="00437EC8">
      <w:pPr>
        <w:widowControl w:val="0"/>
        <w:overflowPunct w:val="0"/>
        <w:autoSpaceDE w:val="0"/>
        <w:autoSpaceDN w:val="0"/>
        <w:adjustRightInd w:val="0"/>
        <w:ind w:right="-2"/>
        <w:jc w:val="both"/>
        <w:rPr>
          <w:smallCaps/>
          <w:sz w:val="22"/>
          <w:szCs w:val="22"/>
        </w:rPr>
      </w:pPr>
      <w:r w:rsidRPr="00DA07C8">
        <w:rPr>
          <w:b/>
          <w:bCs/>
          <w:kern w:val="28"/>
          <w:sz w:val="22"/>
          <w:szCs w:val="22"/>
          <w:u w:val="single"/>
        </w:rPr>
        <w:t>Absent non-excusé</w:t>
      </w:r>
      <w:r w:rsidR="00DE7AD7" w:rsidRPr="00DA07C8">
        <w:rPr>
          <w:kern w:val="28"/>
          <w:sz w:val="22"/>
          <w:szCs w:val="22"/>
        </w:rPr>
        <w:t> </w:t>
      </w:r>
      <w:r w:rsidRPr="00DA07C8">
        <w:rPr>
          <w:kern w:val="28"/>
          <w:sz w:val="22"/>
          <w:szCs w:val="22"/>
        </w:rPr>
        <w:t>:</w:t>
      </w:r>
      <w:r w:rsidR="00A7466B" w:rsidRPr="00DA07C8">
        <w:rPr>
          <w:sz w:val="22"/>
          <w:szCs w:val="22"/>
        </w:rPr>
        <w:t xml:space="preserve"> </w:t>
      </w:r>
      <w:r w:rsidR="000969A9" w:rsidRPr="00DA07C8">
        <w:rPr>
          <w:smallCaps/>
          <w:sz w:val="22"/>
          <w:szCs w:val="22"/>
        </w:rPr>
        <w:t>P</w:t>
      </w:r>
      <w:r w:rsidR="000969A9" w:rsidRPr="00DA07C8">
        <w:rPr>
          <w:sz w:val="22"/>
          <w:szCs w:val="22"/>
        </w:rPr>
        <w:t>atrick</w:t>
      </w:r>
      <w:r w:rsidR="00A7466B" w:rsidRPr="00DA07C8">
        <w:rPr>
          <w:smallCaps/>
          <w:sz w:val="22"/>
          <w:szCs w:val="22"/>
        </w:rPr>
        <w:t xml:space="preserve"> Binet</w:t>
      </w:r>
    </w:p>
    <w:p w14:paraId="36476E9F" w14:textId="77777777" w:rsidR="00F77E71" w:rsidRPr="00DA07C8" w:rsidRDefault="00F77E71" w:rsidP="00437EC8">
      <w:pPr>
        <w:widowControl w:val="0"/>
        <w:overflowPunct w:val="0"/>
        <w:autoSpaceDE w:val="0"/>
        <w:autoSpaceDN w:val="0"/>
        <w:adjustRightInd w:val="0"/>
        <w:ind w:right="-2"/>
        <w:jc w:val="both"/>
        <w:rPr>
          <w:smallCaps/>
          <w:sz w:val="22"/>
          <w:szCs w:val="22"/>
        </w:rPr>
      </w:pPr>
    </w:p>
    <w:p w14:paraId="389817B7" w14:textId="7790462B" w:rsidR="00477445" w:rsidRPr="00477445" w:rsidRDefault="00F77E71" w:rsidP="00437EC8">
      <w:pPr>
        <w:widowControl w:val="0"/>
        <w:overflowPunct w:val="0"/>
        <w:autoSpaceDE w:val="0"/>
        <w:autoSpaceDN w:val="0"/>
        <w:adjustRightInd w:val="0"/>
        <w:ind w:right="-2"/>
        <w:jc w:val="both"/>
        <w:rPr>
          <w:sz w:val="22"/>
          <w:szCs w:val="22"/>
        </w:rPr>
      </w:pPr>
      <w:r w:rsidRPr="00DA07C8">
        <w:rPr>
          <w:b/>
          <w:bCs/>
          <w:kern w:val="28"/>
          <w:sz w:val="22"/>
          <w:szCs w:val="22"/>
          <w:u w:val="single"/>
        </w:rPr>
        <w:t>Absent excusé :</w:t>
      </w:r>
      <w:r w:rsidR="009218FE" w:rsidRPr="00DA07C8">
        <w:rPr>
          <w:sz w:val="22"/>
          <w:szCs w:val="22"/>
        </w:rPr>
        <w:t xml:space="preserve"> </w:t>
      </w:r>
      <w:r w:rsidR="00376F27">
        <w:rPr>
          <w:sz w:val="22"/>
          <w:szCs w:val="22"/>
        </w:rPr>
        <w:t>Christian BONVALOT</w:t>
      </w:r>
      <w:r w:rsidR="00376F27" w:rsidRPr="00477445">
        <w:rPr>
          <w:sz w:val="22"/>
          <w:szCs w:val="22"/>
        </w:rPr>
        <w:t xml:space="preserve"> </w:t>
      </w:r>
      <w:r w:rsidR="00477445" w:rsidRPr="00477445">
        <w:rPr>
          <w:sz w:val="22"/>
          <w:szCs w:val="22"/>
        </w:rPr>
        <w:t xml:space="preserve">procuration donnée à </w:t>
      </w:r>
      <w:r w:rsidR="00376F27">
        <w:rPr>
          <w:sz w:val="22"/>
          <w:szCs w:val="22"/>
        </w:rPr>
        <w:t>Jean-Jacques VENDITTI</w:t>
      </w:r>
    </w:p>
    <w:p w14:paraId="0D69BBDF" w14:textId="77777777" w:rsidR="00DE7AD7" w:rsidRPr="00DA07C8" w:rsidRDefault="00DE7AD7" w:rsidP="00437EC8">
      <w:pPr>
        <w:widowControl w:val="0"/>
        <w:overflowPunct w:val="0"/>
        <w:autoSpaceDE w:val="0"/>
        <w:autoSpaceDN w:val="0"/>
        <w:adjustRightInd w:val="0"/>
        <w:ind w:right="-2"/>
        <w:jc w:val="both"/>
        <w:rPr>
          <w:kern w:val="28"/>
          <w:sz w:val="22"/>
          <w:szCs w:val="22"/>
        </w:rPr>
      </w:pPr>
    </w:p>
    <w:p w14:paraId="6035D954" w14:textId="1F7E9FF4" w:rsidR="00DE7AD7" w:rsidRPr="00DA07C8" w:rsidRDefault="00DE7AD7" w:rsidP="00437EC8">
      <w:pPr>
        <w:ind w:right="-2"/>
        <w:jc w:val="both"/>
        <w:rPr>
          <w:smallCaps/>
          <w:sz w:val="22"/>
          <w:szCs w:val="22"/>
        </w:rPr>
      </w:pPr>
      <w:r w:rsidRPr="00DA07C8">
        <w:rPr>
          <w:b/>
          <w:sz w:val="22"/>
          <w:szCs w:val="22"/>
          <w:u w:val="single"/>
        </w:rPr>
        <w:t>Secrétaire de la séance</w:t>
      </w:r>
      <w:r w:rsidR="007E673F" w:rsidRPr="00DA07C8">
        <w:rPr>
          <w:sz w:val="22"/>
          <w:szCs w:val="22"/>
        </w:rPr>
        <w:t xml:space="preserve"> : </w:t>
      </w:r>
      <w:r w:rsidR="00477445">
        <w:rPr>
          <w:sz w:val="22"/>
          <w:szCs w:val="22"/>
        </w:rPr>
        <w:t xml:space="preserve">Madame </w:t>
      </w:r>
      <w:r w:rsidR="009218FE">
        <w:rPr>
          <w:sz w:val="22"/>
          <w:szCs w:val="22"/>
        </w:rPr>
        <w:t>Julie BONVALOT</w:t>
      </w:r>
    </w:p>
    <w:p w14:paraId="0CDF4788" w14:textId="77777777" w:rsidR="00DE7AD7" w:rsidRPr="00DA07C8" w:rsidRDefault="00DE7AD7" w:rsidP="00437EC8">
      <w:pPr>
        <w:widowControl w:val="0"/>
        <w:tabs>
          <w:tab w:val="left" w:pos="142"/>
        </w:tabs>
        <w:overflowPunct w:val="0"/>
        <w:autoSpaceDE w:val="0"/>
        <w:autoSpaceDN w:val="0"/>
        <w:adjustRightInd w:val="0"/>
        <w:ind w:right="-2"/>
        <w:jc w:val="both"/>
        <w:rPr>
          <w:kern w:val="28"/>
          <w:sz w:val="22"/>
          <w:szCs w:val="22"/>
        </w:rPr>
      </w:pPr>
    </w:p>
    <w:p w14:paraId="6CC7E1FA" w14:textId="080994A6" w:rsidR="00DE7AD7" w:rsidRDefault="00DE7AD7" w:rsidP="00437EC8">
      <w:pPr>
        <w:ind w:right="-2"/>
        <w:jc w:val="both"/>
        <w:rPr>
          <w:b/>
          <w:sz w:val="22"/>
          <w:szCs w:val="22"/>
        </w:rPr>
      </w:pPr>
      <w:r w:rsidRPr="00DA07C8">
        <w:rPr>
          <w:b/>
          <w:sz w:val="22"/>
          <w:szCs w:val="22"/>
          <w:u w:val="single"/>
        </w:rPr>
        <w:t>Date de convocation</w:t>
      </w:r>
      <w:r w:rsidRPr="00DA07C8">
        <w:rPr>
          <w:sz w:val="22"/>
          <w:szCs w:val="22"/>
        </w:rPr>
        <w:t> :</w:t>
      </w:r>
      <w:r w:rsidRPr="00DA07C8">
        <w:rPr>
          <w:b/>
          <w:sz w:val="22"/>
          <w:szCs w:val="22"/>
        </w:rPr>
        <w:t xml:space="preserve"> </w:t>
      </w:r>
      <w:r w:rsidR="00376F27">
        <w:rPr>
          <w:b/>
          <w:sz w:val="22"/>
          <w:szCs w:val="22"/>
        </w:rPr>
        <w:t>10 octobre</w:t>
      </w:r>
      <w:r w:rsidR="006320AE" w:rsidRPr="00DA07C8">
        <w:rPr>
          <w:b/>
          <w:sz w:val="22"/>
          <w:szCs w:val="22"/>
        </w:rPr>
        <w:t xml:space="preserve"> 2017</w:t>
      </w:r>
    </w:p>
    <w:p w14:paraId="04B12603" w14:textId="77777777" w:rsidR="007868E8" w:rsidRDefault="007868E8" w:rsidP="00437EC8">
      <w:pPr>
        <w:ind w:right="-2"/>
        <w:jc w:val="both"/>
        <w:rPr>
          <w:b/>
          <w:sz w:val="22"/>
          <w:szCs w:val="22"/>
        </w:rPr>
      </w:pPr>
    </w:p>
    <w:p w14:paraId="1B0BF013" w14:textId="2C3774EA" w:rsidR="007868E8" w:rsidRPr="007868E8" w:rsidRDefault="007868E8" w:rsidP="00437EC8">
      <w:pPr>
        <w:ind w:right="-2"/>
        <w:jc w:val="both"/>
        <w:rPr>
          <w:sz w:val="22"/>
          <w:szCs w:val="22"/>
          <w:u w:val="single"/>
        </w:rPr>
      </w:pPr>
      <w:r>
        <w:rPr>
          <w:b/>
          <w:sz w:val="22"/>
          <w:szCs w:val="22"/>
        </w:rPr>
        <w:t xml:space="preserve">Personne extérieure au conseil : </w:t>
      </w:r>
      <w:r>
        <w:rPr>
          <w:sz w:val="22"/>
          <w:szCs w:val="22"/>
        </w:rPr>
        <w:t>Patrick PEGEOT</w:t>
      </w:r>
    </w:p>
    <w:p w14:paraId="49F6D73A" w14:textId="77777777" w:rsidR="00FF6727" w:rsidRPr="00DA07C8" w:rsidRDefault="00FF6727" w:rsidP="00437EC8">
      <w:pPr>
        <w:shd w:val="clear" w:color="auto" w:fill="FFFFFF"/>
        <w:ind w:right="-2"/>
        <w:jc w:val="center"/>
        <w:rPr>
          <w:b/>
          <w:bCs/>
          <w:spacing w:val="60"/>
          <w:sz w:val="22"/>
          <w:szCs w:val="22"/>
          <w:u w:val="single"/>
        </w:rPr>
      </w:pPr>
    </w:p>
    <w:p w14:paraId="05C0B743" w14:textId="77777777" w:rsidR="00E17EA3" w:rsidRPr="00DA07C8" w:rsidRDefault="00E17EA3" w:rsidP="00437EC8">
      <w:pPr>
        <w:shd w:val="clear" w:color="auto" w:fill="FFFFFF"/>
        <w:ind w:right="-2"/>
        <w:jc w:val="center"/>
        <w:rPr>
          <w:b/>
          <w:bCs/>
          <w:spacing w:val="60"/>
          <w:sz w:val="22"/>
          <w:szCs w:val="22"/>
          <w:u w:val="single"/>
        </w:rPr>
      </w:pPr>
    </w:p>
    <w:p w14:paraId="18A1B070" w14:textId="77777777" w:rsidR="00DE7AD7" w:rsidRPr="00DA07C8" w:rsidRDefault="00DE7AD7" w:rsidP="00437EC8">
      <w:pPr>
        <w:shd w:val="clear" w:color="auto" w:fill="FFFFFF"/>
        <w:ind w:right="-2"/>
        <w:jc w:val="center"/>
        <w:rPr>
          <w:b/>
          <w:bCs/>
          <w:spacing w:val="60"/>
          <w:sz w:val="22"/>
          <w:szCs w:val="22"/>
          <w:u w:val="single"/>
        </w:rPr>
      </w:pPr>
      <w:r w:rsidRPr="00DA07C8">
        <w:rPr>
          <w:b/>
          <w:bCs/>
          <w:spacing w:val="60"/>
          <w:sz w:val="22"/>
          <w:szCs w:val="22"/>
          <w:u w:val="single"/>
        </w:rPr>
        <w:t>ORDRE DU JOUR</w:t>
      </w:r>
    </w:p>
    <w:p w14:paraId="5A342304" w14:textId="77777777" w:rsidR="00DE7AD7" w:rsidRPr="00DA07C8" w:rsidRDefault="00DE7AD7" w:rsidP="00437EC8">
      <w:pPr>
        <w:ind w:right="-2"/>
        <w:jc w:val="both"/>
        <w:rPr>
          <w:sz w:val="22"/>
          <w:szCs w:val="22"/>
        </w:rPr>
      </w:pPr>
    </w:p>
    <w:p w14:paraId="6468D62E" w14:textId="77777777" w:rsidR="00EB2D75" w:rsidRPr="00DA07C8" w:rsidRDefault="00EB2D75" w:rsidP="00437EC8">
      <w:pPr>
        <w:numPr>
          <w:ilvl w:val="0"/>
          <w:numId w:val="2"/>
        </w:numPr>
        <w:autoSpaceDE w:val="0"/>
        <w:autoSpaceDN w:val="0"/>
        <w:adjustRightInd w:val="0"/>
        <w:ind w:left="0" w:right="-1"/>
        <w:jc w:val="both"/>
        <w:rPr>
          <w:sz w:val="22"/>
          <w:szCs w:val="22"/>
        </w:rPr>
      </w:pPr>
      <w:r w:rsidRPr="00DA07C8">
        <w:rPr>
          <w:sz w:val="22"/>
          <w:szCs w:val="22"/>
        </w:rPr>
        <w:t>Désignation d'un secrétaire de séance</w:t>
      </w:r>
    </w:p>
    <w:p w14:paraId="24ED9787" w14:textId="58DCABCB" w:rsidR="00EB2D75" w:rsidRPr="00DA07C8" w:rsidRDefault="00EB2D75" w:rsidP="00437EC8">
      <w:pPr>
        <w:numPr>
          <w:ilvl w:val="0"/>
          <w:numId w:val="2"/>
        </w:numPr>
        <w:autoSpaceDE w:val="0"/>
        <w:autoSpaceDN w:val="0"/>
        <w:adjustRightInd w:val="0"/>
        <w:ind w:left="0" w:right="-1"/>
        <w:jc w:val="both"/>
        <w:rPr>
          <w:sz w:val="22"/>
          <w:szCs w:val="22"/>
        </w:rPr>
      </w:pPr>
      <w:r w:rsidRPr="00DA07C8">
        <w:rPr>
          <w:sz w:val="22"/>
          <w:szCs w:val="22"/>
        </w:rPr>
        <w:t xml:space="preserve">Approbation </w:t>
      </w:r>
      <w:r w:rsidR="006320AE" w:rsidRPr="00DA07C8">
        <w:rPr>
          <w:sz w:val="22"/>
          <w:szCs w:val="22"/>
        </w:rPr>
        <w:t>d</w:t>
      </w:r>
      <w:r w:rsidR="00437EC8" w:rsidRPr="00DA07C8">
        <w:rPr>
          <w:sz w:val="22"/>
          <w:szCs w:val="22"/>
        </w:rPr>
        <w:t>u</w:t>
      </w:r>
      <w:r w:rsidR="006320AE" w:rsidRPr="00DA07C8">
        <w:rPr>
          <w:sz w:val="22"/>
          <w:szCs w:val="22"/>
        </w:rPr>
        <w:t xml:space="preserve"> procès-</w:t>
      </w:r>
      <w:r w:rsidR="00437EC8" w:rsidRPr="00DA07C8">
        <w:rPr>
          <w:sz w:val="22"/>
          <w:szCs w:val="22"/>
        </w:rPr>
        <w:t>verbal</w:t>
      </w:r>
      <w:r w:rsidRPr="00DA07C8">
        <w:rPr>
          <w:sz w:val="22"/>
          <w:szCs w:val="22"/>
        </w:rPr>
        <w:t xml:space="preserve"> d</w:t>
      </w:r>
      <w:r w:rsidR="006320AE" w:rsidRPr="00DA07C8">
        <w:rPr>
          <w:sz w:val="22"/>
          <w:szCs w:val="22"/>
        </w:rPr>
        <w:t>e</w:t>
      </w:r>
      <w:r w:rsidRPr="00DA07C8">
        <w:rPr>
          <w:sz w:val="22"/>
          <w:szCs w:val="22"/>
        </w:rPr>
        <w:t xml:space="preserve"> conseil municipa</w:t>
      </w:r>
      <w:r w:rsidR="006F16D3" w:rsidRPr="00DA07C8">
        <w:rPr>
          <w:sz w:val="22"/>
          <w:szCs w:val="22"/>
        </w:rPr>
        <w:t>l</w:t>
      </w:r>
      <w:r w:rsidRPr="00DA07C8">
        <w:rPr>
          <w:sz w:val="22"/>
          <w:szCs w:val="22"/>
        </w:rPr>
        <w:t xml:space="preserve"> du </w:t>
      </w:r>
      <w:r w:rsidR="00376F27">
        <w:rPr>
          <w:sz w:val="22"/>
          <w:szCs w:val="22"/>
        </w:rPr>
        <w:t>7 septembre</w:t>
      </w:r>
      <w:r w:rsidR="00437EC8" w:rsidRPr="00DA07C8">
        <w:rPr>
          <w:sz w:val="22"/>
          <w:szCs w:val="22"/>
        </w:rPr>
        <w:t xml:space="preserve"> 2017</w:t>
      </w:r>
    </w:p>
    <w:p w14:paraId="6A775938" w14:textId="22D307D7" w:rsidR="00EB2D75" w:rsidRPr="00DA07C8" w:rsidRDefault="00437EC8" w:rsidP="00437EC8">
      <w:pPr>
        <w:numPr>
          <w:ilvl w:val="0"/>
          <w:numId w:val="2"/>
        </w:numPr>
        <w:autoSpaceDE w:val="0"/>
        <w:autoSpaceDN w:val="0"/>
        <w:adjustRightInd w:val="0"/>
        <w:ind w:left="0" w:right="-1"/>
        <w:jc w:val="both"/>
        <w:rPr>
          <w:sz w:val="22"/>
          <w:szCs w:val="22"/>
        </w:rPr>
      </w:pPr>
      <w:r w:rsidRPr="00DA07C8">
        <w:rPr>
          <w:sz w:val="22"/>
          <w:szCs w:val="22"/>
        </w:rPr>
        <w:t xml:space="preserve">Délibération </w:t>
      </w:r>
      <w:r w:rsidR="00376F27">
        <w:rPr>
          <w:sz w:val="22"/>
          <w:szCs w:val="22"/>
        </w:rPr>
        <w:t>27</w:t>
      </w:r>
      <w:r w:rsidR="006320AE" w:rsidRPr="00DA07C8">
        <w:rPr>
          <w:sz w:val="22"/>
          <w:szCs w:val="22"/>
        </w:rPr>
        <w:t>-2017 : « </w:t>
      </w:r>
      <w:r w:rsidR="00376F27">
        <w:rPr>
          <w:sz w:val="22"/>
          <w:szCs w:val="22"/>
        </w:rPr>
        <w:t>Baux communaux</w:t>
      </w:r>
      <w:r w:rsidR="00BF3E41" w:rsidRPr="00DA07C8">
        <w:rPr>
          <w:sz w:val="22"/>
          <w:szCs w:val="22"/>
        </w:rPr>
        <w:t> »</w:t>
      </w:r>
    </w:p>
    <w:p w14:paraId="7FA69B59" w14:textId="2A8B5D90" w:rsidR="00EB2D75" w:rsidRPr="00DA07C8" w:rsidRDefault="00437EC8" w:rsidP="00437EC8">
      <w:pPr>
        <w:numPr>
          <w:ilvl w:val="0"/>
          <w:numId w:val="2"/>
        </w:numPr>
        <w:autoSpaceDE w:val="0"/>
        <w:autoSpaceDN w:val="0"/>
        <w:adjustRightInd w:val="0"/>
        <w:ind w:left="0" w:right="-1"/>
        <w:jc w:val="both"/>
        <w:rPr>
          <w:sz w:val="22"/>
          <w:szCs w:val="22"/>
        </w:rPr>
      </w:pPr>
      <w:r w:rsidRPr="00DA07C8">
        <w:rPr>
          <w:sz w:val="22"/>
          <w:szCs w:val="22"/>
        </w:rPr>
        <w:t xml:space="preserve">Délibération </w:t>
      </w:r>
      <w:r w:rsidR="00767EEA">
        <w:rPr>
          <w:sz w:val="22"/>
          <w:szCs w:val="22"/>
        </w:rPr>
        <w:t>2</w:t>
      </w:r>
      <w:r w:rsidR="00085669">
        <w:rPr>
          <w:sz w:val="22"/>
          <w:szCs w:val="22"/>
        </w:rPr>
        <w:t>8</w:t>
      </w:r>
      <w:r w:rsidR="006320AE" w:rsidRPr="00DA07C8">
        <w:rPr>
          <w:sz w:val="22"/>
          <w:szCs w:val="22"/>
        </w:rPr>
        <w:t>-2017 : « </w:t>
      </w:r>
      <w:r w:rsidR="00376F27">
        <w:rPr>
          <w:sz w:val="22"/>
          <w:szCs w:val="22"/>
        </w:rPr>
        <w:t>Vente de terrain</w:t>
      </w:r>
      <w:r w:rsidR="00BF3E41" w:rsidRPr="00DA07C8">
        <w:rPr>
          <w:sz w:val="22"/>
          <w:szCs w:val="22"/>
        </w:rPr>
        <w:t> </w:t>
      </w:r>
      <w:r w:rsidR="006320AE" w:rsidRPr="00DA07C8">
        <w:rPr>
          <w:sz w:val="22"/>
          <w:szCs w:val="22"/>
        </w:rPr>
        <w:t>»</w:t>
      </w:r>
    </w:p>
    <w:p w14:paraId="35A295A7" w14:textId="3E90C0C6" w:rsidR="00EB2D75" w:rsidRDefault="00ED2B6D" w:rsidP="00437EC8">
      <w:pPr>
        <w:numPr>
          <w:ilvl w:val="0"/>
          <w:numId w:val="2"/>
        </w:numPr>
        <w:autoSpaceDE w:val="0"/>
        <w:autoSpaceDN w:val="0"/>
        <w:adjustRightInd w:val="0"/>
        <w:ind w:left="0" w:right="-1"/>
        <w:jc w:val="both"/>
        <w:rPr>
          <w:sz w:val="22"/>
          <w:szCs w:val="22"/>
        </w:rPr>
      </w:pPr>
      <w:r w:rsidRPr="00DA07C8">
        <w:rPr>
          <w:sz w:val="22"/>
          <w:szCs w:val="22"/>
        </w:rPr>
        <w:t>Délibération</w:t>
      </w:r>
      <w:r w:rsidR="002D7270">
        <w:rPr>
          <w:sz w:val="22"/>
          <w:szCs w:val="22"/>
        </w:rPr>
        <w:t xml:space="preserve"> 2</w:t>
      </w:r>
      <w:r w:rsidR="00085669">
        <w:rPr>
          <w:sz w:val="22"/>
          <w:szCs w:val="22"/>
        </w:rPr>
        <w:t>9</w:t>
      </w:r>
      <w:r w:rsidR="006320AE" w:rsidRPr="00DA07C8">
        <w:rPr>
          <w:sz w:val="22"/>
          <w:szCs w:val="22"/>
        </w:rPr>
        <w:t>-2017 : « </w:t>
      </w:r>
      <w:r w:rsidR="00376F27">
        <w:rPr>
          <w:sz w:val="22"/>
          <w:szCs w:val="22"/>
        </w:rPr>
        <w:t>Rapport de la CLECT</w:t>
      </w:r>
      <w:r w:rsidR="006320AE" w:rsidRPr="00DA07C8">
        <w:rPr>
          <w:sz w:val="22"/>
          <w:szCs w:val="22"/>
        </w:rPr>
        <w:t>»</w:t>
      </w:r>
    </w:p>
    <w:p w14:paraId="52F9545E" w14:textId="29A1B04E" w:rsidR="002D7270" w:rsidRDefault="002D7270" w:rsidP="002D7270">
      <w:pPr>
        <w:numPr>
          <w:ilvl w:val="0"/>
          <w:numId w:val="2"/>
        </w:numPr>
        <w:autoSpaceDE w:val="0"/>
        <w:autoSpaceDN w:val="0"/>
        <w:adjustRightInd w:val="0"/>
        <w:ind w:left="0" w:right="-1"/>
        <w:jc w:val="both"/>
        <w:rPr>
          <w:sz w:val="22"/>
          <w:szCs w:val="22"/>
        </w:rPr>
      </w:pPr>
      <w:r w:rsidRPr="00DA07C8">
        <w:rPr>
          <w:sz w:val="22"/>
          <w:szCs w:val="22"/>
        </w:rPr>
        <w:t>Délibération</w:t>
      </w:r>
      <w:r w:rsidR="00085669">
        <w:rPr>
          <w:sz w:val="22"/>
          <w:szCs w:val="22"/>
        </w:rPr>
        <w:t xml:space="preserve"> 30</w:t>
      </w:r>
      <w:r w:rsidRPr="00DA07C8">
        <w:rPr>
          <w:sz w:val="22"/>
          <w:szCs w:val="22"/>
        </w:rPr>
        <w:t>-2017 : « </w:t>
      </w:r>
      <w:r w:rsidR="00376F27">
        <w:rPr>
          <w:sz w:val="22"/>
          <w:szCs w:val="22"/>
        </w:rPr>
        <w:t xml:space="preserve">Adoption statuts </w:t>
      </w:r>
      <w:r w:rsidR="00D707EA">
        <w:rPr>
          <w:sz w:val="22"/>
          <w:szCs w:val="22"/>
        </w:rPr>
        <w:t xml:space="preserve">modifiés de la </w:t>
      </w:r>
      <w:r w:rsidR="00376F27">
        <w:rPr>
          <w:sz w:val="22"/>
          <w:szCs w:val="22"/>
        </w:rPr>
        <w:t>CCPM</w:t>
      </w:r>
      <w:r>
        <w:rPr>
          <w:sz w:val="22"/>
          <w:szCs w:val="22"/>
        </w:rPr>
        <w:t>»</w:t>
      </w:r>
    </w:p>
    <w:p w14:paraId="1DD958E1" w14:textId="668D0FBE" w:rsidR="007A68AB" w:rsidRPr="00DA07C8" w:rsidRDefault="006320AE" w:rsidP="007868E8">
      <w:pPr>
        <w:pStyle w:val="Paragraphedeliste"/>
        <w:autoSpaceDE w:val="0"/>
        <w:autoSpaceDN w:val="0"/>
        <w:adjustRightInd w:val="0"/>
        <w:ind w:left="0" w:right="-1"/>
        <w:jc w:val="both"/>
      </w:pPr>
      <w:r w:rsidRPr="00DA07C8">
        <w:t>Questions diverses</w:t>
      </w:r>
    </w:p>
    <w:p w14:paraId="542CA0D4" w14:textId="2657F6AA" w:rsidR="00DE7AD7" w:rsidRDefault="00DE7AD7" w:rsidP="00437EC8">
      <w:pPr>
        <w:shd w:val="clear" w:color="auto" w:fill="FFFFFF"/>
        <w:ind w:right="-2"/>
        <w:jc w:val="center"/>
        <w:rPr>
          <w:b/>
          <w:bCs/>
          <w:spacing w:val="60"/>
          <w:sz w:val="22"/>
          <w:szCs w:val="22"/>
          <w:u w:val="single"/>
        </w:rPr>
      </w:pPr>
      <w:r w:rsidRPr="00DA07C8">
        <w:rPr>
          <w:b/>
          <w:bCs/>
          <w:spacing w:val="60"/>
          <w:sz w:val="22"/>
          <w:szCs w:val="22"/>
          <w:u w:val="single"/>
        </w:rPr>
        <w:t>D</w:t>
      </w:r>
      <w:r w:rsidR="001C55F8" w:rsidRPr="00DA07C8">
        <w:rPr>
          <w:b/>
          <w:bCs/>
          <w:spacing w:val="60"/>
          <w:sz w:val="22"/>
          <w:szCs w:val="22"/>
          <w:u w:val="single"/>
        </w:rPr>
        <w:t>É</w:t>
      </w:r>
      <w:r w:rsidR="006320AE" w:rsidRPr="00DA07C8">
        <w:rPr>
          <w:b/>
          <w:bCs/>
          <w:spacing w:val="60"/>
          <w:sz w:val="22"/>
          <w:szCs w:val="22"/>
          <w:u w:val="single"/>
        </w:rPr>
        <w:t>LIBERATIONS</w:t>
      </w:r>
    </w:p>
    <w:p w14:paraId="06A937B4" w14:textId="77777777" w:rsidR="00767EEA" w:rsidRPr="00DA07C8" w:rsidRDefault="00767EEA" w:rsidP="00437EC8">
      <w:pPr>
        <w:shd w:val="clear" w:color="auto" w:fill="FFFFFF"/>
        <w:ind w:right="-2"/>
        <w:jc w:val="center"/>
        <w:rPr>
          <w:b/>
          <w:bCs/>
          <w:spacing w:val="60"/>
          <w:sz w:val="22"/>
          <w:szCs w:val="22"/>
          <w:u w:val="single"/>
        </w:rPr>
      </w:pPr>
    </w:p>
    <w:p w14:paraId="20FF35C4" w14:textId="77777777" w:rsidR="00085669" w:rsidRPr="00DA07C8" w:rsidRDefault="00085669" w:rsidP="00085669">
      <w:pPr>
        <w:autoSpaceDE w:val="0"/>
        <w:autoSpaceDN w:val="0"/>
        <w:adjustRightInd w:val="0"/>
        <w:ind w:right="-1"/>
        <w:jc w:val="both"/>
        <w:rPr>
          <w:sz w:val="22"/>
          <w:szCs w:val="22"/>
        </w:rPr>
      </w:pPr>
      <w:r w:rsidRPr="00DA07C8">
        <w:rPr>
          <w:sz w:val="22"/>
          <w:szCs w:val="22"/>
        </w:rPr>
        <w:t xml:space="preserve">Délibération </w:t>
      </w:r>
      <w:r>
        <w:rPr>
          <w:sz w:val="22"/>
          <w:szCs w:val="22"/>
        </w:rPr>
        <w:t>27</w:t>
      </w:r>
      <w:r w:rsidRPr="00DA07C8">
        <w:rPr>
          <w:sz w:val="22"/>
          <w:szCs w:val="22"/>
        </w:rPr>
        <w:t>-2017 : « </w:t>
      </w:r>
      <w:r>
        <w:rPr>
          <w:sz w:val="22"/>
          <w:szCs w:val="22"/>
        </w:rPr>
        <w:t>Baux communaux</w:t>
      </w:r>
      <w:r w:rsidRPr="00DA07C8">
        <w:rPr>
          <w:sz w:val="22"/>
          <w:szCs w:val="22"/>
        </w:rPr>
        <w:t> »</w:t>
      </w:r>
    </w:p>
    <w:p w14:paraId="79BE534E" w14:textId="77777777" w:rsidR="00085669" w:rsidRPr="00DA07C8" w:rsidRDefault="00085669" w:rsidP="00085669">
      <w:pPr>
        <w:autoSpaceDE w:val="0"/>
        <w:autoSpaceDN w:val="0"/>
        <w:adjustRightInd w:val="0"/>
        <w:ind w:right="-1"/>
        <w:jc w:val="both"/>
        <w:rPr>
          <w:sz w:val="22"/>
          <w:szCs w:val="22"/>
        </w:rPr>
      </w:pPr>
      <w:r w:rsidRPr="00DA07C8">
        <w:rPr>
          <w:sz w:val="22"/>
          <w:szCs w:val="22"/>
        </w:rPr>
        <w:t xml:space="preserve">Délibération </w:t>
      </w:r>
      <w:r>
        <w:rPr>
          <w:sz w:val="22"/>
          <w:szCs w:val="22"/>
        </w:rPr>
        <w:t>28</w:t>
      </w:r>
      <w:r w:rsidRPr="00DA07C8">
        <w:rPr>
          <w:sz w:val="22"/>
          <w:szCs w:val="22"/>
        </w:rPr>
        <w:t>-2017 : « </w:t>
      </w:r>
      <w:r>
        <w:rPr>
          <w:sz w:val="22"/>
          <w:szCs w:val="22"/>
        </w:rPr>
        <w:t>Vente de terrain</w:t>
      </w:r>
      <w:r w:rsidRPr="00DA07C8">
        <w:rPr>
          <w:sz w:val="22"/>
          <w:szCs w:val="22"/>
        </w:rPr>
        <w:t> »</w:t>
      </w:r>
    </w:p>
    <w:p w14:paraId="158EC389" w14:textId="77777777" w:rsidR="00085669" w:rsidRDefault="00085669" w:rsidP="00085669">
      <w:pPr>
        <w:autoSpaceDE w:val="0"/>
        <w:autoSpaceDN w:val="0"/>
        <w:adjustRightInd w:val="0"/>
        <w:ind w:right="-1"/>
        <w:jc w:val="both"/>
        <w:rPr>
          <w:sz w:val="22"/>
          <w:szCs w:val="22"/>
        </w:rPr>
      </w:pPr>
      <w:r w:rsidRPr="00DA07C8">
        <w:rPr>
          <w:sz w:val="22"/>
          <w:szCs w:val="22"/>
        </w:rPr>
        <w:t>Délibération</w:t>
      </w:r>
      <w:r>
        <w:rPr>
          <w:sz w:val="22"/>
          <w:szCs w:val="22"/>
        </w:rPr>
        <w:t xml:space="preserve"> 29</w:t>
      </w:r>
      <w:r w:rsidRPr="00DA07C8">
        <w:rPr>
          <w:sz w:val="22"/>
          <w:szCs w:val="22"/>
        </w:rPr>
        <w:t>-2017 : « </w:t>
      </w:r>
      <w:r>
        <w:rPr>
          <w:sz w:val="22"/>
          <w:szCs w:val="22"/>
        </w:rPr>
        <w:t>Rapport de la CLECT</w:t>
      </w:r>
      <w:r w:rsidRPr="00DA07C8">
        <w:rPr>
          <w:sz w:val="22"/>
          <w:szCs w:val="22"/>
        </w:rPr>
        <w:t>»</w:t>
      </w:r>
    </w:p>
    <w:p w14:paraId="20F01D56" w14:textId="5A9704AC" w:rsidR="00085669" w:rsidRDefault="00085669" w:rsidP="00085669">
      <w:pPr>
        <w:autoSpaceDE w:val="0"/>
        <w:autoSpaceDN w:val="0"/>
        <w:adjustRightInd w:val="0"/>
        <w:ind w:right="-1"/>
        <w:jc w:val="both"/>
        <w:rPr>
          <w:sz w:val="22"/>
          <w:szCs w:val="22"/>
        </w:rPr>
      </w:pPr>
      <w:r w:rsidRPr="00DA07C8">
        <w:rPr>
          <w:sz w:val="22"/>
          <w:szCs w:val="22"/>
        </w:rPr>
        <w:t>Délibération</w:t>
      </w:r>
      <w:r>
        <w:rPr>
          <w:sz w:val="22"/>
          <w:szCs w:val="22"/>
        </w:rPr>
        <w:t xml:space="preserve"> 30</w:t>
      </w:r>
      <w:r w:rsidRPr="00DA07C8">
        <w:rPr>
          <w:sz w:val="22"/>
          <w:szCs w:val="22"/>
        </w:rPr>
        <w:t>-2017 : « </w:t>
      </w:r>
      <w:r>
        <w:rPr>
          <w:sz w:val="22"/>
          <w:szCs w:val="22"/>
        </w:rPr>
        <w:t xml:space="preserve">Adoption statuts </w:t>
      </w:r>
      <w:r w:rsidR="00D707EA">
        <w:rPr>
          <w:sz w:val="22"/>
          <w:szCs w:val="22"/>
        </w:rPr>
        <w:t xml:space="preserve">modifiés de la </w:t>
      </w:r>
      <w:r>
        <w:rPr>
          <w:sz w:val="22"/>
          <w:szCs w:val="22"/>
        </w:rPr>
        <w:t>CCPM»</w:t>
      </w:r>
    </w:p>
    <w:p w14:paraId="163845E5" w14:textId="77777777" w:rsidR="00191D84" w:rsidRPr="007868E8" w:rsidRDefault="00191D84" w:rsidP="007868E8">
      <w:pPr>
        <w:shd w:val="clear" w:color="auto" w:fill="FFFFFF"/>
        <w:ind w:right="-2"/>
        <w:rPr>
          <w:b/>
          <w:bCs/>
          <w:spacing w:val="60"/>
          <w:sz w:val="16"/>
          <w:szCs w:val="16"/>
          <w:u w:val="single"/>
        </w:rPr>
      </w:pPr>
    </w:p>
    <w:p w14:paraId="7ABF60F0" w14:textId="77777777" w:rsidR="007868E8" w:rsidRPr="007868E8" w:rsidRDefault="007868E8" w:rsidP="007868E8">
      <w:pPr>
        <w:shd w:val="clear" w:color="auto" w:fill="FFFFFF"/>
        <w:ind w:right="-2"/>
        <w:rPr>
          <w:b/>
          <w:bCs/>
          <w:spacing w:val="60"/>
          <w:sz w:val="16"/>
          <w:szCs w:val="16"/>
          <w:u w:val="single"/>
        </w:rPr>
      </w:pPr>
    </w:p>
    <w:p w14:paraId="3F1680B8" w14:textId="7BB500D0" w:rsidR="00DE7AD7" w:rsidRPr="00DA07C8" w:rsidRDefault="00DE7AD7" w:rsidP="00437EC8">
      <w:pPr>
        <w:shd w:val="clear" w:color="auto" w:fill="FFFFFF"/>
        <w:ind w:right="-2"/>
        <w:jc w:val="center"/>
        <w:rPr>
          <w:b/>
          <w:bCs/>
          <w:spacing w:val="60"/>
          <w:sz w:val="22"/>
          <w:szCs w:val="22"/>
          <w:u w:val="single"/>
        </w:rPr>
      </w:pPr>
      <w:r w:rsidRPr="00DA07C8">
        <w:rPr>
          <w:b/>
          <w:bCs/>
          <w:spacing w:val="60"/>
          <w:sz w:val="22"/>
          <w:szCs w:val="22"/>
          <w:u w:val="single"/>
        </w:rPr>
        <w:t>OUVERTURE DE S</w:t>
      </w:r>
      <w:r w:rsidR="001C55F8" w:rsidRPr="00DA07C8">
        <w:rPr>
          <w:b/>
          <w:bCs/>
          <w:spacing w:val="60"/>
          <w:sz w:val="22"/>
          <w:szCs w:val="22"/>
          <w:u w:val="single"/>
        </w:rPr>
        <w:t>É</w:t>
      </w:r>
      <w:r w:rsidRPr="00DA07C8">
        <w:rPr>
          <w:b/>
          <w:bCs/>
          <w:spacing w:val="60"/>
          <w:sz w:val="22"/>
          <w:szCs w:val="22"/>
          <w:u w:val="single"/>
        </w:rPr>
        <w:t>ANCE</w:t>
      </w:r>
    </w:p>
    <w:p w14:paraId="5C76E92C" w14:textId="77777777" w:rsidR="00E17EA3" w:rsidRPr="007868E8" w:rsidRDefault="00E17EA3" w:rsidP="00437EC8">
      <w:pPr>
        <w:shd w:val="clear" w:color="auto" w:fill="FFFFFF"/>
        <w:ind w:right="-2"/>
        <w:jc w:val="center"/>
        <w:rPr>
          <w:b/>
          <w:bCs/>
          <w:spacing w:val="60"/>
          <w:sz w:val="18"/>
          <w:szCs w:val="22"/>
          <w:u w:val="single"/>
        </w:rPr>
      </w:pPr>
    </w:p>
    <w:p w14:paraId="54AB4981" w14:textId="77777777" w:rsidR="00EA2B13" w:rsidRPr="007868E8" w:rsidRDefault="00EA2B13" w:rsidP="00437EC8">
      <w:pPr>
        <w:ind w:right="-2"/>
        <w:jc w:val="both"/>
        <w:rPr>
          <w:sz w:val="18"/>
          <w:szCs w:val="22"/>
        </w:rPr>
      </w:pPr>
    </w:p>
    <w:p w14:paraId="23132DC9" w14:textId="4B7711A8" w:rsidR="00DE7AD7" w:rsidRDefault="00DE7AD7" w:rsidP="00437EC8">
      <w:pPr>
        <w:ind w:right="-2"/>
        <w:jc w:val="both"/>
        <w:rPr>
          <w:sz w:val="22"/>
          <w:szCs w:val="22"/>
        </w:rPr>
      </w:pPr>
      <w:r w:rsidRPr="00DA07C8">
        <w:rPr>
          <w:sz w:val="22"/>
          <w:szCs w:val="22"/>
        </w:rPr>
        <w:t>La séance est ouverte sous la présidence de M. Jean-Jacques VENDITTI, Maire</w:t>
      </w:r>
      <w:r w:rsidR="00EB2D75" w:rsidRPr="00DA07C8">
        <w:rPr>
          <w:sz w:val="22"/>
          <w:szCs w:val="22"/>
        </w:rPr>
        <w:t>.</w:t>
      </w:r>
    </w:p>
    <w:p w14:paraId="6505465D" w14:textId="77777777" w:rsidR="00071C38" w:rsidRDefault="00071C38" w:rsidP="00437EC8">
      <w:pPr>
        <w:ind w:right="-2"/>
        <w:jc w:val="both"/>
        <w:rPr>
          <w:sz w:val="22"/>
          <w:szCs w:val="22"/>
        </w:rPr>
      </w:pPr>
    </w:p>
    <w:p w14:paraId="29D7A392" w14:textId="6ADEE454" w:rsidR="009506F5" w:rsidRPr="00DA07C8" w:rsidRDefault="009506F5" w:rsidP="00437EC8">
      <w:pPr>
        <w:shd w:val="clear" w:color="auto" w:fill="8DB3E2" w:themeFill="text2" w:themeFillTint="66"/>
        <w:ind w:right="-2" w:firstLine="283"/>
        <w:rPr>
          <w:b/>
          <w:smallCaps/>
          <w:sz w:val="22"/>
          <w:szCs w:val="22"/>
          <w:lang w:bidi="en-US"/>
        </w:rPr>
      </w:pPr>
      <w:r w:rsidRPr="00DA07C8">
        <w:rPr>
          <w:b/>
          <w:smallCaps/>
          <w:sz w:val="22"/>
          <w:szCs w:val="22"/>
        </w:rPr>
        <w:t>1</w:t>
      </w:r>
      <w:r w:rsidRPr="00DA07C8">
        <w:rPr>
          <w:b/>
          <w:smallCaps/>
          <w:sz w:val="22"/>
          <w:szCs w:val="22"/>
        </w:rPr>
        <w:tab/>
        <w:t>Désignation d’un secrétaire de séance</w:t>
      </w:r>
    </w:p>
    <w:p w14:paraId="50AADDF2" w14:textId="77777777" w:rsidR="009506F5" w:rsidRPr="00DA07C8" w:rsidRDefault="009506F5" w:rsidP="00437EC8">
      <w:pPr>
        <w:ind w:right="-2"/>
        <w:jc w:val="both"/>
        <w:rPr>
          <w:sz w:val="22"/>
          <w:szCs w:val="22"/>
        </w:rPr>
      </w:pPr>
    </w:p>
    <w:p w14:paraId="461178D0" w14:textId="2135DA11" w:rsidR="009506F5" w:rsidRPr="00DA07C8" w:rsidRDefault="009506F5" w:rsidP="00437EC8">
      <w:pPr>
        <w:ind w:right="-2"/>
        <w:jc w:val="both"/>
        <w:rPr>
          <w:sz w:val="22"/>
          <w:szCs w:val="22"/>
        </w:rPr>
      </w:pPr>
      <w:r w:rsidRPr="00DA07C8">
        <w:rPr>
          <w:sz w:val="22"/>
          <w:szCs w:val="22"/>
        </w:rPr>
        <w:t>Monsieur le Maire demande aux membres du conseil de procéder à l’élection d’un secrétaire de séance</w:t>
      </w:r>
      <w:r w:rsidR="006F16D3" w:rsidRPr="00DA07C8">
        <w:rPr>
          <w:sz w:val="22"/>
          <w:szCs w:val="22"/>
        </w:rPr>
        <w:t>.</w:t>
      </w:r>
    </w:p>
    <w:p w14:paraId="480A441B" w14:textId="4CA1EAF4" w:rsidR="00DD1498" w:rsidRPr="007868E8" w:rsidRDefault="009506F5" w:rsidP="00437EC8">
      <w:pPr>
        <w:widowControl w:val="0"/>
        <w:tabs>
          <w:tab w:val="left" w:pos="142"/>
        </w:tabs>
        <w:overflowPunct w:val="0"/>
        <w:autoSpaceDE w:val="0"/>
        <w:autoSpaceDN w:val="0"/>
        <w:adjustRightInd w:val="0"/>
        <w:ind w:right="-2"/>
        <w:jc w:val="both"/>
        <w:rPr>
          <w:sz w:val="22"/>
          <w:szCs w:val="22"/>
        </w:rPr>
      </w:pPr>
      <w:r w:rsidRPr="00DA07C8">
        <w:rPr>
          <w:sz w:val="22"/>
          <w:szCs w:val="22"/>
        </w:rPr>
        <w:t xml:space="preserve">Est élu secrétaire de séance à l’unanimité : </w:t>
      </w:r>
      <w:r w:rsidR="00071C38">
        <w:rPr>
          <w:sz w:val="22"/>
          <w:szCs w:val="22"/>
        </w:rPr>
        <w:t>Madame Julie BONVALOT</w:t>
      </w:r>
    </w:p>
    <w:p w14:paraId="62EB9944" w14:textId="4B6DC9AA" w:rsidR="009506F5" w:rsidRPr="00DA07C8" w:rsidRDefault="009506F5" w:rsidP="00437EC8">
      <w:pPr>
        <w:shd w:val="clear" w:color="auto" w:fill="8DB3E2" w:themeFill="text2" w:themeFillTint="66"/>
        <w:ind w:right="-2" w:firstLine="283"/>
        <w:rPr>
          <w:b/>
          <w:smallCaps/>
          <w:sz w:val="22"/>
          <w:szCs w:val="22"/>
          <w:lang w:bidi="en-US"/>
        </w:rPr>
      </w:pPr>
      <w:r w:rsidRPr="00DA07C8">
        <w:rPr>
          <w:b/>
          <w:smallCaps/>
          <w:sz w:val="22"/>
          <w:szCs w:val="22"/>
        </w:rPr>
        <w:lastRenderedPageBreak/>
        <w:t>2</w:t>
      </w:r>
      <w:r w:rsidRPr="00DA07C8">
        <w:rPr>
          <w:b/>
          <w:smallCaps/>
          <w:sz w:val="22"/>
          <w:szCs w:val="22"/>
        </w:rPr>
        <w:tab/>
        <w:t>Approb</w:t>
      </w:r>
      <w:r w:rsidR="00437EC8" w:rsidRPr="00DA07C8">
        <w:rPr>
          <w:b/>
          <w:smallCaps/>
          <w:sz w:val="22"/>
          <w:szCs w:val="22"/>
        </w:rPr>
        <w:t>ation du procès-verbal</w:t>
      </w:r>
      <w:r w:rsidR="006320AE" w:rsidRPr="00DA07C8">
        <w:rPr>
          <w:b/>
          <w:smallCaps/>
          <w:sz w:val="22"/>
          <w:szCs w:val="22"/>
        </w:rPr>
        <w:t xml:space="preserve"> de</w:t>
      </w:r>
      <w:r w:rsidRPr="00DA07C8">
        <w:rPr>
          <w:b/>
          <w:smallCaps/>
          <w:sz w:val="22"/>
          <w:szCs w:val="22"/>
        </w:rPr>
        <w:t xml:space="preserve"> conseil municipal </w:t>
      </w:r>
      <w:r w:rsidR="002E20D7" w:rsidRPr="00DA07C8">
        <w:rPr>
          <w:b/>
          <w:smallCaps/>
          <w:sz w:val="22"/>
          <w:szCs w:val="22"/>
        </w:rPr>
        <w:t xml:space="preserve">du </w:t>
      </w:r>
      <w:r w:rsidR="007868E8">
        <w:rPr>
          <w:b/>
          <w:smallCaps/>
          <w:sz w:val="22"/>
          <w:szCs w:val="22"/>
        </w:rPr>
        <w:t>7 septembre</w:t>
      </w:r>
      <w:r w:rsidR="00437EC8" w:rsidRPr="00DA07C8">
        <w:rPr>
          <w:b/>
          <w:smallCaps/>
          <w:sz w:val="22"/>
          <w:szCs w:val="22"/>
        </w:rPr>
        <w:t xml:space="preserve"> 2017</w:t>
      </w:r>
    </w:p>
    <w:p w14:paraId="0363AE02" w14:textId="77777777" w:rsidR="009506F5" w:rsidRPr="00DA07C8" w:rsidRDefault="009506F5" w:rsidP="00437EC8">
      <w:pPr>
        <w:ind w:right="-2"/>
        <w:jc w:val="both"/>
        <w:rPr>
          <w:b/>
          <w:sz w:val="22"/>
          <w:szCs w:val="22"/>
        </w:rPr>
      </w:pPr>
      <w:r w:rsidRPr="00DA07C8">
        <w:rPr>
          <w:sz w:val="22"/>
          <w:szCs w:val="22"/>
        </w:rPr>
        <w:t>Rapporteur : Monsieur Jean-Jacques VENDITTI, Maire</w:t>
      </w:r>
    </w:p>
    <w:p w14:paraId="22173036" w14:textId="77777777" w:rsidR="009506F5" w:rsidRPr="00DA07C8" w:rsidRDefault="009506F5" w:rsidP="00437EC8">
      <w:pPr>
        <w:pStyle w:val="Corpsdetexte"/>
        <w:ind w:right="-2"/>
        <w:jc w:val="left"/>
        <w:rPr>
          <w:b w:val="0"/>
          <w:sz w:val="22"/>
          <w:szCs w:val="22"/>
          <w:u w:val="none"/>
        </w:rPr>
      </w:pPr>
    </w:p>
    <w:p w14:paraId="225C332B" w14:textId="4C1C374A" w:rsidR="00866384" w:rsidRDefault="009506F5" w:rsidP="00437EC8">
      <w:pPr>
        <w:ind w:right="-2"/>
        <w:jc w:val="both"/>
        <w:rPr>
          <w:sz w:val="22"/>
          <w:szCs w:val="22"/>
        </w:rPr>
      </w:pPr>
      <w:r w:rsidRPr="00DA07C8">
        <w:rPr>
          <w:sz w:val="22"/>
          <w:szCs w:val="22"/>
        </w:rPr>
        <w:t xml:space="preserve">Monsieur le Maire demande aux membres du conseil d’adopter le procès-verbal de la séance du </w:t>
      </w:r>
      <w:r w:rsidR="007868E8">
        <w:rPr>
          <w:sz w:val="22"/>
          <w:szCs w:val="22"/>
        </w:rPr>
        <w:t>7</w:t>
      </w:r>
      <w:r w:rsidR="00437EC8" w:rsidRPr="00DA07C8">
        <w:rPr>
          <w:sz w:val="22"/>
          <w:szCs w:val="22"/>
        </w:rPr>
        <w:t xml:space="preserve"> </w:t>
      </w:r>
      <w:r w:rsidR="007868E8">
        <w:rPr>
          <w:sz w:val="22"/>
          <w:szCs w:val="22"/>
        </w:rPr>
        <w:t>septembre</w:t>
      </w:r>
      <w:r w:rsidR="00437EC8" w:rsidRPr="00DA07C8">
        <w:rPr>
          <w:sz w:val="22"/>
          <w:szCs w:val="22"/>
        </w:rPr>
        <w:t xml:space="preserve"> 2017</w:t>
      </w:r>
      <w:r w:rsidR="00866384" w:rsidRPr="00DA07C8">
        <w:rPr>
          <w:sz w:val="22"/>
          <w:szCs w:val="22"/>
        </w:rPr>
        <w:t> :</w:t>
      </w:r>
    </w:p>
    <w:p w14:paraId="58EF66DE" w14:textId="1FE0EE05" w:rsidR="00866384" w:rsidRPr="00DA07C8" w:rsidRDefault="00437EC8" w:rsidP="00437EC8">
      <w:pPr>
        <w:ind w:right="-2"/>
        <w:jc w:val="both"/>
        <w:rPr>
          <w:sz w:val="22"/>
          <w:szCs w:val="22"/>
        </w:rPr>
      </w:pPr>
      <w:r w:rsidRPr="00DA07C8">
        <w:rPr>
          <w:sz w:val="22"/>
          <w:szCs w:val="22"/>
        </w:rPr>
        <w:t>L</w:t>
      </w:r>
      <w:r w:rsidR="00866384" w:rsidRPr="00DA07C8">
        <w:rPr>
          <w:sz w:val="22"/>
          <w:szCs w:val="22"/>
        </w:rPr>
        <w:t xml:space="preserve">e procès-verbal du </w:t>
      </w:r>
      <w:r w:rsidR="007868E8">
        <w:rPr>
          <w:sz w:val="22"/>
          <w:szCs w:val="22"/>
        </w:rPr>
        <w:t>7 septembre</w:t>
      </w:r>
      <w:r w:rsidRPr="00DA07C8">
        <w:rPr>
          <w:sz w:val="22"/>
          <w:szCs w:val="22"/>
        </w:rPr>
        <w:t xml:space="preserve"> 2017</w:t>
      </w:r>
      <w:r w:rsidR="00866384" w:rsidRPr="00DA07C8">
        <w:rPr>
          <w:sz w:val="22"/>
          <w:szCs w:val="22"/>
        </w:rPr>
        <w:t xml:space="preserve"> est adopté à l’unanimité.</w:t>
      </w:r>
    </w:p>
    <w:p w14:paraId="4C60B204" w14:textId="77777777" w:rsidR="007E673F" w:rsidRPr="00DA07C8" w:rsidRDefault="007E673F" w:rsidP="00437EC8">
      <w:pPr>
        <w:ind w:right="-2"/>
        <w:jc w:val="both"/>
        <w:rPr>
          <w:b/>
          <w:color w:val="365F91"/>
          <w:sz w:val="22"/>
          <w:szCs w:val="22"/>
        </w:rPr>
      </w:pPr>
    </w:p>
    <w:p w14:paraId="6EF54DC3" w14:textId="064D4EAD" w:rsidR="002D7270" w:rsidRPr="002D7270" w:rsidRDefault="009506F5" w:rsidP="002D7270">
      <w:pPr>
        <w:shd w:val="clear" w:color="auto" w:fill="8DB3E2" w:themeFill="text2" w:themeFillTint="66"/>
        <w:ind w:right="-2" w:firstLine="283"/>
        <w:rPr>
          <w:b/>
          <w:smallCaps/>
          <w:sz w:val="22"/>
          <w:szCs w:val="22"/>
        </w:rPr>
      </w:pPr>
      <w:r w:rsidRPr="00DA07C8">
        <w:rPr>
          <w:b/>
          <w:smallCaps/>
          <w:sz w:val="22"/>
          <w:szCs w:val="22"/>
        </w:rPr>
        <w:t>3</w:t>
      </w:r>
      <w:r w:rsidR="00220941" w:rsidRPr="00DA07C8">
        <w:rPr>
          <w:b/>
          <w:smallCaps/>
          <w:sz w:val="22"/>
          <w:szCs w:val="22"/>
        </w:rPr>
        <w:tab/>
      </w:r>
      <w:r w:rsidR="007868E8">
        <w:rPr>
          <w:b/>
          <w:smallCaps/>
          <w:sz w:val="22"/>
          <w:szCs w:val="22"/>
        </w:rPr>
        <w:t>Délibération 27</w:t>
      </w:r>
      <w:r w:rsidR="002D7270" w:rsidRPr="002D7270">
        <w:rPr>
          <w:b/>
          <w:smallCaps/>
          <w:sz w:val="22"/>
          <w:szCs w:val="22"/>
        </w:rPr>
        <w:t>-2017 : « </w:t>
      </w:r>
      <w:r w:rsidR="007868E8">
        <w:rPr>
          <w:b/>
          <w:smallCaps/>
          <w:sz w:val="22"/>
          <w:szCs w:val="22"/>
        </w:rPr>
        <w:t>Baux communaux</w:t>
      </w:r>
      <w:r w:rsidR="002D7270" w:rsidRPr="002D7270">
        <w:rPr>
          <w:b/>
          <w:smallCaps/>
          <w:sz w:val="22"/>
          <w:szCs w:val="22"/>
        </w:rPr>
        <w:t> »</w:t>
      </w:r>
    </w:p>
    <w:p w14:paraId="3AC20859" w14:textId="6DC9BA19" w:rsidR="00DE7AD7" w:rsidRDefault="00DE7AD7" w:rsidP="002D7270">
      <w:pPr>
        <w:ind w:right="-2"/>
        <w:jc w:val="both"/>
        <w:rPr>
          <w:sz w:val="22"/>
          <w:szCs w:val="22"/>
        </w:rPr>
      </w:pPr>
      <w:r w:rsidRPr="00DA07C8">
        <w:rPr>
          <w:sz w:val="22"/>
          <w:szCs w:val="22"/>
        </w:rPr>
        <w:t>Rapporteur : Monsieur Jean-Jacques VENDITTI, Maire</w:t>
      </w:r>
    </w:p>
    <w:p w14:paraId="53C9DEF0" w14:textId="77777777" w:rsidR="007868E8" w:rsidRPr="00DA07C8" w:rsidRDefault="007868E8" w:rsidP="002D7270">
      <w:pPr>
        <w:ind w:right="-2"/>
        <w:jc w:val="both"/>
        <w:rPr>
          <w:sz w:val="22"/>
          <w:szCs w:val="22"/>
        </w:rPr>
      </w:pPr>
    </w:p>
    <w:p w14:paraId="30C58A15" w14:textId="77777777" w:rsidR="007868E8" w:rsidRDefault="007868E8" w:rsidP="007868E8">
      <w:pPr>
        <w:widowControl w:val="0"/>
        <w:ind w:right="-286"/>
        <w:jc w:val="both"/>
        <w:rPr>
          <w:sz w:val="22"/>
          <w:szCs w:val="16"/>
        </w:rPr>
      </w:pPr>
      <w:r>
        <w:rPr>
          <w:sz w:val="22"/>
          <w:szCs w:val="16"/>
        </w:rPr>
        <w:t>Considérant la modification des nombres et surfaces des parcelles communales consécutivement à l’aménagement foncier,</w:t>
      </w:r>
    </w:p>
    <w:p w14:paraId="254F0778" w14:textId="77777777" w:rsidR="007868E8" w:rsidRDefault="007868E8" w:rsidP="007868E8">
      <w:pPr>
        <w:widowControl w:val="0"/>
        <w:ind w:right="-286"/>
        <w:jc w:val="both"/>
        <w:rPr>
          <w:sz w:val="22"/>
          <w:szCs w:val="16"/>
        </w:rPr>
      </w:pPr>
    </w:p>
    <w:p w14:paraId="63DE5724" w14:textId="77777777" w:rsidR="007868E8" w:rsidRDefault="007868E8" w:rsidP="007868E8">
      <w:pPr>
        <w:widowControl w:val="0"/>
        <w:ind w:right="-286"/>
        <w:jc w:val="both"/>
        <w:rPr>
          <w:sz w:val="22"/>
          <w:szCs w:val="16"/>
        </w:rPr>
      </w:pPr>
      <w:r>
        <w:rPr>
          <w:sz w:val="22"/>
          <w:szCs w:val="16"/>
        </w:rPr>
        <w:t>Vu l’accord de l’ensemble des exploitants agricoles pour les nouveaux baux proposés,</w:t>
      </w:r>
    </w:p>
    <w:p w14:paraId="63C1E408" w14:textId="77777777" w:rsidR="007868E8" w:rsidRDefault="007868E8" w:rsidP="007868E8">
      <w:pPr>
        <w:widowControl w:val="0"/>
        <w:ind w:right="-286"/>
        <w:jc w:val="both"/>
        <w:rPr>
          <w:sz w:val="22"/>
          <w:szCs w:val="16"/>
        </w:rPr>
      </w:pPr>
    </w:p>
    <w:p w14:paraId="2055EC96" w14:textId="77777777" w:rsidR="007868E8" w:rsidRDefault="007868E8" w:rsidP="007868E8">
      <w:pPr>
        <w:widowControl w:val="0"/>
        <w:ind w:right="-286"/>
        <w:jc w:val="both"/>
        <w:rPr>
          <w:sz w:val="22"/>
          <w:szCs w:val="16"/>
        </w:rPr>
      </w:pPr>
      <w:r>
        <w:rPr>
          <w:sz w:val="22"/>
          <w:szCs w:val="16"/>
        </w:rPr>
        <w:t>Il convient d’établir, avec prise en compte au 1</w:t>
      </w:r>
      <w:r w:rsidRPr="0020289A">
        <w:rPr>
          <w:sz w:val="22"/>
          <w:szCs w:val="16"/>
          <w:vertAlign w:val="superscript"/>
        </w:rPr>
        <w:t>er</w:t>
      </w:r>
      <w:r>
        <w:rPr>
          <w:sz w:val="22"/>
          <w:szCs w:val="16"/>
        </w:rPr>
        <w:t xml:space="preserve"> janvier 2017 et pour une durée de 9 années les baux suivants :</w:t>
      </w:r>
    </w:p>
    <w:p w14:paraId="1B61FCA1" w14:textId="77777777" w:rsidR="007868E8" w:rsidRDefault="007868E8" w:rsidP="007868E8">
      <w:pPr>
        <w:widowControl w:val="0"/>
        <w:ind w:left="1701" w:right="-286"/>
        <w:jc w:val="both"/>
        <w:rPr>
          <w:sz w:val="22"/>
          <w:szCs w:val="16"/>
        </w:rPr>
      </w:pPr>
    </w:p>
    <w:tbl>
      <w:tblPr>
        <w:tblW w:w="8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304"/>
        <w:gridCol w:w="2158"/>
        <w:gridCol w:w="1267"/>
        <w:gridCol w:w="1529"/>
      </w:tblGrid>
      <w:tr w:rsidR="007868E8" w:rsidRPr="008528C9" w14:paraId="4B8347EC" w14:textId="77777777" w:rsidTr="007868E8">
        <w:trPr>
          <w:trHeight w:val="278"/>
        </w:trPr>
        <w:tc>
          <w:tcPr>
            <w:tcW w:w="2660" w:type="dxa"/>
            <w:shd w:val="clear" w:color="auto" w:fill="auto"/>
            <w:vAlign w:val="center"/>
          </w:tcPr>
          <w:p w14:paraId="19256091" w14:textId="77777777" w:rsidR="007868E8" w:rsidRPr="008528C9" w:rsidRDefault="007868E8" w:rsidP="007868E8">
            <w:pPr>
              <w:widowControl w:val="0"/>
              <w:ind w:left="-142" w:right="-108"/>
              <w:jc w:val="center"/>
              <w:rPr>
                <w:b/>
                <w:sz w:val="22"/>
                <w:szCs w:val="16"/>
              </w:rPr>
            </w:pPr>
            <w:r w:rsidRPr="008528C9">
              <w:rPr>
                <w:b/>
                <w:sz w:val="22"/>
                <w:szCs w:val="16"/>
              </w:rPr>
              <w:t>Exploitant</w:t>
            </w:r>
          </w:p>
        </w:tc>
        <w:tc>
          <w:tcPr>
            <w:tcW w:w="1304" w:type="dxa"/>
            <w:shd w:val="clear" w:color="auto" w:fill="auto"/>
          </w:tcPr>
          <w:p w14:paraId="49F6575E" w14:textId="77777777" w:rsidR="007868E8" w:rsidRPr="008528C9" w:rsidRDefault="007868E8" w:rsidP="007868E8">
            <w:pPr>
              <w:widowControl w:val="0"/>
              <w:ind w:left="34"/>
              <w:jc w:val="both"/>
              <w:rPr>
                <w:b/>
                <w:sz w:val="22"/>
                <w:szCs w:val="16"/>
              </w:rPr>
            </w:pPr>
            <w:r w:rsidRPr="008528C9">
              <w:rPr>
                <w:b/>
                <w:sz w:val="22"/>
                <w:szCs w:val="16"/>
              </w:rPr>
              <w:t>Parcelles</w:t>
            </w:r>
          </w:p>
        </w:tc>
        <w:tc>
          <w:tcPr>
            <w:tcW w:w="2158" w:type="dxa"/>
            <w:shd w:val="clear" w:color="auto" w:fill="auto"/>
          </w:tcPr>
          <w:p w14:paraId="0A828FF0" w14:textId="77777777" w:rsidR="007868E8" w:rsidRPr="008528C9" w:rsidRDefault="007868E8" w:rsidP="007868E8">
            <w:pPr>
              <w:widowControl w:val="0"/>
              <w:ind w:right="-57"/>
              <w:jc w:val="both"/>
              <w:rPr>
                <w:b/>
                <w:sz w:val="22"/>
                <w:szCs w:val="16"/>
              </w:rPr>
            </w:pPr>
            <w:r w:rsidRPr="008528C9">
              <w:rPr>
                <w:b/>
                <w:sz w:val="22"/>
                <w:szCs w:val="16"/>
              </w:rPr>
              <w:t>Lieu-dit</w:t>
            </w:r>
          </w:p>
        </w:tc>
        <w:tc>
          <w:tcPr>
            <w:tcW w:w="1267" w:type="dxa"/>
            <w:shd w:val="clear" w:color="auto" w:fill="auto"/>
          </w:tcPr>
          <w:p w14:paraId="4DD8950C" w14:textId="77777777" w:rsidR="007868E8" w:rsidRPr="008528C9" w:rsidRDefault="007868E8" w:rsidP="007868E8">
            <w:pPr>
              <w:widowControl w:val="0"/>
              <w:ind w:right="-286"/>
              <w:jc w:val="both"/>
              <w:rPr>
                <w:b/>
                <w:sz w:val="22"/>
                <w:szCs w:val="16"/>
              </w:rPr>
            </w:pPr>
            <w:r w:rsidRPr="008528C9">
              <w:rPr>
                <w:b/>
                <w:sz w:val="22"/>
                <w:szCs w:val="16"/>
              </w:rPr>
              <w:t>Surface</w:t>
            </w:r>
          </w:p>
        </w:tc>
        <w:tc>
          <w:tcPr>
            <w:tcW w:w="1529" w:type="dxa"/>
            <w:shd w:val="clear" w:color="auto" w:fill="auto"/>
            <w:vAlign w:val="center"/>
          </w:tcPr>
          <w:p w14:paraId="08DAC34E" w14:textId="77777777" w:rsidR="007868E8" w:rsidRPr="008528C9" w:rsidRDefault="007868E8" w:rsidP="007868E8">
            <w:pPr>
              <w:widowControl w:val="0"/>
              <w:ind w:left="-149" w:right="-97"/>
              <w:jc w:val="center"/>
              <w:rPr>
                <w:b/>
                <w:sz w:val="22"/>
                <w:szCs w:val="16"/>
              </w:rPr>
            </w:pPr>
            <w:r w:rsidRPr="008528C9">
              <w:rPr>
                <w:b/>
                <w:sz w:val="22"/>
                <w:szCs w:val="16"/>
              </w:rPr>
              <w:t>Fermage</w:t>
            </w:r>
          </w:p>
        </w:tc>
      </w:tr>
      <w:tr w:rsidR="007868E8" w:rsidRPr="008528C9" w14:paraId="1CAC2197" w14:textId="77777777" w:rsidTr="007868E8">
        <w:trPr>
          <w:trHeight w:val="278"/>
        </w:trPr>
        <w:tc>
          <w:tcPr>
            <w:tcW w:w="2660" w:type="dxa"/>
            <w:shd w:val="clear" w:color="auto" w:fill="auto"/>
            <w:vAlign w:val="center"/>
          </w:tcPr>
          <w:p w14:paraId="066B189B" w14:textId="77777777" w:rsidR="007868E8" w:rsidRPr="008528C9" w:rsidRDefault="007868E8" w:rsidP="007868E8">
            <w:pPr>
              <w:widowControl w:val="0"/>
              <w:ind w:left="-142" w:right="-108"/>
              <w:jc w:val="center"/>
              <w:rPr>
                <w:sz w:val="22"/>
                <w:szCs w:val="16"/>
              </w:rPr>
            </w:pPr>
            <w:r w:rsidRPr="008528C9">
              <w:rPr>
                <w:sz w:val="22"/>
                <w:szCs w:val="16"/>
              </w:rPr>
              <w:t>Ludovic BARTHOULOT</w:t>
            </w:r>
          </w:p>
        </w:tc>
        <w:tc>
          <w:tcPr>
            <w:tcW w:w="1304" w:type="dxa"/>
            <w:shd w:val="clear" w:color="auto" w:fill="auto"/>
          </w:tcPr>
          <w:p w14:paraId="559BAD0D" w14:textId="77777777" w:rsidR="007868E8" w:rsidRPr="008528C9" w:rsidRDefault="007868E8" w:rsidP="007868E8">
            <w:pPr>
              <w:widowControl w:val="0"/>
              <w:ind w:left="34" w:right="-142"/>
              <w:jc w:val="both"/>
              <w:rPr>
                <w:sz w:val="22"/>
                <w:szCs w:val="16"/>
              </w:rPr>
            </w:pPr>
            <w:r w:rsidRPr="008528C9">
              <w:rPr>
                <w:sz w:val="22"/>
                <w:szCs w:val="16"/>
              </w:rPr>
              <w:t>ZH 58</w:t>
            </w:r>
          </w:p>
        </w:tc>
        <w:tc>
          <w:tcPr>
            <w:tcW w:w="2158" w:type="dxa"/>
            <w:shd w:val="clear" w:color="auto" w:fill="auto"/>
          </w:tcPr>
          <w:p w14:paraId="504AB525" w14:textId="77777777" w:rsidR="007868E8" w:rsidRPr="008528C9" w:rsidRDefault="007868E8" w:rsidP="007868E8">
            <w:pPr>
              <w:widowControl w:val="0"/>
              <w:ind w:right="-57"/>
              <w:jc w:val="both"/>
              <w:rPr>
                <w:sz w:val="22"/>
                <w:szCs w:val="16"/>
              </w:rPr>
            </w:pPr>
            <w:r w:rsidRPr="008528C9">
              <w:rPr>
                <w:sz w:val="22"/>
                <w:szCs w:val="16"/>
              </w:rPr>
              <w:t>Derrière les Ages</w:t>
            </w:r>
          </w:p>
        </w:tc>
        <w:tc>
          <w:tcPr>
            <w:tcW w:w="1267" w:type="dxa"/>
            <w:shd w:val="clear" w:color="auto" w:fill="auto"/>
          </w:tcPr>
          <w:p w14:paraId="5D143C15" w14:textId="77777777" w:rsidR="007868E8" w:rsidRPr="008528C9" w:rsidRDefault="007868E8" w:rsidP="007868E8">
            <w:pPr>
              <w:widowControl w:val="0"/>
              <w:ind w:right="-286"/>
              <w:jc w:val="both"/>
              <w:rPr>
                <w:sz w:val="22"/>
                <w:szCs w:val="16"/>
              </w:rPr>
            </w:pPr>
            <w:r w:rsidRPr="008528C9">
              <w:rPr>
                <w:sz w:val="22"/>
                <w:szCs w:val="16"/>
              </w:rPr>
              <w:t>0ha 46a 02</w:t>
            </w:r>
          </w:p>
        </w:tc>
        <w:tc>
          <w:tcPr>
            <w:tcW w:w="1529" w:type="dxa"/>
            <w:shd w:val="clear" w:color="auto" w:fill="auto"/>
            <w:vAlign w:val="center"/>
          </w:tcPr>
          <w:p w14:paraId="6C51E431" w14:textId="77777777" w:rsidR="007868E8" w:rsidRPr="008528C9" w:rsidRDefault="007868E8" w:rsidP="007868E8">
            <w:pPr>
              <w:widowControl w:val="0"/>
              <w:ind w:left="-149" w:right="-97"/>
              <w:jc w:val="center"/>
              <w:rPr>
                <w:sz w:val="22"/>
                <w:szCs w:val="16"/>
              </w:rPr>
            </w:pPr>
            <w:r w:rsidRPr="008528C9">
              <w:rPr>
                <w:sz w:val="22"/>
                <w:szCs w:val="16"/>
              </w:rPr>
              <w:t>66.59€</w:t>
            </w:r>
          </w:p>
        </w:tc>
      </w:tr>
      <w:tr w:rsidR="007868E8" w:rsidRPr="008528C9" w14:paraId="1EEE18A3" w14:textId="77777777" w:rsidTr="007868E8">
        <w:trPr>
          <w:trHeight w:val="278"/>
        </w:trPr>
        <w:tc>
          <w:tcPr>
            <w:tcW w:w="2660" w:type="dxa"/>
            <w:vMerge w:val="restart"/>
            <w:shd w:val="clear" w:color="auto" w:fill="auto"/>
            <w:vAlign w:val="center"/>
          </w:tcPr>
          <w:p w14:paraId="12916604" w14:textId="77777777" w:rsidR="007868E8" w:rsidRPr="008528C9" w:rsidRDefault="007868E8" w:rsidP="007868E8">
            <w:pPr>
              <w:widowControl w:val="0"/>
              <w:ind w:left="-142" w:right="-108"/>
              <w:jc w:val="center"/>
              <w:rPr>
                <w:sz w:val="22"/>
                <w:szCs w:val="16"/>
              </w:rPr>
            </w:pPr>
            <w:r w:rsidRPr="008528C9">
              <w:rPr>
                <w:sz w:val="22"/>
                <w:szCs w:val="16"/>
              </w:rPr>
              <w:t>GAEC Champs l’Aigle</w:t>
            </w:r>
          </w:p>
        </w:tc>
        <w:tc>
          <w:tcPr>
            <w:tcW w:w="1304" w:type="dxa"/>
            <w:shd w:val="clear" w:color="auto" w:fill="auto"/>
          </w:tcPr>
          <w:p w14:paraId="6F0357DB" w14:textId="77777777" w:rsidR="007868E8" w:rsidRPr="008528C9" w:rsidRDefault="007868E8" w:rsidP="007868E8">
            <w:pPr>
              <w:widowControl w:val="0"/>
              <w:ind w:left="34" w:right="-142"/>
              <w:jc w:val="both"/>
              <w:rPr>
                <w:sz w:val="22"/>
                <w:szCs w:val="16"/>
              </w:rPr>
            </w:pPr>
            <w:r w:rsidRPr="008528C9">
              <w:rPr>
                <w:sz w:val="22"/>
                <w:szCs w:val="16"/>
              </w:rPr>
              <w:t>ZD 53</w:t>
            </w:r>
          </w:p>
        </w:tc>
        <w:tc>
          <w:tcPr>
            <w:tcW w:w="2158" w:type="dxa"/>
            <w:shd w:val="clear" w:color="auto" w:fill="auto"/>
          </w:tcPr>
          <w:p w14:paraId="6E4E536F" w14:textId="77777777" w:rsidR="007868E8" w:rsidRPr="008528C9" w:rsidRDefault="007868E8" w:rsidP="007868E8">
            <w:pPr>
              <w:widowControl w:val="0"/>
              <w:ind w:left="34" w:right="-142"/>
              <w:jc w:val="both"/>
              <w:rPr>
                <w:sz w:val="22"/>
                <w:szCs w:val="16"/>
              </w:rPr>
            </w:pPr>
            <w:r w:rsidRPr="008528C9">
              <w:rPr>
                <w:sz w:val="22"/>
                <w:szCs w:val="16"/>
              </w:rPr>
              <w:t>Champs du Rang</w:t>
            </w:r>
          </w:p>
        </w:tc>
        <w:tc>
          <w:tcPr>
            <w:tcW w:w="1267" w:type="dxa"/>
            <w:shd w:val="clear" w:color="auto" w:fill="auto"/>
          </w:tcPr>
          <w:p w14:paraId="4DE3B24C" w14:textId="77777777" w:rsidR="007868E8" w:rsidRPr="008528C9" w:rsidRDefault="007868E8" w:rsidP="007868E8">
            <w:pPr>
              <w:widowControl w:val="0"/>
              <w:ind w:right="-286"/>
              <w:jc w:val="both"/>
              <w:rPr>
                <w:sz w:val="22"/>
                <w:szCs w:val="16"/>
              </w:rPr>
            </w:pPr>
            <w:r w:rsidRPr="008528C9">
              <w:rPr>
                <w:sz w:val="22"/>
                <w:szCs w:val="16"/>
              </w:rPr>
              <w:t>1ha 27a 92</w:t>
            </w:r>
          </w:p>
        </w:tc>
        <w:tc>
          <w:tcPr>
            <w:tcW w:w="1529" w:type="dxa"/>
            <w:vMerge w:val="restart"/>
            <w:shd w:val="clear" w:color="auto" w:fill="auto"/>
            <w:vAlign w:val="center"/>
          </w:tcPr>
          <w:p w14:paraId="333BF9E2" w14:textId="77777777" w:rsidR="007868E8" w:rsidRPr="008528C9" w:rsidRDefault="007868E8" w:rsidP="007868E8">
            <w:pPr>
              <w:widowControl w:val="0"/>
              <w:ind w:left="-149" w:right="-97"/>
              <w:jc w:val="center"/>
              <w:rPr>
                <w:sz w:val="22"/>
                <w:szCs w:val="16"/>
              </w:rPr>
            </w:pPr>
            <w:r w:rsidRPr="008528C9">
              <w:rPr>
                <w:sz w:val="22"/>
                <w:szCs w:val="16"/>
              </w:rPr>
              <w:t>269.96€</w:t>
            </w:r>
          </w:p>
        </w:tc>
      </w:tr>
      <w:tr w:rsidR="007868E8" w:rsidRPr="008528C9" w14:paraId="3E1D3BD0" w14:textId="77777777" w:rsidTr="007868E8">
        <w:trPr>
          <w:trHeight w:val="278"/>
        </w:trPr>
        <w:tc>
          <w:tcPr>
            <w:tcW w:w="2660" w:type="dxa"/>
            <w:vMerge/>
            <w:shd w:val="clear" w:color="auto" w:fill="auto"/>
            <w:vAlign w:val="center"/>
          </w:tcPr>
          <w:p w14:paraId="2F33EE45" w14:textId="77777777" w:rsidR="007868E8" w:rsidRPr="008528C9" w:rsidRDefault="007868E8" w:rsidP="007868E8">
            <w:pPr>
              <w:widowControl w:val="0"/>
              <w:ind w:left="-142" w:right="-108"/>
              <w:jc w:val="center"/>
              <w:rPr>
                <w:sz w:val="22"/>
                <w:szCs w:val="16"/>
              </w:rPr>
            </w:pPr>
          </w:p>
        </w:tc>
        <w:tc>
          <w:tcPr>
            <w:tcW w:w="1304" w:type="dxa"/>
            <w:shd w:val="clear" w:color="auto" w:fill="auto"/>
          </w:tcPr>
          <w:p w14:paraId="7648AAB9" w14:textId="77777777" w:rsidR="007868E8" w:rsidRPr="008528C9" w:rsidRDefault="007868E8" w:rsidP="007868E8">
            <w:pPr>
              <w:widowControl w:val="0"/>
              <w:ind w:left="34" w:right="-142"/>
              <w:jc w:val="both"/>
              <w:rPr>
                <w:sz w:val="22"/>
                <w:szCs w:val="16"/>
              </w:rPr>
            </w:pPr>
            <w:r w:rsidRPr="008528C9">
              <w:rPr>
                <w:sz w:val="22"/>
                <w:szCs w:val="16"/>
              </w:rPr>
              <w:t>ZE 23</w:t>
            </w:r>
          </w:p>
        </w:tc>
        <w:tc>
          <w:tcPr>
            <w:tcW w:w="2158" w:type="dxa"/>
            <w:shd w:val="clear" w:color="auto" w:fill="auto"/>
          </w:tcPr>
          <w:p w14:paraId="5CCA7D5B" w14:textId="77777777" w:rsidR="007868E8" w:rsidRPr="008528C9" w:rsidRDefault="007868E8" w:rsidP="007868E8">
            <w:pPr>
              <w:widowControl w:val="0"/>
              <w:ind w:left="34" w:right="-142"/>
              <w:jc w:val="both"/>
              <w:rPr>
                <w:sz w:val="22"/>
                <w:szCs w:val="16"/>
              </w:rPr>
            </w:pPr>
            <w:r w:rsidRPr="008528C9">
              <w:rPr>
                <w:sz w:val="22"/>
                <w:szCs w:val="16"/>
              </w:rPr>
              <w:t xml:space="preserve">A </w:t>
            </w:r>
            <w:proofErr w:type="spellStart"/>
            <w:r w:rsidRPr="008528C9">
              <w:rPr>
                <w:sz w:val="22"/>
                <w:szCs w:val="16"/>
              </w:rPr>
              <w:t>Nods</w:t>
            </w:r>
            <w:proofErr w:type="spellEnd"/>
          </w:p>
        </w:tc>
        <w:tc>
          <w:tcPr>
            <w:tcW w:w="1267" w:type="dxa"/>
            <w:shd w:val="clear" w:color="auto" w:fill="auto"/>
          </w:tcPr>
          <w:p w14:paraId="5F37F987" w14:textId="77777777" w:rsidR="007868E8" w:rsidRPr="008528C9" w:rsidRDefault="007868E8" w:rsidP="007868E8">
            <w:pPr>
              <w:widowControl w:val="0"/>
              <w:ind w:right="-286"/>
              <w:jc w:val="both"/>
              <w:rPr>
                <w:sz w:val="22"/>
                <w:szCs w:val="16"/>
              </w:rPr>
            </w:pPr>
            <w:r w:rsidRPr="008528C9">
              <w:rPr>
                <w:sz w:val="22"/>
                <w:szCs w:val="16"/>
              </w:rPr>
              <w:t>2ha 27a 18</w:t>
            </w:r>
          </w:p>
        </w:tc>
        <w:tc>
          <w:tcPr>
            <w:tcW w:w="1529" w:type="dxa"/>
            <w:vMerge/>
            <w:shd w:val="clear" w:color="auto" w:fill="auto"/>
            <w:vAlign w:val="center"/>
          </w:tcPr>
          <w:p w14:paraId="016C9859" w14:textId="77777777" w:rsidR="007868E8" w:rsidRPr="008528C9" w:rsidRDefault="007868E8" w:rsidP="007868E8">
            <w:pPr>
              <w:widowControl w:val="0"/>
              <w:ind w:left="-149" w:right="-97"/>
              <w:jc w:val="center"/>
              <w:rPr>
                <w:sz w:val="22"/>
                <w:szCs w:val="16"/>
              </w:rPr>
            </w:pPr>
          </w:p>
        </w:tc>
      </w:tr>
      <w:tr w:rsidR="007868E8" w:rsidRPr="008528C9" w14:paraId="64C74D24" w14:textId="77777777" w:rsidTr="007868E8">
        <w:trPr>
          <w:trHeight w:val="383"/>
        </w:trPr>
        <w:tc>
          <w:tcPr>
            <w:tcW w:w="2660" w:type="dxa"/>
            <w:vMerge w:val="restart"/>
            <w:shd w:val="clear" w:color="auto" w:fill="auto"/>
            <w:vAlign w:val="center"/>
          </w:tcPr>
          <w:p w14:paraId="028C7E39" w14:textId="77777777" w:rsidR="007868E8" w:rsidRPr="008528C9" w:rsidRDefault="007868E8" w:rsidP="007868E8">
            <w:pPr>
              <w:widowControl w:val="0"/>
              <w:ind w:left="-142" w:right="-108"/>
              <w:jc w:val="center"/>
              <w:rPr>
                <w:sz w:val="22"/>
                <w:szCs w:val="16"/>
              </w:rPr>
            </w:pPr>
            <w:r w:rsidRPr="008528C9">
              <w:rPr>
                <w:sz w:val="22"/>
                <w:szCs w:val="16"/>
              </w:rPr>
              <w:t xml:space="preserve">GAEC Boiteux de </w:t>
            </w:r>
            <w:proofErr w:type="spellStart"/>
            <w:r w:rsidRPr="008528C9">
              <w:rPr>
                <w:sz w:val="22"/>
                <w:szCs w:val="16"/>
              </w:rPr>
              <w:t>Valbracon</w:t>
            </w:r>
            <w:proofErr w:type="spellEnd"/>
          </w:p>
        </w:tc>
        <w:tc>
          <w:tcPr>
            <w:tcW w:w="1304" w:type="dxa"/>
            <w:shd w:val="clear" w:color="auto" w:fill="auto"/>
          </w:tcPr>
          <w:p w14:paraId="62D2FF9C" w14:textId="77777777" w:rsidR="007868E8" w:rsidRPr="008528C9" w:rsidRDefault="007868E8" w:rsidP="007868E8">
            <w:pPr>
              <w:widowControl w:val="0"/>
              <w:ind w:left="34" w:right="-142"/>
              <w:jc w:val="both"/>
              <w:rPr>
                <w:sz w:val="22"/>
                <w:szCs w:val="16"/>
              </w:rPr>
            </w:pPr>
            <w:r w:rsidRPr="008528C9">
              <w:rPr>
                <w:sz w:val="22"/>
                <w:szCs w:val="16"/>
              </w:rPr>
              <w:t>ZC 41</w:t>
            </w:r>
          </w:p>
        </w:tc>
        <w:tc>
          <w:tcPr>
            <w:tcW w:w="2158" w:type="dxa"/>
            <w:shd w:val="clear" w:color="auto" w:fill="auto"/>
          </w:tcPr>
          <w:p w14:paraId="53A4F8A3" w14:textId="77777777" w:rsidR="007868E8" w:rsidRPr="008528C9" w:rsidRDefault="007868E8" w:rsidP="007868E8">
            <w:pPr>
              <w:widowControl w:val="0"/>
              <w:ind w:right="-57"/>
              <w:jc w:val="both"/>
              <w:rPr>
                <w:sz w:val="22"/>
                <w:szCs w:val="16"/>
              </w:rPr>
            </w:pPr>
            <w:r w:rsidRPr="008528C9">
              <w:rPr>
                <w:sz w:val="22"/>
                <w:szCs w:val="16"/>
              </w:rPr>
              <w:t xml:space="preserve">Sur </w:t>
            </w:r>
            <w:proofErr w:type="spellStart"/>
            <w:r w:rsidRPr="008528C9">
              <w:rPr>
                <w:sz w:val="22"/>
                <w:szCs w:val="16"/>
              </w:rPr>
              <w:t>Valbracon</w:t>
            </w:r>
            <w:proofErr w:type="spellEnd"/>
          </w:p>
        </w:tc>
        <w:tc>
          <w:tcPr>
            <w:tcW w:w="1267" w:type="dxa"/>
            <w:shd w:val="clear" w:color="auto" w:fill="auto"/>
          </w:tcPr>
          <w:p w14:paraId="7AE36472" w14:textId="77777777" w:rsidR="007868E8" w:rsidRPr="008528C9" w:rsidRDefault="007868E8" w:rsidP="007868E8">
            <w:pPr>
              <w:widowControl w:val="0"/>
              <w:ind w:right="-286"/>
              <w:jc w:val="both"/>
              <w:rPr>
                <w:sz w:val="22"/>
                <w:szCs w:val="16"/>
              </w:rPr>
            </w:pPr>
            <w:r w:rsidRPr="008528C9">
              <w:rPr>
                <w:sz w:val="22"/>
                <w:szCs w:val="16"/>
              </w:rPr>
              <w:t>0ha 99a 78</w:t>
            </w:r>
          </w:p>
        </w:tc>
        <w:tc>
          <w:tcPr>
            <w:tcW w:w="1529" w:type="dxa"/>
            <w:vMerge w:val="restart"/>
            <w:shd w:val="clear" w:color="auto" w:fill="auto"/>
            <w:vAlign w:val="center"/>
          </w:tcPr>
          <w:p w14:paraId="00916473" w14:textId="77777777" w:rsidR="007868E8" w:rsidRPr="008528C9" w:rsidRDefault="007868E8" w:rsidP="007868E8">
            <w:pPr>
              <w:widowControl w:val="0"/>
              <w:ind w:left="-149" w:right="-97"/>
              <w:jc w:val="center"/>
              <w:rPr>
                <w:sz w:val="22"/>
                <w:szCs w:val="16"/>
              </w:rPr>
            </w:pPr>
            <w:r w:rsidRPr="008528C9">
              <w:rPr>
                <w:sz w:val="22"/>
                <w:szCs w:val="16"/>
              </w:rPr>
              <w:t>202.80€</w:t>
            </w:r>
          </w:p>
        </w:tc>
      </w:tr>
      <w:tr w:rsidR="007868E8" w:rsidRPr="008528C9" w14:paraId="13863571" w14:textId="77777777" w:rsidTr="007868E8">
        <w:trPr>
          <w:trHeight w:val="382"/>
        </w:trPr>
        <w:tc>
          <w:tcPr>
            <w:tcW w:w="2660" w:type="dxa"/>
            <w:vMerge/>
            <w:shd w:val="clear" w:color="auto" w:fill="auto"/>
            <w:vAlign w:val="center"/>
          </w:tcPr>
          <w:p w14:paraId="4CE75537" w14:textId="77777777" w:rsidR="007868E8" w:rsidRPr="008528C9" w:rsidRDefault="007868E8" w:rsidP="007868E8">
            <w:pPr>
              <w:widowControl w:val="0"/>
              <w:ind w:left="-142" w:right="-108"/>
              <w:jc w:val="center"/>
              <w:rPr>
                <w:sz w:val="22"/>
                <w:szCs w:val="16"/>
              </w:rPr>
            </w:pPr>
          </w:p>
        </w:tc>
        <w:tc>
          <w:tcPr>
            <w:tcW w:w="1304" w:type="dxa"/>
            <w:shd w:val="clear" w:color="auto" w:fill="auto"/>
          </w:tcPr>
          <w:p w14:paraId="61BCFCF0" w14:textId="77777777" w:rsidR="007868E8" w:rsidRPr="008528C9" w:rsidRDefault="007868E8" w:rsidP="007868E8">
            <w:pPr>
              <w:widowControl w:val="0"/>
              <w:ind w:left="34" w:right="-142"/>
              <w:jc w:val="both"/>
              <w:rPr>
                <w:sz w:val="22"/>
                <w:szCs w:val="16"/>
              </w:rPr>
            </w:pPr>
            <w:r w:rsidRPr="008528C9">
              <w:rPr>
                <w:sz w:val="22"/>
                <w:szCs w:val="16"/>
              </w:rPr>
              <w:t>ZC 49</w:t>
            </w:r>
          </w:p>
        </w:tc>
        <w:tc>
          <w:tcPr>
            <w:tcW w:w="2158" w:type="dxa"/>
            <w:shd w:val="clear" w:color="auto" w:fill="auto"/>
          </w:tcPr>
          <w:p w14:paraId="2A407ADA" w14:textId="77777777" w:rsidR="007868E8" w:rsidRPr="008528C9" w:rsidRDefault="007868E8" w:rsidP="007868E8">
            <w:pPr>
              <w:widowControl w:val="0"/>
              <w:ind w:right="-286"/>
              <w:jc w:val="both"/>
              <w:rPr>
                <w:sz w:val="22"/>
                <w:szCs w:val="16"/>
              </w:rPr>
            </w:pPr>
            <w:r w:rsidRPr="008528C9">
              <w:rPr>
                <w:sz w:val="22"/>
                <w:szCs w:val="16"/>
              </w:rPr>
              <w:t xml:space="preserve">Sous </w:t>
            </w:r>
            <w:proofErr w:type="spellStart"/>
            <w:r w:rsidRPr="008528C9">
              <w:rPr>
                <w:sz w:val="22"/>
                <w:szCs w:val="16"/>
              </w:rPr>
              <w:t>Cernière</w:t>
            </w:r>
            <w:proofErr w:type="spellEnd"/>
          </w:p>
        </w:tc>
        <w:tc>
          <w:tcPr>
            <w:tcW w:w="1267" w:type="dxa"/>
            <w:shd w:val="clear" w:color="auto" w:fill="auto"/>
          </w:tcPr>
          <w:p w14:paraId="06B5B3BF" w14:textId="77777777" w:rsidR="007868E8" w:rsidRPr="008528C9" w:rsidRDefault="007868E8" w:rsidP="007868E8">
            <w:pPr>
              <w:widowControl w:val="0"/>
              <w:ind w:right="-286"/>
              <w:jc w:val="both"/>
              <w:rPr>
                <w:sz w:val="22"/>
                <w:szCs w:val="16"/>
              </w:rPr>
            </w:pPr>
            <w:r w:rsidRPr="008528C9">
              <w:rPr>
                <w:sz w:val="22"/>
                <w:szCs w:val="16"/>
              </w:rPr>
              <w:t>1ha 09a 38</w:t>
            </w:r>
          </w:p>
        </w:tc>
        <w:tc>
          <w:tcPr>
            <w:tcW w:w="1529" w:type="dxa"/>
            <w:vMerge/>
            <w:shd w:val="clear" w:color="auto" w:fill="auto"/>
            <w:vAlign w:val="center"/>
          </w:tcPr>
          <w:p w14:paraId="03BD62DC" w14:textId="77777777" w:rsidR="007868E8" w:rsidRPr="008528C9" w:rsidRDefault="007868E8" w:rsidP="007868E8">
            <w:pPr>
              <w:widowControl w:val="0"/>
              <w:ind w:left="-149" w:right="-97"/>
              <w:jc w:val="center"/>
              <w:rPr>
                <w:sz w:val="22"/>
                <w:szCs w:val="16"/>
              </w:rPr>
            </w:pPr>
          </w:p>
        </w:tc>
      </w:tr>
      <w:tr w:rsidR="007868E8" w:rsidRPr="008528C9" w14:paraId="1A0CCE50" w14:textId="77777777" w:rsidTr="007868E8">
        <w:trPr>
          <w:trHeight w:val="383"/>
        </w:trPr>
        <w:tc>
          <w:tcPr>
            <w:tcW w:w="2660" w:type="dxa"/>
            <w:vMerge w:val="restart"/>
            <w:shd w:val="clear" w:color="auto" w:fill="auto"/>
            <w:vAlign w:val="center"/>
          </w:tcPr>
          <w:p w14:paraId="1EBCE746" w14:textId="77777777" w:rsidR="007868E8" w:rsidRPr="008528C9" w:rsidRDefault="007868E8" w:rsidP="007868E8">
            <w:pPr>
              <w:widowControl w:val="0"/>
              <w:ind w:left="-142" w:right="-108"/>
              <w:jc w:val="center"/>
              <w:rPr>
                <w:sz w:val="22"/>
                <w:szCs w:val="16"/>
              </w:rPr>
            </w:pPr>
            <w:r w:rsidRPr="008528C9">
              <w:rPr>
                <w:sz w:val="22"/>
                <w:szCs w:val="16"/>
              </w:rPr>
              <w:t>Christian BONVALOT</w:t>
            </w:r>
          </w:p>
        </w:tc>
        <w:tc>
          <w:tcPr>
            <w:tcW w:w="1304" w:type="dxa"/>
            <w:shd w:val="clear" w:color="auto" w:fill="auto"/>
          </w:tcPr>
          <w:p w14:paraId="50013D3F" w14:textId="77777777" w:rsidR="007868E8" w:rsidRPr="008528C9" w:rsidRDefault="007868E8" w:rsidP="007868E8">
            <w:pPr>
              <w:widowControl w:val="0"/>
              <w:ind w:left="34" w:right="-142"/>
              <w:jc w:val="both"/>
              <w:rPr>
                <w:sz w:val="22"/>
                <w:szCs w:val="16"/>
              </w:rPr>
            </w:pPr>
            <w:r w:rsidRPr="008528C9">
              <w:rPr>
                <w:sz w:val="22"/>
                <w:szCs w:val="16"/>
              </w:rPr>
              <w:t>ZC 11</w:t>
            </w:r>
          </w:p>
        </w:tc>
        <w:tc>
          <w:tcPr>
            <w:tcW w:w="2158" w:type="dxa"/>
            <w:shd w:val="clear" w:color="auto" w:fill="auto"/>
          </w:tcPr>
          <w:p w14:paraId="5A978B67" w14:textId="77777777" w:rsidR="007868E8" w:rsidRPr="008528C9" w:rsidRDefault="007868E8" w:rsidP="007868E8">
            <w:pPr>
              <w:widowControl w:val="0"/>
              <w:ind w:right="-57"/>
              <w:jc w:val="both"/>
              <w:rPr>
                <w:sz w:val="22"/>
                <w:szCs w:val="16"/>
              </w:rPr>
            </w:pPr>
            <w:r w:rsidRPr="008528C9">
              <w:rPr>
                <w:sz w:val="22"/>
                <w:szCs w:val="16"/>
              </w:rPr>
              <w:t xml:space="preserve">Aux </w:t>
            </w:r>
            <w:proofErr w:type="spellStart"/>
            <w:r w:rsidRPr="008528C9">
              <w:rPr>
                <w:sz w:val="22"/>
                <w:szCs w:val="16"/>
              </w:rPr>
              <w:t>Chenevières</w:t>
            </w:r>
            <w:proofErr w:type="spellEnd"/>
          </w:p>
        </w:tc>
        <w:tc>
          <w:tcPr>
            <w:tcW w:w="1267" w:type="dxa"/>
            <w:shd w:val="clear" w:color="auto" w:fill="auto"/>
          </w:tcPr>
          <w:p w14:paraId="02CBCF61" w14:textId="77777777" w:rsidR="007868E8" w:rsidRPr="008528C9" w:rsidRDefault="007868E8" w:rsidP="007868E8">
            <w:pPr>
              <w:widowControl w:val="0"/>
              <w:ind w:right="-286"/>
              <w:jc w:val="both"/>
              <w:rPr>
                <w:sz w:val="22"/>
                <w:szCs w:val="16"/>
              </w:rPr>
            </w:pPr>
            <w:r w:rsidRPr="008528C9">
              <w:rPr>
                <w:sz w:val="22"/>
                <w:szCs w:val="16"/>
              </w:rPr>
              <w:t>0ha 28a 85</w:t>
            </w:r>
          </w:p>
        </w:tc>
        <w:tc>
          <w:tcPr>
            <w:tcW w:w="1529" w:type="dxa"/>
            <w:vMerge w:val="restart"/>
            <w:shd w:val="clear" w:color="auto" w:fill="auto"/>
            <w:vAlign w:val="center"/>
          </w:tcPr>
          <w:p w14:paraId="5FDF715C" w14:textId="77777777" w:rsidR="007868E8" w:rsidRPr="008528C9" w:rsidRDefault="007868E8" w:rsidP="007868E8">
            <w:pPr>
              <w:widowControl w:val="0"/>
              <w:ind w:left="-149" w:right="-97"/>
              <w:jc w:val="center"/>
              <w:rPr>
                <w:sz w:val="22"/>
                <w:szCs w:val="16"/>
              </w:rPr>
            </w:pPr>
            <w:r w:rsidRPr="008528C9">
              <w:rPr>
                <w:sz w:val="22"/>
                <w:szCs w:val="16"/>
              </w:rPr>
              <w:t>140.73€</w:t>
            </w:r>
          </w:p>
        </w:tc>
      </w:tr>
      <w:tr w:rsidR="007868E8" w:rsidRPr="008528C9" w14:paraId="1E853935" w14:textId="77777777" w:rsidTr="007868E8">
        <w:trPr>
          <w:trHeight w:val="382"/>
        </w:trPr>
        <w:tc>
          <w:tcPr>
            <w:tcW w:w="2660" w:type="dxa"/>
            <w:vMerge/>
            <w:shd w:val="clear" w:color="auto" w:fill="auto"/>
            <w:vAlign w:val="center"/>
          </w:tcPr>
          <w:p w14:paraId="78538F27" w14:textId="77777777" w:rsidR="007868E8" w:rsidRPr="008528C9" w:rsidRDefault="007868E8" w:rsidP="007868E8">
            <w:pPr>
              <w:widowControl w:val="0"/>
              <w:ind w:left="-142" w:right="-108"/>
              <w:jc w:val="center"/>
              <w:rPr>
                <w:sz w:val="22"/>
                <w:szCs w:val="16"/>
              </w:rPr>
            </w:pPr>
          </w:p>
        </w:tc>
        <w:tc>
          <w:tcPr>
            <w:tcW w:w="1304" w:type="dxa"/>
            <w:shd w:val="clear" w:color="auto" w:fill="auto"/>
          </w:tcPr>
          <w:p w14:paraId="38A7BEEF" w14:textId="77777777" w:rsidR="007868E8" w:rsidRPr="008528C9" w:rsidRDefault="007868E8" w:rsidP="007868E8">
            <w:pPr>
              <w:widowControl w:val="0"/>
              <w:ind w:left="34" w:right="-142"/>
              <w:jc w:val="both"/>
              <w:rPr>
                <w:sz w:val="22"/>
                <w:szCs w:val="16"/>
              </w:rPr>
            </w:pPr>
            <w:r w:rsidRPr="008528C9">
              <w:rPr>
                <w:sz w:val="22"/>
                <w:szCs w:val="16"/>
              </w:rPr>
              <w:t>ZH 13</w:t>
            </w:r>
          </w:p>
        </w:tc>
        <w:tc>
          <w:tcPr>
            <w:tcW w:w="2158" w:type="dxa"/>
            <w:shd w:val="clear" w:color="auto" w:fill="auto"/>
          </w:tcPr>
          <w:p w14:paraId="1654A2BB" w14:textId="77777777" w:rsidR="007868E8" w:rsidRPr="008528C9" w:rsidRDefault="007868E8" w:rsidP="007868E8">
            <w:pPr>
              <w:widowControl w:val="0"/>
              <w:ind w:right="-286"/>
              <w:jc w:val="both"/>
              <w:rPr>
                <w:sz w:val="22"/>
                <w:szCs w:val="16"/>
              </w:rPr>
            </w:pPr>
            <w:r w:rsidRPr="008528C9">
              <w:rPr>
                <w:sz w:val="22"/>
                <w:szCs w:val="16"/>
              </w:rPr>
              <w:t>Combe sous Chaux</w:t>
            </w:r>
          </w:p>
        </w:tc>
        <w:tc>
          <w:tcPr>
            <w:tcW w:w="1267" w:type="dxa"/>
            <w:shd w:val="clear" w:color="auto" w:fill="auto"/>
          </w:tcPr>
          <w:p w14:paraId="47F3937C" w14:textId="77777777" w:rsidR="007868E8" w:rsidRPr="008528C9" w:rsidRDefault="007868E8" w:rsidP="007868E8">
            <w:pPr>
              <w:widowControl w:val="0"/>
              <w:ind w:right="-286"/>
              <w:jc w:val="both"/>
              <w:rPr>
                <w:sz w:val="22"/>
                <w:szCs w:val="16"/>
              </w:rPr>
            </w:pPr>
            <w:r w:rsidRPr="008528C9">
              <w:rPr>
                <w:sz w:val="22"/>
                <w:szCs w:val="16"/>
              </w:rPr>
              <w:t>2ha 29a 38</w:t>
            </w:r>
          </w:p>
        </w:tc>
        <w:tc>
          <w:tcPr>
            <w:tcW w:w="1529" w:type="dxa"/>
            <w:vMerge/>
            <w:shd w:val="clear" w:color="auto" w:fill="auto"/>
            <w:vAlign w:val="center"/>
          </w:tcPr>
          <w:p w14:paraId="666DD4AF" w14:textId="77777777" w:rsidR="007868E8" w:rsidRPr="008528C9" w:rsidRDefault="007868E8" w:rsidP="007868E8">
            <w:pPr>
              <w:widowControl w:val="0"/>
              <w:ind w:left="-149" w:right="-97"/>
              <w:jc w:val="center"/>
              <w:rPr>
                <w:sz w:val="22"/>
                <w:szCs w:val="16"/>
              </w:rPr>
            </w:pPr>
          </w:p>
        </w:tc>
      </w:tr>
      <w:tr w:rsidR="007868E8" w:rsidRPr="008528C9" w14:paraId="417EB700" w14:textId="77777777" w:rsidTr="007868E8">
        <w:trPr>
          <w:trHeight w:val="192"/>
        </w:trPr>
        <w:tc>
          <w:tcPr>
            <w:tcW w:w="2660" w:type="dxa"/>
            <w:vMerge w:val="restart"/>
            <w:shd w:val="clear" w:color="auto" w:fill="auto"/>
            <w:vAlign w:val="center"/>
          </w:tcPr>
          <w:p w14:paraId="77F074DA" w14:textId="77777777" w:rsidR="007868E8" w:rsidRPr="008528C9" w:rsidRDefault="007868E8" w:rsidP="007868E8">
            <w:pPr>
              <w:widowControl w:val="0"/>
              <w:ind w:left="-142" w:right="-108"/>
              <w:jc w:val="center"/>
              <w:rPr>
                <w:sz w:val="22"/>
                <w:szCs w:val="16"/>
              </w:rPr>
            </w:pPr>
            <w:r w:rsidRPr="008528C9">
              <w:rPr>
                <w:sz w:val="22"/>
                <w:szCs w:val="16"/>
              </w:rPr>
              <w:t xml:space="preserve">GAEC BONVALOT sur </w:t>
            </w:r>
            <w:proofErr w:type="spellStart"/>
            <w:r w:rsidRPr="008528C9">
              <w:rPr>
                <w:sz w:val="22"/>
                <w:szCs w:val="16"/>
              </w:rPr>
              <w:t>Grivey</w:t>
            </w:r>
            <w:proofErr w:type="spellEnd"/>
          </w:p>
        </w:tc>
        <w:tc>
          <w:tcPr>
            <w:tcW w:w="1304" w:type="dxa"/>
            <w:shd w:val="clear" w:color="auto" w:fill="auto"/>
          </w:tcPr>
          <w:p w14:paraId="5EBFBDCA" w14:textId="77777777" w:rsidR="007868E8" w:rsidRPr="008528C9" w:rsidRDefault="007868E8" w:rsidP="007868E8">
            <w:pPr>
              <w:widowControl w:val="0"/>
              <w:ind w:left="34" w:right="-142"/>
              <w:jc w:val="both"/>
              <w:rPr>
                <w:sz w:val="22"/>
                <w:szCs w:val="16"/>
              </w:rPr>
            </w:pPr>
            <w:r w:rsidRPr="008528C9">
              <w:rPr>
                <w:sz w:val="22"/>
                <w:szCs w:val="16"/>
              </w:rPr>
              <w:t>ZD 15</w:t>
            </w:r>
          </w:p>
        </w:tc>
        <w:tc>
          <w:tcPr>
            <w:tcW w:w="2158" w:type="dxa"/>
            <w:shd w:val="clear" w:color="auto" w:fill="auto"/>
          </w:tcPr>
          <w:p w14:paraId="7CE0CC1D" w14:textId="77777777" w:rsidR="007868E8" w:rsidRPr="008528C9" w:rsidRDefault="007868E8" w:rsidP="007868E8">
            <w:pPr>
              <w:widowControl w:val="0"/>
              <w:ind w:right="-57"/>
              <w:jc w:val="both"/>
              <w:rPr>
                <w:sz w:val="22"/>
                <w:szCs w:val="16"/>
              </w:rPr>
            </w:pPr>
            <w:r w:rsidRPr="008528C9">
              <w:rPr>
                <w:sz w:val="22"/>
                <w:szCs w:val="16"/>
              </w:rPr>
              <w:t xml:space="preserve">A </w:t>
            </w:r>
            <w:proofErr w:type="spellStart"/>
            <w:r w:rsidRPr="008528C9">
              <w:rPr>
                <w:sz w:val="22"/>
                <w:szCs w:val="16"/>
              </w:rPr>
              <w:t>Ravageot</w:t>
            </w:r>
            <w:proofErr w:type="spellEnd"/>
          </w:p>
        </w:tc>
        <w:tc>
          <w:tcPr>
            <w:tcW w:w="1267" w:type="dxa"/>
            <w:shd w:val="clear" w:color="auto" w:fill="auto"/>
          </w:tcPr>
          <w:p w14:paraId="57037DA7" w14:textId="77777777" w:rsidR="007868E8" w:rsidRPr="008528C9" w:rsidRDefault="007868E8" w:rsidP="007868E8">
            <w:pPr>
              <w:widowControl w:val="0"/>
              <w:ind w:right="-286"/>
              <w:jc w:val="both"/>
              <w:rPr>
                <w:sz w:val="22"/>
                <w:szCs w:val="16"/>
              </w:rPr>
            </w:pPr>
            <w:r w:rsidRPr="008528C9">
              <w:rPr>
                <w:sz w:val="22"/>
                <w:szCs w:val="16"/>
              </w:rPr>
              <w:t>2ha 60a 01</w:t>
            </w:r>
          </w:p>
        </w:tc>
        <w:tc>
          <w:tcPr>
            <w:tcW w:w="1529" w:type="dxa"/>
            <w:vMerge w:val="restart"/>
            <w:shd w:val="clear" w:color="auto" w:fill="auto"/>
            <w:vAlign w:val="center"/>
          </w:tcPr>
          <w:p w14:paraId="3BF85918" w14:textId="77777777" w:rsidR="007868E8" w:rsidRPr="008528C9" w:rsidRDefault="007868E8" w:rsidP="007868E8">
            <w:pPr>
              <w:widowControl w:val="0"/>
              <w:ind w:left="-149" w:right="-97"/>
              <w:jc w:val="center"/>
              <w:rPr>
                <w:sz w:val="22"/>
                <w:szCs w:val="16"/>
              </w:rPr>
            </w:pPr>
            <w:r w:rsidRPr="008528C9">
              <w:rPr>
                <w:sz w:val="22"/>
                <w:szCs w:val="16"/>
              </w:rPr>
              <w:t>714.86€</w:t>
            </w:r>
          </w:p>
        </w:tc>
      </w:tr>
      <w:tr w:rsidR="007868E8" w:rsidRPr="008528C9" w14:paraId="73BF92D0" w14:textId="77777777" w:rsidTr="007868E8">
        <w:trPr>
          <w:trHeight w:val="191"/>
        </w:trPr>
        <w:tc>
          <w:tcPr>
            <w:tcW w:w="2660" w:type="dxa"/>
            <w:vMerge/>
            <w:shd w:val="clear" w:color="auto" w:fill="auto"/>
            <w:vAlign w:val="center"/>
          </w:tcPr>
          <w:p w14:paraId="353F4734" w14:textId="77777777" w:rsidR="007868E8" w:rsidRPr="008528C9" w:rsidRDefault="007868E8" w:rsidP="007868E8">
            <w:pPr>
              <w:widowControl w:val="0"/>
              <w:ind w:left="-142" w:right="-108"/>
              <w:jc w:val="center"/>
              <w:rPr>
                <w:sz w:val="22"/>
                <w:szCs w:val="16"/>
              </w:rPr>
            </w:pPr>
          </w:p>
        </w:tc>
        <w:tc>
          <w:tcPr>
            <w:tcW w:w="1304" w:type="dxa"/>
            <w:shd w:val="clear" w:color="auto" w:fill="auto"/>
          </w:tcPr>
          <w:p w14:paraId="579B6550" w14:textId="77777777" w:rsidR="007868E8" w:rsidRPr="008528C9" w:rsidRDefault="007868E8" w:rsidP="007868E8">
            <w:pPr>
              <w:widowControl w:val="0"/>
              <w:ind w:left="34" w:right="-142"/>
              <w:jc w:val="both"/>
              <w:rPr>
                <w:sz w:val="22"/>
                <w:szCs w:val="16"/>
              </w:rPr>
            </w:pPr>
            <w:r w:rsidRPr="008528C9">
              <w:rPr>
                <w:sz w:val="22"/>
                <w:szCs w:val="16"/>
              </w:rPr>
              <w:t>ZD 33</w:t>
            </w:r>
          </w:p>
        </w:tc>
        <w:tc>
          <w:tcPr>
            <w:tcW w:w="2158" w:type="dxa"/>
            <w:shd w:val="clear" w:color="auto" w:fill="auto"/>
          </w:tcPr>
          <w:p w14:paraId="7F8A9C94" w14:textId="77777777" w:rsidR="007868E8" w:rsidRPr="008528C9" w:rsidRDefault="007868E8" w:rsidP="007868E8">
            <w:pPr>
              <w:widowControl w:val="0"/>
              <w:ind w:right="-286"/>
              <w:jc w:val="both"/>
              <w:rPr>
                <w:sz w:val="22"/>
                <w:szCs w:val="16"/>
              </w:rPr>
            </w:pPr>
            <w:r w:rsidRPr="008528C9">
              <w:rPr>
                <w:sz w:val="22"/>
                <w:szCs w:val="16"/>
              </w:rPr>
              <w:t>Champs du Rang</w:t>
            </w:r>
          </w:p>
        </w:tc>
        <w:tc>
          <w:tcPr>
            <w:tcW w:w="1267" w:type="dxa"/>
            <w:shd w:val="clear" w:color="auto" w:fill="auto"/>
          </w:tcPr>
          <w:p w14:paraId="03A5D6E6" w14:textId="77777777" w:rsidR="007868E8" w:rsidRPr="008528C9" w:rsidRDefault="007868E8" w:rsidP="007868E8">
            <w:pPr>
              <w:widowControl w:val="0"/>
              <w:ind w:right="-286"/>
              <w:jc w:val="both"/>
              <w:rPr>
                <w:sz w:val="22"/>
                <w:szCs w:val="16"/>
              </w:rPr>
            </w:pPr>
            <w:r w:rsidRPr="008528C9">
              <w:rPr>
                <w:sz w:val="22"/>
                <w:szCs w:val="16"/>
              </w:rPr>
              <w:t>2ha 47a 62</w:t>
            </w:r>
          </w:p>
        </w:tc>
        <w:tc>
          <w:tcPr>
            <w:tcW w:w="1529" w:type="dxa"/>
            <w:vMerge/>
            <w:shd w:val="clear" w:color="auto" w:fill="auto"/>
            <w:vAlign w:val="center"/>
          </w:tcPr>
          <w:p w14:paraId="0C31F639" w14:textId="77777777" w:rsidR="007868E8" w:rsidRPr="008528C9" w:rsidRDefault="007868E8" w:rsidP="007868E8">
            <w:pPr>
              <w:widowControl w:val="0"/>
              <w:ind w:left="-149" w:right="-97"/>
              <w:jc w:val="center"/>
              <w:rPr>
                <w:sz w:val="22"/>
                <w:szCs w:val="16"/>
              </w:rPr>
            </w:pPr>
          </w:p>
        </w:tc>
      </w:tr>
      <w:tr w:rsidR="007868E8" w:rsidRPr="008528C9" w14:paraId="2E597D0C" w14:textId="77777777" w:rsidTr="007868E8">
        <w:trPr>
          <w:trHeight w:val="191"/>
        </w:trPr>
        <w:tc>
          <w:tcPr>
            <w:tcW w:w="2660" w:type="dxa"/>
            <w:vMerge/>
            <w:shd w:val="clear" w:color="auto" w:fill="auto"/>
            <w:vAlign w:val="center"/>
          </w:tcPr>
          <w:p w14:paraId="177038EA" w14:textId="77777777" w:rsidR="007868E8" w:rsidRPr="008528C9" w:rsidRDefault="007868E8" w:rsidP="007868E8">
            <w:pPr>
              <w:widowControl w:val="0"/>
              <w:ind w:left="-142" w:right="-108"/>
              <w:jc w:val="center"/>
              <w:rPr>
                <w:sz w:val="22"/>
                <w:szCs w:val="16"/>
              </w:rPr>
            </w:pPr>
          </w:p>
        </w:tc>
        <w:tc>
          <w:tcPr>
            <w:tcW w:w="1304" w:type="dxa"/>
            <w:shd w:val="clear" w:color="auto" w:fill="auto"/>
          </w:tcPr>
          <w:p w14:paraId="47442C85" w14:textId="77777777" w:rsidR="007868E8" w:rsidRPr="008528C9" w:rsidRDefault="007868E8" w:rsidP="007868E8">
            <w:pPr>
              <w:widowControl w:val="0"/>
              <w:ind w:left="34" w:right="-142"/>
              <w:jc w:val="both"/>
              <w:rPr>
                <w:sz w:val="22"/>
                <w:szCs w:val="16"/>
              </w:rPr>
            </w:pPr>
            <w:r w:rsidRPr="008528C9">
              <w:rPr>
                <w:sz w:val="22"/>
                <w:szCs w:val="16"/>
              </w:rPr>
              <w:t>ZE 24p</w:t>
            </w:r>
          </w:p>
        </w:tc>
        <w:tc>
          <w:tcPr>
            <w:tcW w:w="2158" w:type="dxa"/>
            <w:shd w:val="clear" w:color="auto" w:fill="auto"/>
          </w:tcPr>
          <w:p w14:paraId="1D6CB70C" w14:textId="77777777" w:rsidR="007868E8" w:rsidRPr="008528C9" w:rsidRDefault="007868E8" w:rsidP="007868E8">
            <w:pPr>
              <w:widowControl w:val="0"/>
              <w:ind w:right="-286"/>
              <w:jc w:val="both"/>
              <w:rPr>
                <w:sz w:val="22"/>
                <w:szCs w:val="16"/>
              </w:rPr>
            </w:pPr>
            <w:r w:rsidRPr="008528C9">
              <w:rPr>
                <w:sz w:val="22"/>
                <w:szCs w:val="16"/>
              </w:rPr>
              <w:t xml:space="preserve">A </w:t>
            </w:r>
            <w:proofErr w:type="spellStart"/>
            <w:r w:rsidRPr="008528C9">
              <w:rPr>
                <w:sz w:val="22"/>
                <w:szCs w:val="16"/>
              </w:rPr>
              <w:t>Nods</w:t>
            </w:r>
            <w:proofErr w:type="spellEnd"/>
          </w:p>
        </w:tc>
        <w:tc>
          <w:tcPr>
            <w:tcW w:w="1267" w:type="dxa"/>
            <w:shd w:val="clear" w:color="auto" w:fill="auto"/>
          </w:tcPr>
          <w:p w14:paraId="6EB6FAD5" w14:textId="77777777" w:rsidR="007868E8" w:rsidRPr="008528C9" w:rsidRDefault="007868E8" w:rsidP="007868E8">
            <w:pPr>
              <w:widowControl w:val="0"/>
              <w:ind w:right="-286"/>
              <w:jc w:val="both"/>
              <w:rPr>
                <w:sz w:val="22"/>
                <w:szCs w:val="16"/>
              </w:rPr>
            </w:pPr>
            <w:r w:rsidRPr="008528C9">
              <w:rPr>
                <w:sz w:val="22"/>
                <w:szCs w:val="16"/>
              </w:rPr>
              <w:t>2ha 18a 96</w:t>
            </w:r>
          </w:p>
        </w:tc>
        <w:tc>
          <w:tcPr>
            <w:tcW w:w="1529" w:type="dxa"/>
            <w:vMerge/>
            <w:shd w:val="clear" w:color="auto" w:fill="auto"/>
            <w:vAlign w:val="center"/>
          </w:tcPr>
          <w:p w14:paraId="7CC1B569" w14:textId="77777777" w:rsidR="007868E8" w:rsidRPr="008528C9" w:rsidRDefault="007868E8" w:rsidP="007868E8">
            <w:pPr>
              <w:widowControl w:val="0"/>
              <w:ind w:left="-149" w:right="-97"/>
              <w:jc w:val="center"/>
              <w:rPr>
                <w:sz w:val="22"/>
                <w:szCs w:val="16"/>
              </w:rPr>
            </w:pPr>
          </w:p>
        </w:tc>
      </w:tr>
      <w:tr w:rsidR="007868E8" w:rsidRPr="008528C9" w14:paraId="4FB8D83A" w14:textId="77777777" w:rsidTr="007868E8">
        <w:trPr>
          <w:trHeight w:val="191"/>
        </w:trPr>
        <w:tc>
          <w:tcPr>
            <w:tcW w:w="2660" w:type="dxa"/>
            <w:vMerge/>
            <w:shd w:val="clear" w:color="auto" w:fill="auto"/>
            <w:vAlign w:val="center"/>
          </w:tcPr>
          <w:p w14:paraId="3A1F1199" w14:textId="77777777" w:rsidR="007868E8" w:rsidRPr="008528C9" w:rsidRDefault="007868E8" w:rsidP="007868E8">
            <w:pPr>
              <w:widowControl w:val="0"/>
              <w:ind w:left="-142" w:right="-108"/>
              <w:jc w:val="center"/>
              <w:rPr>
                <w:sz w:val="22"/>
                <w:szCs w:val="16"/>
              </w:rPr>
            </w:pPr>
          </w:p>
        </w:tc>
        <w:tc>
          <w:tcPr>
            <w:tcW w:w="1304" w:type="dxa"/>
            <w:shd w:val="clear" w:color="auto" w:fill="auto"/>
          </w:tcPr>
          <w:p w14:paraId="54F2E50F" w14:textId="77777777" w:rsidR="007868E8" w:rsidRPr="008528C9" w:rsidRDefault="007868E8" w:rsidP="007868E8">
            <w:pPr>
              <w:widowControl w:val="0"/>
              <w:ind w:left="34" w:right="-142"/>
              <w:jc w:val="both"/>
              <w:rPr>
                <w:sz w:val="22"/>
                <w:szCs w:val="16"/>
              </w:rPr>
            </w:pPr>
            <w:r w:rsidRPr="008528C9">
              <w:rPr>
                <w:sz w:val="22"/>
                <w:szCs w:val="16"/>
              </w:rPr>
              <w:t>ZE 25</w:t>
            </w:r>
          </w:p>
        </w:tc>
        <w:tc>
          <w:tcPr>
            <w:tcW w:w="2158" w:type="dxa"/>
            <w:shd w:val="clear" w:color="auto" w:fill="auto"/>
          </w:tcPr>
          <w:p w14:paraId="054A5F6C" w14:textId="77777777" w:rsidR="007868E8" w:rsidRPr="008528C9" w:rsidRDefault="007868E8" w:rsidP="007868E8">
            <w:pPr>
              <w:widowControl w:val="0"/>
              <w:ind w:right="-286"/>
              <w:jc w:val="both"/>
              <w:rPr>
                <w:sz w:val="22"/>
                <w:szCs w:val="16"/>
              </w:rPr>
            </w:pPr>
            <w:r w:rsidRPr="008528C9">
              <w:rPr>
                <w:sz w:val="22"/>
                <w:szCs w:val="16"/>
              </w:rPr>
              <w:t xml:space="preserve">A </w:t>
            </w:r>
            <w:proofErr w:type="spellStart"/>
            <w:r w:rsidRPr="008528C9">
              <w:rPr>
                <w:sz w:val="22"/>
                <w:szCs w:val="16"/>
              </w:rPr>
              <w:t>Nods</w:t>
            </w:r>
            <w:proofErr w:type="spellEnd"/>
          </w:p>
        </w:tc>
        <w:tc>
          <w:tcPr>
            <w:tcW w:w="1267" w:type="dxa"/>
            <w:shd w:val="clear" w:color="auto" w:fill="auto"/>
          </w:tcPr>
          <w:p w14:paraId="113B6617" w14:textId="77777777" w:rsidR="007868E8" w:rsidRPr="008528C9" w:rsidRDefault="007868E8" w:rsidP="007868E8">
            <w:pPr>
              <w:widowControl w:val="0"/>
              <w:ind w:right="-286"/>
              <w:jc w:val="both"/>
              <w:rPr>
                <w:sz w:val="22"/>
                <w:szCs w:val="16"/>
              </w:rPr>
            </w:pPr>
            <w:r w:rsidRPr="008528C9">
              <w:rPr>
                <w:sz w:val="22"/>
                <w:szCs w:val="16"/>
              </w:rPr>
              <w:t>0ha 08a 70</w:t>
            </w:r>
          </w:p>
        </w:tc>
        <w:tc>
          <w:tcPr>
            <w:tcW w:w="1529" w:type="dxa"/>
            <w:vMerge/>
            <w:shd w:val="clear" w:color="auto" w:fill="auto"/>
            <w:vAlign w:val="center"/>
          </w:tcPr>
          <w:p w14:paraId="2EC82825" w14:textId="77777777" w:rsidR="007868E8" w:rsidRPr="008528C9" w:rsidRDefault="007868E8" w:rsidP="007868E8">
            <w:pPr>
              <w:widowControl w:val="0"/>
              <w:ind w:left="-149" w:right="-97"/>
              <w:jc w:val="center"/>
              <w:rPr>
                <w:sz w:val="22"/>
                <w:szCs w:val="16"/>
              </w:rPr>
            </w:pPr>
          </w:p>
        </w:tc>
      </w:tr>
      <w:tr w:rsidR="007868E8" w:rsidRPr="008528C9" w14:paraId="2A631226" w14:textId="77777777" w:rsidTr="007868E8">
        <w:trPr>
          <w:trHeight w:val="255"/>
        </w:trPr>
        <w:tc>
          <w:tcPr>
            <w:tcW w:w="2660" w:type="dxa"/>
            <w:vMerge w:val="restart"/>
            <w:shd w:val="clear" w:color="auto" w:fill="auto"/>
            <w:vAlign w:val="center"/>
          </w:tcPr>
          <w:p w14:paraId="014BF92C" w14:textId="77777777" w:rsidR="007868E8" w:rsidRPr="008528C9" w:rsidRDefault="007868E8" w:rsidP="007868E8">
            <w:pPr>
              <w:widowControl w:val="0"/>
              <w:ind w:left="-142" w:right="-108"/>
              <w:jc w:val="center"/>
              <w:rPr>
                <w:sz w:val="22"/>
                <w:szCs w:val="16"/>
              </w:rPr>
            </w:pPr>
            <w:r w:rsidRPr="008528C9">
              <w:rPr>
                <w:sz w:val="22"/>
                <w:szCs w:val="16"/>
              </w:rPr>
              <w:t>GAEC du Caron</w:t>
            </w:r>
          </w:p>
        </w:tc>
        <w:tc>
          <w:tcPr>
            <w:tcW w:w="1304" w:type="dxa"/>
            <w:shd w:val="clear" w:color="auto" w:fill="auto"/>
          </w:tcPr>
          <w:p w14:paraId="5AA2C721" w14:textId="77777777" w:rsidR="007868E8" w:rsidRPr="008528C9" w:rsidRDefault="007868E8" w:rsidP="007868E8">
            <w:pPr>
              <w:widowControl w:val="0"/>
              <w:ind w:left="34" w:right="-142"/>
              <w:jc w:val="both"/>
              <w:rPr>
                <w:sz w:val="22"/>
                <w:szCs w:val="16"/>
              </w:rPr>
            </w:pPr>
            <w:r w:rsidRPr="008528C9">
              <w:rPr>
                <w:sz w:val="22"/>
                <w:szCs w:val="16"/>
              </w:rPr>
              <w:t>ZC 1</w:t>
            </w:r>
          </w:p>
        </w:tc>
        <w:tc>
          <w:tcPr>
            <w:tcW w:w="2158" w:type="dxa"/>
            <w:shd w:val="clear" w:color="auto" w:fill="auto"/>
          </w:tcPr>
          <w:p w14:paraId="31BE1508" w14:textId="77777777" w:rsidR="007868E8" w:rsidRPr="008528C9" w:rsidRDefault="007868E8" w:rsidP="007868E8">
            <w:pPr>
              <w:widowControl w:val="0"/>
              <w:ind w:right="-57"/>
              <w:jc w:val="both"/>
              <w:rPr>
                <w:sz w:val="22"/>
                <w:szCs w:val="16"/>
              </w:rPr>
            </w:pPr>
            <w:r w:rsidRPr="008528C9">
              <w:rPr>
                <w:sz w:val="22"/>
                <w:szCs w:val="16"/>
              </w:rPr>
              <w:t xml:space="preserve">Sous </w:t>
            </w:r>
            <w:proofErr w:type="spellStart"/>
            <w:r w:rsidRPr="008528C9">
              <w:rPr>
                <w:sz w:val="22"/>
                <w:szCs w:val="16"/>
              </w:rPr>
              <w:t>Cernière</w:t>
            </w:r>
            <w:proofErr w:type="spellEnd"/>
          </w:p>
        </w:tc>
        <w:tc>
          <w:tcPr>
            <w:tcW w:w="1267" w:type="dxa"/>
            <w:shd w:val="clear" w:color="auto" w:fill="auto"/>
          </w:tcPr>
          <w:p w14:paraId="6439A341" w14:textId="77777777" w:rsidR="007868E8" w:rsidRPr="008528C9" w:rsidRDefault="007868E8" w:rsidP="007868E8">
            <w:pPr>
              <w:widowControl w:val="0"/>
              <w:ind w:right="-286"/>
              <w:jc w:val="both"/>
              <w:rPr>
                <w:sz w:val="22"/>
                <w:szCs w:val="16"/>
              </w:rPr>
            </w:pPr>
            <w:r w:rsidRPr="008528C9">
              <w:rPr>
                <w:sz w:val="22"/>
                <w:szCs w:val="16"/>
              </w:rPr>
              <w:t>2ha 72a 57</w:t>
            </w:r>
          </w:p>
        </w:tc>
        <w:tc>
          <w:tcPr>
            <w:tcW w:w="1529" w:type="dxa"/>
            <w:vMerge w:val="restart"/>
            <w:shd w:val="clear" w:color="auto" w:fill="auto"/>
            <w:vAlign w:val="center"/>
          </w:tcPr>
          <w:p w14:paraId="1238DC2B" w14:textId="77777777" w:rsidR="007868E8" w:rsidRPr="008528C9" w:rsidRDefault="007868E8" w:rsidP="007868E8">
            <w:pPr>
              <w:widowControl w:val="0"/>
              <w:ind w:left="-149" w:right="-97"/>
              <w:jc w:val="center"/>
              <w:rPr>
                <w:sz w:val="22"/>
                <w:szCs w:val="16"/>
              </w:rPr>
            </w:pPr>
            <w:r w:rsidRPr="008528C9">
              <w:rPr>
                <w:sz w:val="22"/>
                <w:szCs w:val="16"/>
              </w:rPr>
              <w:t>354.25€</w:t>
            </w:r>
          </w:p>
        </w:tc>
      </w:tr>
      <w:tr w:rsidR="007868E8" w:rsidRPr="008528C9" w14:paraId="56839163" w14:textId="77777777" w:rsidTr="007868E8">
        <w:trPr>
          <w:trHeight w:val="255"/>
        </w:trPr>
        <w:tc>
          <w:tcPr>
            <w:tcW w:w="2660" w:type="dxa"/>
            <w:vMerge/>
            <w:shd w:val="clear" w:color="auto" w:fill="auto"/>
            <w:vAlign w:val="center"/>
          </w:tcPr>
          <w:p w14:paraId="35BBFBF2" w14:textId="77777777" w:rsidR="007868E8" w:rsidRPr="008528C9" w:rsidRDefault="007868E8" w:rsidP="007868E8">
            <w:pPr>
              <w:widowControl w:val="0"/>
              <w:ind w:left="-142" w:right="-108"/>
              <w:jc w:val="center"/>
              <w:rPr>
                <w:sz w:val="22"/>
                <w:szCs w:val="16"/>
              </w:rPr>
            </w:pPr>
          </w:p>
        </w:tc>
        <w:tc>
          <w:tcPr>
            <w:tcW w:w="1304" w:type="dxa"/>
            <w:shd w:val="clear" w:color="auto" w:fill="auto"/>
          </w:tcPr>
          <w:p w14:paraId="07BD38FA" w14:textId="77777777" w:rsidR="007868E8" w:rsidRPr="008528C9" w:rsidRDefault="007868E8" w:rsidP="007868E8">
            <w:pPr>
              <w:widowControl w:val="0"/>
              <w:ind w:left="34" w:right="-142"/>
              <w:jc w:val="both"/>
              <w:rPr>
                <w:sz w:val="22"/>
                <w:szCs w:val="16"/>
              </w:rPr>
            </w:pPr>
            <w:r w:rsidRPr="008528C9">
              <w:rPr>
                <w:sz w:val="22"/>
                <w:szCs w:val="16"/>
              </w:rPr>
              <w:t>ZD 42</w:t>
            </w:r>
          </w:p>
        </w:tc>
        <w:tc>
          <w:tcPr>
            <w:tcW w:w="2158" w:type="dxa"/>
            <w:shd w:val="clear" w:color="auto" w:fill="auto"/>
          </w:tcPr>
          <w:p w14:paraId="013F7BEE" w14:textId="77777777" w:rsidR="007868E8" w:rsidRPr="008528C9" w:rsidRDefault="007868E8" w:rsidP="007868E8">
            <w:pPr>
              <w:widowControl w:val="0"/>
              <w:ind w:right="-286"/>
              <w:jc w:val="both"/>
              <w:rPr>
                <w:sz w:val="22"/>
                <w:szCs w:val="16"/>
              </w:rPr>
            </w:pPr>
            <w:r w:rsidRPr="008528C9">
              <w:rPr>
                <w:sz w:val="22"/>
                <w:szCs w:val="16"/>
              </w:rPr>
              <w:t xml:space="preserve">A </w:t>
            </w:r>
            <w:proofErr w:type="spellStart"/>
            <w:r w:rsidRPr="008528C9">
              <w:rPr>
                <w:sz w:val="22"/>
                <w:szCs w:val="16"/>
              </w:rPr>
              <w:t>Verdot</w:t>
            </w:r>
            <w:proofErr w:type="spellEnd"/>
          </w:p>
        </w:tc>
        <w:tc>
          <w:tcPr>
            <w:tcW w:w="1267" w:type="dxa"/>
            <w:shd w:val="clear" w:color="auto" w:fill="auto"/>
          </w:tcPr>
          <w:p w14:paraId="7B821A45" w14:textId="77777777" w:rsidR="007868E8" w:rsidRPr="008528C9" w:rsidRDefault="007868E8" w:rsidP="007868E8">
            <w:pPr>
              <w:widowControl w:val="0"/>
              <w:ind w:right="-286"/>
              <w:jc w:val="both"/>
              <w:rPr>
                <w:sz w:val="22"/>
                <w:szCs w:val="16"/>
              </w:rPr>
            </w:pPr>
            <w:r w:rsidRPr="008528C9">
              <w:rPr>
                <w:sz w:val="22"/>
                <w:szCs w:val="16"/>
              </w:rPr>
              <w:t>0ha 44a 62</w:t>
            </w:r>
          </w:p>
        </w:tc>
        <w:tc>
          <w:tcPr>
            <w:tcW w:w="1529" w:type="dxa"/>
            <w:vMerge/>
            <w:shd w:val="clear" w:color="auto" w:fill="auto"/>
            <w:vAlign w:val="center"/>
          </w:tcPr>
          <w:p w14:paraId="4936CDD7" w14:textId="77777777" w:rsidR="007868E8" w:rsidRPr="008528C9" w:rsidRDefault="007868E8" w:rsidP="007868E8">
            <w:pPr>
              <w:widowControl w:val="0"/>
              <w:ind w:left="-149" w:right="-97"/>
              <w:jc w:val="center"/>
              <w:rPr>
                <w:sz w:val="22"/>
                <w:szCs w:val="16"/>
              </w:rPr>
            </w:pPr>
          </w:p>
        </w:tc>
      </w:tr>
      <w:tr w:rsidR="007868E8" w:rsidRPr="008528C9" w14:paraId="6042C729" w14:textId="77777777" w:rsidTr="007868E8">
        <w:trPr>
          <w:trHeight w:val="255"/>
        </w:trPr>
        <w:tc>
          <w:tcPr>
            <w:tcW w:w="2660" w:type="dxa"/>
            <w:vMerge/>
            <w:shd w:val="clear" w:color="auto" w:fill="auto"/>
            <w:vAlign w:val="center"/>
          </w:tcPr>
          <w:p w14:paraId="106D6C78" w14:textId="77777777" w:rsidR="007868E8" w:rsidRPr="008528C9" w:rsidRDefault="007868E8" w:rsidP="007868E8">
            <w:pPr>
              <w:widowControl w:val="0"/>
              <w:ind w:left="-142" w:right="-108"/>
              <w:jc w:val="center"/>
              <w:rPr>
                <w:sz w:val="22"/>
                <w:szCs w:val="16"/>
              </w:rPr>
            </w:pPr>
          </w:p>
        </w:tc>
        <w:tc>
          <w:tcPr>
            <w:tcW w:w="1304" w:type="dxa"/>
            <w:shd w:val="clear" w:color="auto" w:fill="auto"/>
          </w:tcPr>
          <w:p w14:paraId="50E6E17A" w14:textId="77777777" w:rsidR="007868E8" w:rsidRPr="008528C9" w:rsidRDefault="007868E8" w:rsidP="007868E8">
            <w:pPr>
              <w:widowControl w:val="0"/>
              <w:ind w:left="34" w:right="-142"/>
              <w:jc w:val="both"/>
              <w:rPr>
                <w:sz w:val="22"/>
                <w:szCs w:val="16"/>
              </w:rPr>
            </w:pPr>
            <w:r w:rsidRPr="008528C9">
              <w:rPr>
                <w:sz w:val="22"/>
                <w:szCs w:val="16"/>
              </w:rPr>
              <w:t>ZE 2p</w:t>
            </w:r>
          </w:p>
        </w:tc>
        <w:tc>
          <w:tcPr>
            <w:tcW w:w="2158" w:type="dxa"/>
            <w:shd w:val="clear" w:color="auto" w:fill="auto"/>
          </w:tcPr>
          <w:p w14:paraId="4464F3C4" w14:textId="77777777" w:rsidR="007868E8" w:rsidRPr="008528C9" w:rsidRDefault="007868E8" w:rsidP="007868E8">
            <w:pPr>
              <w:widowControl w:val="0"/>
              <w:ind w:right="-286"/>
              <w:jc w:val="both"/>
              <w:rPr>
                <w:sz w:val="22"/>
                <w:szCs w:val="16"/>
              </w:rPr>
            </w:pPr>
            <w:r w:rsidRPr="008528C9">
              <w:rPr>
                <w:sz w:val="22"/>
                <w:szCs w:val="16"/>
              </w:rPr>
              <w:t xml:space="preserve">Pâture de </w:t>
            </w:r>
            <w:proofErr w:type="spellStart"/>
            <w:r w:rsidRPr="008528C9">
              <w:rPr>
                <w:sz w:val="22"/>
                <w:szCs w:val="16"/>
              </w:rPr>
              <w:t>Jeuve</w:t>
            </w:r>
            <w:proofErr w:type="spellEnd"/>
          </w:p>
        </w:tc>
        <w:tc>
          <w:tcPr>
            <w:tcW w:w="1267" w:type="dxa"/>
            <w:shd w:val="clear" w:color="auto" w:fill="auto"/>
          </w:tcPr>
          <w:p w14:paraId="6FE87600" w14:textId="77777777" w:rsidR="007868E8" w:rsidRPr="008528C9" w:rsidRDefault="007868E8" w:rsidP="007868E8">
            <w:pPr>
              <w:widowControl w:val="0"/>
              <w:ind w:right="-286"/>
              <w:jc w:val="both"/>
              <w:rPr>
                <w:sz w:val="22"/>
                <w:szCs w:val="16"/>
              </w:rPr>
            </w:pPr>
            <w:r w:rsidRPr="008528C9">
              <w:rPr>
                <w:sz w:val="22"/>
                <w:szCs w:val="16"/>
              </w:rPr>
              <w:t>4ha 30a 00</w:t>
            </w:r>
          </w:p>
        </w:tc>
        <w:tc>
          <w:tcPr>
            <w:tcW w:w="1529" w:type="dxa"/>
            <w:vMerge/>
            <w:shd w:val="clear" w:color="auto" w:fill="auto"/>
            <w:vAlign w:val="center"/>
          </w:tcPr>
          <w:p w14:paraId="4403C8FF" w14:textId="77777777" w:rsidR="007868E8" w:rsidRPr="008528C9" w:rsidRDefault="007868E8" w:rsidP="007868E8">
            <w:pPr>
              <w:widowControl w:val="0"/>
              <w:ind w:left="-149" w:right="-97"/>
              <w:jc w:val="center"/>
              <w:rPr>
                <w:sz w:val="22"/>
                <w:szCs w:val="16"/>
              </w:rPr>
            </w:pPr>
          </w:p>
        </w:tc>
      </w:tr>
      <w:tr w:rsidR="007868E8" w:rsidRPr="008528C9" w14:paraId="16CB9AA4" w14:textId="77777777" w:rsidTr="007868E8">
        <w:trPr>
          <w:trHeight w:val="278"/>
        </w:trPr>
        <w:tc>
          <w:tcPr>
            <w:tcW w:w="2660" w:type="dxa"/>
            <w:shd w:val="clear" w:color="auto" w:fill="auto"/>
            <w:vAlign w:val="center"/>
          </w:tcPr>
          <w:p w14:paraId="7CDF58A4" w14:textId="77777777" w:rsidR="007868E8" w:rsidRPr="008528C9" w:rsidRDefault="007868E8" w:rsidP="007868E8">
            <w:pPr>
              <w:widowControl w:val="0"/>
              <w:ind w:left="-142" w:right="-108"/>
              <w:jc w:val="center"/>
              <w:rPr>
                <w:sz w:val="22"/>
                <w:szCs w:val="16"/>
              </w:rPr>
            </w:pPr>
            <w:r w:rsidRPr="008528C9">
              <w:rPr>
                <w:sz w:val="22"/>
                <w:szCs w:val="16"/>
              </w:rPr>
              <w:t>Damien LAURENT</w:t>
            </w:r>
          </w:p>
        </w:tc>
        <w:tc>
          <w:tcPr>
            <w:tcW w:w="1304" w:type="dxa"/>
            <w:shd w:val="clear" w:color="auto" w:fill="auto"/>
          </w:tcPr>
          <w:p w14:paraId="1F58893C" w14:textId="77777777" w:rsidR="007868E8" w:rsidRPr="008528C9" w:rsidRDefault="007868E8" w:rsidP="007868E8">
            <w:pPr>
              <w:widowControl w:val="0"/>
              <w:ind w:left="34" w:right="-142"/>
              <w:jc w:val="both"/>
              <w:rPr>
                <w:sz w:val="22"/>
                <w:szCs w:val="16"/>
              </w:rPr>
            </w:pPr>
            <w:r w:rsidRPr="008528C9">
              <w:rPr>
                <w:sz w:val="22"/>
                <w:szCs w:val="16"/>
              </w:rPr>
              <w:t>ZD 51</w:t>
            </w:r>
          </w:p>
        </w:tc>
        <w:tc>
          <w:tcPr>
            <w:tcW w:w="2158" w:type="dxa"/>
            <w:shd w:val="clear" w:color="auto" w:fill="auto"/>
          </w:tcPr>
          <w:p w14:paraId="22958DCD" w14:textId="77777777" w:rsidR="007868E8" w:rsidRPr="008528C9" w:rsidRDefault="007868E8" w:rsidP="007868E8">
            <w:pPr>
              <w:widowControl w:val="0"/>
              <w:ind w:right="-57"/>
              <w:jc w:val="both"/>
              <w:rPr>
                <w:sz w:val="22"/>
                <w:szCs w:val="16"/>
              </w:rPr>
            </w:pPr>
            <w:r w:rsidRPr="008528C9">
              <w:rPr>
                <w:sz w:val="22"/>
                <w:szCs w:val="16"/>
              </w:rPr>
              <w:t>Champs du Rang</w:t>
            </w:r>
          </w:p>
        </w:tc>
        <w:tc>
          <w:tcPr>
            <w:tcW w:w="1267" w:type="dxa"/>
            <w:shd w:val="clear" w:color="auto" w:fill="auto"/>
          </w:tcPr>
          <w:p w14:paraId="5E6DC47E" w14:textId="77777777" w:rsidR="007868E8" w:rsidRPr="008528C9" w:rsidRDefault="007868E8" w:rsidP="007868E8">
            <w:pPr>
              <w:widowControl w:val="0"/>
              <w:ind w:right="-286"/>
              <w:jc w:val="both"/>
              <w:rPr>
                <w:sz w:val="22"/>
                <w:szCs w:val="16"/>
              </w:rPr>
            </w:pPr>
            <w:r w:rsidRPr="008528C9">
              <w:rPr>
                <w:sz w:val="22"/>
                <w:szCs w:val="16"/>
              </w:rPr>
              <w:t>1ha 67a 90</w:t>
            </w:r>
          </w:p>
        </w:tc>
        <w:tc>
          <w:tcPr>
            <w:tcW w:w="1529" w:type="dxa"/>
            <w:shd w:val="clear" w:color="auto" w:fill="auto"/>
            <w:vAlign w:val="center"/>
          </w:tcPr>
          <w:p w14:paraId="3417F981" w14:textId="77777777" w:rsidR="007868E8" w:rsidRPr="008528C9" w:rsidRDefault="007868E8" w:rsidP="007868E8">
            <w:pPr>
              <w:widowControl w:val="0"/>
              <w:ind w:left="-149" w:right="-97"/>
              <w:jc w:val="center"/>
              <w:rPr>
                <w:sz w:val="22"/>
                <w:szCs w:val="16"/>
              </w:rPr>
            </w:pPr>
            <w:r w:rsidRPr="008528C9">
              <w:rPr>
                <w:sz w:val="22"/>
                <w:szCs w:val="16"/>
              </w:rPr>
              <w:t>68.92€</w:t>
            </w:r>
          </w:p>
        </w:tc>
      </w:tr>
      <w:tr w:rsidR="007868E8" w:rsidRPr="008528C9" w14:paraId="2A6D7223" w14:textId="77777777" w:rsidTr="007868E8">
        <w:trPr>
          <w:trHeight w:val="383"/>
        </w:trPr>
        <w:tc>
          <w:tcPr>
            <w:tcW w:w="2660" w:type="dxa"/>
            <w:vMerge w:val="restart"/>
            <w:shd w:val="clear" w:color="auto" w:fill="auto"/>
            <w:vAlign w:val="center"/>
          </w:tcPr>
          <w:p w14:paraId="1BF831B7" w14:textId="77777777" w:rsidR="007868E8" w:rsidRPr="008528C9" w:rsidRDefault="007868E8" w:rsidP="007868E8">
            <w:pPr>
              <w:widowControl w:val="0"/>
              <w:ind w:left="-142" w:right="-108"/>
              <w:jc w:val="center"/>
              <w:rPr>
                <w:sz w:val="22"/>
                <w:szCs w:val="16"/>
              </w:rPr>
            </w:pPr>
            <w:r w:rsidRPr="008528C9">
              <w:rPr>
                <w:sz w:val="22"/>
                <w:szCs w:val="16"/>
              </w:rPr>
              <w:t>EARL ROY Hervé et Lydie</w:t>
            </w:r>
          </w:p>
        </w:tc>
        <w:tc>
          <w:tcPr>
            <w:tcW w:w="1304" w:type="dxa"/>
            <w:shd w:val="clear" w:color="auto" w:fill="auto"/>
          </w:tcPr>
          <w:p w14:paraId="1B97EC6F" w14:textId="77777777" w:rsidR="007868E8" w:rsidRPr="008528C9" w:rsidRDefault="007868E8" w:rsidP="007868E8">
            <w:pPr>
              <w:widowControl w:val="0"/>
              <w:ind w:left="34" w:right="-142"/>
              <w:jc w:val="both"/>
              <w:rPr>
                <w:sz w:val="22"/>
                <w:szCs w:val="16"/>
              </w:rPr>
            </w:pPr>
            <w:r w:rsidRPr="008528C9">
              <w:rPr>
                <w:sz w:val="22"/>
                <w:szCs w:val="16"/>
              </w:rPr>
              <w:t>ZD 50</w:t>
            </w:r>
          </w:p>
        </w:tc>
        <w:tc>
          <w:tcPr>
            <w:tcW w:w="2158" w:type="dxa"/>
            <w:shd w:val="clear" w:color="auto" w:fill="auto"/>
          </w:tcPr>
          <w:p w14:paraId="2E562595" w14:textId="77777777" w:rsidR="007868E8" w:rsidRPr="008528C9" w:rsidRDefault="007868E8" w:rsidP="007868E8">
            <w:pPr>
              <w:widowControl w:val="0"/>
              <w:ind w:right="-57"/>
              <w:jc w:val="both"/>
              <w:rPr>
                <w:sz w:val="22"/>
                <w:szCs w:val="16"/>
              </w:rPr>
            </w:pPr>
            <w:r w:rsidRPr="008528C9">
              <w:rPr>
                <w:sz w:val="22"/>
                <w:szCs w:val="16"/>
              </w:rPr>
              <w:t>Aux Combes</w:t>
            </w:r>
          </w:p>
        </w:tc>
        <w:tc>
          <w:tcPr>
            <w:tcW w:w="1267" w:type="dxa"/>
            <w:shd w:val="clear" w:color="auto" w:fill="auto"/>
          </w:tcPr>
          <w:p w14:paraId="39EC9501" w14:textId="77777777" w:rsidR="007868E8" w:rsidRPr="008528C9" w:rsidRDefault="007868E8" w:rsidP="007868E8">
            <w:pPr>
              <w:widowControl w:val="0"/>
              <w:ind w:right="-286"/>
              <w:jc w:val="both"/>
              <w:rPr>
                <w:sz w:val="22"/>
                <w:szCs w:val="16"/>
              </w:rPr>
            </w:pPr>
            <w:r w:rsidRPr="008528C9">
              <w:rPr>
                <w:sz w:val="22"/>
                <w:szCs w:val="16"/>
              </w:rPr>
              <w:t>0ha 42a 09</w:t>
            </w:r>
          </w:p>
        </w:tc>
        <w:tc>
          <w:tcPr>
            <w:tcW w:w="1529" w:type="dxa"/>
            <w:vMerge w:val="restart"/>
            <w:shd w:val="clear" w:color="auto" w:fill="auto"/>
            <w:vAlign w:val="center"/>
          </w:tcPr>
          <w:p w14:paraId="441D12F7" w14:textId="77777777" w:rsidR="007868E8" w:rsidRPr="008528C9" w:rsidRDefault="007868E8" w:rsidP="007868E8">
            <w:pPr>
              <w:widowControl w:val="0"/>
              <w:ind w:left="-149" w:right="-97"/>
              <w:jc w:val="center"/>
              <w:rPr>
                <w:sz w:val="22"/>
                <w:szCs w:val="16"/>
              </w:rPr>
            </w:pPr>
            <w:r w:rsidRPr="008528C9">
              <w:rPr>
                <w:sz w:val="22"/>
                <w:szCs w:val="16"/>
              </w:rPr>
              <w:t>89.68€</w:t>
            </w:r>
          </w:p>
        </w:tc>
      </w:tr>
      <w:tr w:rsidR="007868E8" w:rsidRPr="008528C9" w14:paraId="25F09B49" w14:textId="77777777" w:rsidTr="007868E8">
        <w:trPr>
          <w:trHeight w:val="382"/>
        </w:trPr>
        <w:tc>
          <w:tcPr>
            <w:tcW w:w="2660" w:type="dxa"/>
            <w:vMerge/>
            <w:shd w:val="clear" w:color="auto" w:fill="auto"/>
            <w:vAlign w:val="center"/>
          </w:tcPr>
          <w:p w14:paraId="43C06B7A" w14:textId="77777777" w:rsidR="007868E8" w:rsidRPr="008528C9" w:rsidRDefault="007868E8" w:rsidP="007868E8">
            <w:pPr>
              <w:widowControl w:val="0"/>
              <w:ind w:left="-142" w:right="-108"/>
              <w:jc w:val="center"/>
              <w:rPr>
                <w:sz w:val="22"/>
                <w:szCs w:val="16"/>
              </w:rPr>
            </w:pPr>
          </w:p>
        </w:tc>
        <w:tc>
          <w:tcPr>
            <w:tcW w:w="1304" w:type="dxa"/>
            <w:shd w:val="clear" w:color="auto" w:fill="auto"/>
          </w:tcPr>
          <w:p w14:paraId="47E7FB17" w14:textId="77777777" w:rsidR="007868E8" w:rsidRPr="008528C9" w:rsidRDefault="007868E8" w:rsidP="007868E8">
            <w:pPr>
              <w:widowControl w:val="0"/>
              <w:ind w:left="34" w:right="-142"/>
              <w:jc w:val="both"/>
              <w:rPr>
                <w:sz w:val="22"/>
                <w:szCs w:val="16"/>
              </w:rPr>
            </w:pPr>
            <w:r w:rsidRPr="008528C9">
              <w:rPr>
                <w:sz w:val="22"/>
                <w:szCs w:val="16"/>
              </w:rPr>
              <w:t>D 6</w:t>
            </w:r>
          </w:p>
        </w:tc>
        <w:tc>
          <w:tcPr>
            <w:tcW w:w="2158" w:type="dxa"/>
            <w:shd w:val="clear" w:color="auto" w:fill="auto"/>
          </w:tcPr>
          <w:p w14:paraId="29987E0B" w14:textId="77777777" w:rsidR="007868E8" w:rsidRPr="008528C9" w:rsidRDefault="007868E8" w:rsidP="007868E8">
            <w:pPr>
              <w:widowControl w:val="0"/>
              <w:ind w:right="-286"/>
              <w:jc w:val="both"/>
              <w:rPr>
                <w:sz w:val="22"/>
                <w:szCs w:val="16"/>
              </w:rPr>
            </w:pPr>
            <w:proofErr w:type="spellStart"/>
            <w:r w:rsidRPr="008528C9">
              <w:rPr>
                <w:sz w:val="22"/>
                <w:szCs w:val="16"/>
              </w:rPr>
              <w:t>Montchevriez</w:t>
            </w:r>
            <w:proofErr w:type="spellEnd"/>
          </w:p>
        </w:tc>
        <w:tc>
          <w:tcPr>
            <w:tcW w:w="1267" w:type="dxa"/>
            <w:shd w:val="clear" w:color="auto" w:fill="auto"/>
          </w:tcPr>
          <w:p w14:paraId="5A2839EC" w14:textId="77777777" w:rsidR="007868E8" w:rsidRPr="008528C9" w:rsidRDefault="007868E8" w:rsidP="007868E8">
            <w:pPr>
              <w:widowControl w:val="0"/>
              <w:ind w:right="-286"/>
              <w:jc w:val="both"/>
              <w:rPr>
                <w:sz w:val="22"/>
                <w:szCs w:val="16"/>
              </w:rPr>
            </w:pPr>
            <w:r w:rsidRPr="008528C9">
              <w:rPr>
                <w:sz w:val="22"/>
                <w:szCs w:val="16"/>
              </w:rPr>
              <w:t>0ha 54a 60</w:t>
            </w:r>
          </w:p>
        </w:tc>
        <w:tc>
          <w:tcPr>
            <w:tcW w:w="1529" w:type="dxa"/>
            <w:vMerge/>
            <w:shd w:val="clear" w:color="auto" w:fill="auto"/>
            <w:vAlign w:val="center"/>
          </w:tcPr>
          <w:p w14:paraId="5442E8FA" w14:textId="77777777" w:rsidR="007868E8" w:rsidRPr="008528C9" w:rsidRDefault="007868E8" w:rsidP="007868E8">
            <w:pPr>
              <w:widowControl w:val="0"/>
              <w:ind w:left="-149" w:right="-97"/>
              <w:jc w:val="center"/>
              <w:rPr>
                <w:sz w:val="22"/>
                <w:szCs w:val="16"/>
              </w:rPr>
            </w:pPr>
          </w:p>
        </w:tc>
      </w:tr>
    </w:tbl>
    <w:p w14:paraId="0728A8BE" w14:textId="77777777" w:rsidR="007868E8" w:rsidRDefault="007868E8" w:rsidP="007868E8">
      <w:pPr>
        <w:widowControl w:val="0"/>
        <w:ind w:right="-286"/>
        <w:jc w:val="both"/>
        <w:rPr>
          <w:sz w:val="22"/>
          <w:szCs w:val="16"/>
        </w:rPr>
      </w:pPr>
    </w:p>
    <w:p w14:paraId="3DDE3600" w14:textId="77777777" w:rsidR="007868E8" w:rsidRPr="00E46B14" w:rsidRDefault="007868E8" w:rsidP="007868E8">
      <w:pPr>
        <w:spacing w:before="120"/>
        <w:ind w:right="-284"/>
        <w:jc w:val="center"/>
        <w:rPr>
          <w:b/>
          <w:bCs/>
          <w:sz w:val="20"/>
          <w:szCs w:val="20"/>
          <w:u w:val="single"/>
        </w:rPr>
      </w:pPr>
      <w:r w:rsidRPr="006359DA">
        <w:rPr>
          <w:b/>
          <w:bCs/>
          <w:sz w:val="20"/>
          <w:szCs w:val="20"/>
          <w:u w:val="single"/>
        </w:rPr>
        <w:t>D</w:t>
      </w:r>
      <w:r w:rsidRPr="00F26EA5">
        <w:rPr>
          <w:b/>
          <w:bCs/>
          <w:i/>
          <w:sz w:val="20"/>
          <w:szCs w:val="20"/>
          <w:u w:val="single"/>
        </w:rPr>
        <w:t>élibération</w:t>
      </w:r>
    </w:p>
    <w:p w14:paraId="10CA6197" w14:textId="77777777" w:rsidR="007868E8" w:rsidRPr="00287800" w:rsidRDefault="007868E8" w:rsidP="007868E8">
      <w:pPr>
        <w:widowControl w:val="0"/>
        <w:ind w:right="-286"/>
        <w:jc w:val="both"/>
        <w:rPr>
          <w:rFonts w:ascii="Calibri" w:hAnsi="Calibri"/>
          <w:snapToGrid w:val="0"/>
          <w:sz w:val="16"/>
          <w:szCs w:val="16"/>
        </w:rPr>
      </w:pPr>
    </w:p>
    <w:p w14:paraId="3F0E8B30" w14:textId="77777777" w:rsidR="007868E8" w:rsidRDefault="007868E8" w:rsidP="007868E8">
      <w:pPr>
        <w:widowControl w:val="0"/>
        <w:ind w:right="-286"/>
        <w:jc w:val="both"/>
        <w:rPr>
          <w:sz w:val="22"/>
          <w:szCs w:val="16"/>
        </w:rPr>
      </w:pPr>
      <w:r w:rsidRPr="00950042">
        <w:rPr>
          <w:sz w:val="22"/>
          <w:szCs w:val="16"/>
        </w:rPr>
        <w:t>Le Conseil Municipal, l’exposé de Monsieur le Maire entendu et après en avoir délibéré, décide :</w:t>
      </w:r>
    </w:p>
    <w:p w14:paraId="2BFE8628" w14:textId="77777777" w:rsidR="007868E8" w:rsidRPr="00950042" w:rsidRDefault="007868E8" w:rsidP="007868E8">
      <w:pPr>
        <w:widowControl w:val="0"/>
        <w:ind w:right="-286"/>
        <w:jc w:val="both"/>
        <w:rPr>
          <w:sz w:val="22"/>
          <w:szCs w:val="16"/>
        </w:rPr>
      </w:pPr>
    </w:p>
    <w:p w14:paraId="5E6D7E94" w14:textId="77777777" w:rsidR="007868E8" w:rsidRPr="00950042" w:rsidRDefault="007868E8" w:rsidP="007868E8">
      <w:pPr>
        <w:widowControl w:val="0"/>
        <w:numPr>
          <w:ilvl w:val="0"/>
          <w:numId w:val="15"/>
        </w:numPr>
        <w:ind w:left="567" w:right="-286" w:hanging="425"/>
        <w:jc w:val="both"/>
        <w:rPr>
          <w:sz w:val="22"/>
          <w:szCs w:val="16"/>
        </w:rPr>
      </w:pPr>
      <w:r>
        <w:rPr>
          <w:sz w:val="22"/>
          <w:szCs w:val="16"/>
        </w:rPr>
        <w:t>D’établir de nouveaux baux communaux comme indiqué ci-dessus,</w:t>
      </w:r>
    </w:p>
    <w:p w14:paraId="299DC9A3" w14:textId="77777777" w:rsidR="007868E8" w:rsidRDefault="007868E8" w:rsidP="007868E8">
      <w:pPr>
        <w:widowControl w:val="0"/>
        <w:numPr>
          <w:ilvl w:val="0"/>
          <w:numId w:val="15"/>
        </w:numPr>
        <w:ind w:left="567" w:right="-286" w:hanging="425"/>
        <w:jc w:val="both"/>
        <w:rPr>
          <w:sz w:val="22"/>
          <w:szCs w:val="16"/>
        </w:rPr>
      </w:pPr>
      <w:r w:rsidRPr="00F963A2">
        <w:rPr>
          <w:sz w:val="22"/>
          <w:szCs w:val="16"/>
        </w:rPr>
        <w:t xml:space="preserve">Autorise </w:t>
      </w:r>
      <w:r>
        <w:rPr>
          <w:sz w:val="22"/>
          <w:szCs w:val="16"/>
        </w:rPr>
        <w:t xml:space="preserve">Monsieur </w:t>
      </w:r>
      <w:r w:rsidRPr="00F963A2">
        <w:rPr>
          <w:sz w:val="22"/>
          <w:szCs w:val="16"/>
        </w:rPr>
        <w:t>le Maire à signer tous documents ayant trait à ce dossier</w:t>
      </w:r>
      <w:r>
        <w:rPr>
          <w:sz w:val="22"/>
          <w:szCs w:val="16"/>
        </w:rPr>
        <w:t>.</w:t>
      </w:r>
    </w:p>
    <w:p w14:paraId="443AC090" w14:textId="77777777" w:rsidR="008E4A4E" w:rsidRPr="00DA07C8" w:rsidRDefault="008E4A4E" w:rsidP="00ED2B6D">
      <w:pPr>
        <w:ind w:right="-2"/>
        <w:jc w:val="both"/>
        <w:rPr>
          <w:sz w:val="22"/>
          <w:szCs w:val="22"/>
        </w:rPr>
      </w:pPr>
    </w:p>
    <w:p w14:paraId="6A5C72B0" w14:textId="3481E28D" w:rsidR="00866384" w:rsidRPr="00DA07C8" w:rsidRDefault="007868E8" w:rsidP="00437EC8">
      <w:pPr>
        <w:ind w:right="-285"/>
        <w:jc w:val="both"/>
        <w:rPr>
          <w:b/>
          <w:sz w:val="22"/>
          <w:szCs w:val="22"/>
        </w:rPr>
      </w:pPr>
      <w:r>
        <w:rPr>
          <w:b/>
          <w:sz w:val="22"/>
          <w:szCs w:val="22"/>
        </w:rPr>
        <w:t xml:space="preserve">Par  </w:t>
      </w:r>
      <w:r>
        <w:rPr>
          <w:b/>
          <w:sz w:val="22"/>
          <w:szCs w:val="22"/>
        </w:rPr>
        <w:tab/>
        <w:t>10</w:t>
      </w:r>
      <w:r w:rsidR="00071C38">
        <w:rPr>
          <w:b/>
          <w:sz w:val="22"/>
          <w:szCs w:val="22"/>
        </w:rPr>
        <w:t xml:space="preserve"> voix pour</w:t>
      </w:r>
      <w:r w:rsidR="00071C38">
        <w:rPr>
          <w:b/>
          <w:sz w:val="22"/>
          <w:szCs w:val="22"/>
        </w:rPr>
        <w:tab/>
      </w:r>
      <w:r w:rsidR="00071C38">
        <w:rPr>
          <w:b/>
          <w:sz w:val="22"/>
          <w:szCs w:val="22"/>
        </w:rPr>
        <w:tab/>
      </w:r>
      <w:r w:rsidR="001C008A">
        <w:rPr>
          <w:b/>
          <w:sz w:val="22"/>
          <w:szCs w:val="22"/>
        </w:rPr>
        <w:t>0</w:t>
      </w:r>
      <w:r w:rsidR="00071C38">
        <w:rPr>
          <w:b/>
          <w:sz w:val="22"/>
          <w:szCs w:val="22"/>
        </w:rPr>
        <w:t xml:space="preserve"> voix contre</w:t>
      </w:r>
      <w:r w:rsidR="00071C38">
        <w:rPr>
          <w:b/>
          <w:sz w:val="22"/>
          <w:szCs w:val="22"/>
        </w:rPr>
        <w:tab/>
      </w:r>
      <w:r w:rsidR="00071C38">
        <w:rPr>
          <w:b/>
          <w:sz w:val="22"/>
          <w:szCs w:val="22"/>
        </w:rPr>
        <w:tab/>
        <w:t xml:space="preserve"> </w:t>
      </w:r>
      <w:r w:rsidR="001C008A">
        <w:rPr>
          <w:b/>
          <w:sz w:val="22"/>
          <w:szCs w:val="22"/>
        </w:rPr>
        <w:t>0</w:t>
      </w:r>
      <w:r w:rsidR="00866384" w:rsidRPr="00DA07C8">
        <w:rPr>
          <w:b/>
          <w:sz w:val="22"/>
          <w:szCs w:val="22"/>
        </w:rPr>
        <w:t xml:space="preserve"> abstention</w:t>
      </w:r>
    </w:p>
    <w:p w14:paraId="07DE0F74" w14:textId="77777777" w:rsidR="00191D84" w:rsidRPr="00DA07C8" w:rsidRDefault="00191D84" w:rsidP="00437EC8">
      <w:pPr>
        <w:ind w:right="-285"/>
        <w:jc w:val="both"/>
        <w:rPr>
          <w:b/>
          <w:sz w:val="22"/>
          <w:szCs w:val="22"/>
        </w:rPr>
      </w:pPr>
    </w:p>
    <w:p w14:paraId="15867813" w14:textId="77777777" w:rsidR="00551285" w:rsidRPr="00DA07C8" w:rsidRDefault="00551285" w:rsidP="00437EC8">
      <w:pPr>
        <w:ind w:right="-709" w:hanging="142"/>
        <w:jc w:val="both"/>
        <w:rPr>
          <w:b/>
          <w:i/>
          <w:smallCaps/>
          <w:sz w:val="22"/>
          <w:szCs w:val="22"/>
        </w:rPr>
      </w:pPr>
      <w:r w:rsidRPr="00DA07C8">
        <w:rPr>
          <w:b/>
          <w:i/>
          <w:smallCaps/>
          <w:sz w:val="22"/>
          <w:szCs w:val="22"/>
        </w:rPr>
        <w:t xml:space="preserve">Ont signé au registre tous les membres présents </w:t>
      </w:r>
    </w:p>
    <w:p w14:paraId="62B92C3E" w14:textId="77777777" w:rsidR="00551285" w:rsidRPr="00DA07C8" w:rsidRDefault="00551285" w:rsidP="00437EC8">
      <w:pPr>
        <w:ind w:right="-709" w:hanging="142"/>
        <w:jc w:val="both"/>
        <w:rPr>
          <w:b/>
          <w:i/>
          <w:smallCaps/>
          <w:sz w:val="22"/>
          <w:szCs w:val="22"/>
        </w:rPr>
      </w:pPr>
      <w:r w:rsidRPr="00DA07C8">
        <w:rPr>
          <w:b/>
          <w:i/>
          <w:smallCaps/>
          <w:sz w:val="22"/>
          <w:szCs w:val="22"/>
        </w:rPr>
        <w:t>Pour  Extrait Conforme</w:t>
      </w:r>
    </w:p>
    <w:p w14:paraId="74E34154" w14:textId="77777777" w:rsidR="00551285" w:rsidRPr="00DA07C8" w:rsidRDefault="00551285" w:rsidP="00437EC8">
      <w:pPr>
        <w:tabs>
          <w:tab w:val="left" w:pos="5940"/>
        </w:tabs>
        <w:ind w:right="-569" w:hanging="142"/>
        <w:jc w:val="right"/>
        <w:rPr>
          <w:b/>
          <w:i/>
          <w:sz w:val="22"/>
          <w:szCs w:val="22"/>
        </w:rPr>
      </w:pPr>
      <w:r w:rsidRPr="00DA07C8">
        <w:rPr>
          <w:b/>
          <w:i/>
          <w:sz w:val="22"/>
          <w:szCs w:val="22"/>
        </w:rPr>
        <w:t>Fait et délibéré, les jours, mois et an susdits.</w:t>
      </w:r>
    </w:p>
    <w:p w14:paraId="05D592A1" w14:textId="77777777" w:rsidR="00866384" w:rsidRPr="00DA07C8" w:rsidRDefault="00866384" w:rsidP="00437EC8">
      <w:pPr>
        <w:tabs>
          <w:tab w:val="num" w:pos="2835"/>
        </w:tabs>
        <w:ind w:right="-2"/>
        <w:jc w:val="both"/>
        <w:rPr>
          <w:sz w:val="22"/>
          <w:szCs w:val="22"/>
        </w:rPr>
      </w:pPr>
    </w:p>
    <w:p w14:paraId="624E452B" w14:textId="6DD68CB9" w:rsidR="00CD29C1" w:rsidRPr="00CD29C1" w:rsidRDefault="00F41550" w:rsidP="00CD29C1">
      <w:pPr>
        <w:shd w:val="clear" w:color="auto" w:fill="8DB3E2" w:themeFill="text2" w:themeFillTint="66"/>
        <w:ind w:right="-2" w:firstLine="283"/>
        <w:rPr>
          <w:b/>
          <w:smallCaps/>
          <w:sz w:val="22"/>
          <w:szCs w:val="22"/>
        </w:rPr>
      </w:pPr>
      <w:r w:rsidRPr="00DA07C8">
        <w:rPr>
          <w:b/>
          <w:smallCaps/>
          <w:sz w:val="22"/>
          <w:szCs w:val="22"/>
        </w:rPr>
        <w:t>4</w:t>
      </w:r>
      <w:r w:rsidR="00220941" w:rsidRPr="00DA07C8">
        <w:rPr>
          <w:b/>
          <w:smallCaps/>
          <w:sz w:val="22"/>
          <w:szCs w:val="22"/>
        </w:rPr>
        <w:tab/>
      </w:r>
      <w:r w:rsidR="007868E8">
        <w:rPr>
          <w:b/>
          <w:smallCaps/>
          <w:sz w:val="22"/>
          <w:szCs w:val="22"/>
        </w:rPr>
        <w:t>Délibération 28</w:t>
      </w:r>
      <w:r w:rsidR="00CD29C1" w:rsidRPr="00CD29C1">
        <w:rPr>
          <w:b/>
          <w:smallCaps/>
          <w:sz w:val="22"/>
          <w:szCs w:val="22"/>
        </w:rPr>
        <w:t xml:space="preserve">-2017 : </w:t>
      </w:r>
      <w:r w:rsidR="00071C38" w:rsidRPr="00CD29C1">
        <w:rPr>
          <w:b/>
          <w:smallCaps/>
          <w:sz w:val="22"/>
          <w:szCs w:val="22"/>
        </w:rPr>
        <w:t>« </w:t>
      </w:r>
      <w:r w:rsidR="007868E8">
        <w:rPr>
          <w:b/>
          <w:smallCaps/>
          <w:sz w:val="22"/>
          <w:szCs w:val="22"/>
        </w:rPr>
        <w:t>Vente de terrain</w:t>
      </w:r>
      <w:r w:rsidR="00071C38" w:rsidRPr="00CD29C1">
        <w:rPr>
          <w:b/>
          <w:smallCaps/>
          <w:sz w:val="22"/>
          <w:szCs w:val="22"/>
        </w:rPr>
        <w:t>»</w:t>
      </w:r>
    </w:p>
    <w:p w14:paraId="1C1EEBEC" w14:textId="54F1FB9B" w:rsidR="00A923DB" w:rsidRDefault="00A923DB" w:rsidP="00CD29C1">
      <w:pPr>
        <w:tabs>
          <w:tab w:val="left" w:pos="9498"/>
        </w:tabs>
        <w:ind w:right="-566"/>
        <w:jc w:val="both"/>
        <w:rPr>
          <w:sz w:val="22"/>
          <w:szCs w:val="20"/>
        </w:rPr>
      </w:pPr>
      <w:r w:rsidRPr="00CD29C1">
        <w:rPr>
          <w:sz w:val="22"/>
          <w:szCs w:val="20"/>
        </w:rPr>
        <w:t>Rapporteur : Monsieur Jean-Jacques VENDITTI, Maire</w:t>
      </w:r>
    </w:p>
    <w:p w14:paraId="49BFAAF6" w14:textId="13FD8681" w:rsidR="00221871" w:rsidRPr="00CD29C1" w:rsidRDefault="00221871" w:rsidP="00CD29C1">
      <w:pPr>
        <w:tabs>
          <w:tab w:val="left" w:pos="9498"/>
        </w:tabs>
        <w:ind w:right="-566"/>
        <w:jc w:val="both"/>
        <w:rPr>
          <w:sz w:val="22"/>
          <w:szCs w:val="20"/>
        </w:rPr>
      </w:pPr>
      <w:r>
        <w:rPr>
          <w:sz w:val="22"/>
          <w:szCs w:val="20"/>
        </w:rPr>
        <w:t>Monsieur le Maire demande à Monsieur Patrick PEGEOT, présent en qualité d’observateur, de quitter la séance.</w:t>
      </w:r>
    </w:p>
    <w:p w14:paraId="53799975" w14:textId="77777777" w:rsidR="008D6E4C" w:rsidRDefault="008D6E4C" w:rsidP="008D6E4C">
      <w:pPr>
        <w:ind w:right="540"/>
        <w:rPr>
          <w:b/>
          <w:bCs/>
          <w:i/>
          <w:sz w:val="16"/>
          <w:szCs w:val="16"/>
          <w:u w:val="single"/>
        </w:rPr>
      </w:pPr>
    </w:p>
    <w:p w14:paraId="7B00F072" w14:textId="77777777" w:rsidR="008D6E4C" w:rsidRDefault="008D6E4C" w:rsidP="008D6E4C">
      <w:pPr>
        <w:widowControl w:val="0"/>
        <w:ind w:right="-286"/>
        <w:jc w:val="both"/>
        <w:rPr>
          <w:sz w:val="22"/>
          <w:szCs w:val="16"/>
        </w:rPr>
      </w:pPr>
      <w:r>
        <w:rPr>
          <w:sz w:val="22"/>
          <w:szCs w:val="16"/>
        </w:rPr>
        <w:t>Considérant la délibération 17-2016 du 28 octobre 2016,</w:t>
      </w:r>
    </w:p>
    <w:p w14:paraId="6E154889" w14:textId="77777777" w:rsidR="008D6E4C" w:rsidRDefault="008D6E4C" w:rsidP="008D6E4C">
      <w:pPr>
        <w:widowControl w:val="0"/>
        <w:ind w:right="-286"/>
        <w:jc w:val="both"/>
        <w:rPr>
          <w:sz w:val="22"/>
          <w:szCs w:val="16"/>
        </w:rPr>
      </w:pPr>
      <w:r>
        <w:rPr>
          <w:sz w:val="22"/>
          <w:szCs w:val="16"/>
        </w:rPr>
        <w:t>Considérant la délibération n° 7-2017 du 3 mars 2017,</w:t>
      </w:r>
    </w:p>
    <w:p w14:paraId="418CAB2D" w14:textId="77777777" w:rsidR="008D6E4C" w:rsidRPr="005E3ECC" w:rsidRDefault="008D6E4C" w:rsidP="008D6E4C">
      <w:pPr>
        <w:widowControl w:val="0"/>
        <w:ind w:right="-286"/>
        <w:jc w:val="both"/>
        <w:rPr>
          <w:sz w:val="14"/>
          <w:szCs w:val="16"/>
        </w:rPr>
      </w:pPr>
    </w:p>
    <w:p w14:paraId="4C8FBD7B" w14:textId="77777777" w:rsidR="008D6E4C" w:rsidRDefault="008D6E4C" w:rsidP="008D6E4C">
      <w:pPr>
        <w:widowControl w:val="0"/>
        <w:ind w:right="19"/>
        <w:jc w:val="both"/>
        <w:rPr>
          <w:sz w:val="22"/>
          <w:szCs w:val="16"/>
        </w:rPr>
      </w:pPr>
      <w:r>
        <w:rPr>
          <w:sz w:val="22"/>
          <w:szCs w:val="16"/>
        </w:rPr>
        <w:t>Vu les documents d’arpentage établis par le cabinet de géomètre Delplanque</w:t>
      </w:r>
    </w:p>
    <w:p w14:paraId="4164F33F" w14:textId="77777777" w:rsidR="008D6E4C" w:rsidRPr="005E3ECC" w:rsidRDefault="008D6E4C" w:rsidP="008D6E4C">
      <w:pPr>
        <w:widowControl w:val="0"/>
        <w:ind w:right="19"/>
        <w:jc w:val="both"/>
        <w:rPr>
          <w:sz w:val="16"/>
          <w:szCs w:val="16"/>
        </w:rPr>
      </w:pPr>
    </w:p>
    <w:p w14:paraId="58D49060" w14:textId="77777777" w:rsidR="008D6E4C" w:rsidRDefault="008D6E4C" w:rsidP="008D6E4C">
      <w:pPr>
        <w:widowControl w:val="0"/>
        <w:ind w:right="19"/>
        <w:jc w:val="both"/>
        <w:rPr>
          <w:sz w:val="22"/>
          <w:szCs w:val="16"/>
        </w:rPr>
      </w:pPr>
      <w:r w:rsidRPr="00D56AC5">
        <w:rPr>
          <w:sz w:val="22"/>
          <w:szCs w:val="16"/>
        </w:rPr>
        <w:t xml:space="preserve">Il convient </w:t>
      </w:r>
      <w:r>
        <w:rPr>
          <w:sz w:val="22"/>
          <w:szCs w:val="16"/>
        </w:rPr>
        <w:t>de procéder à la vente les</w:t>
      </w:r>
      <w:r w:rsidRPr="00D56AC5">
        <w:rPr>
          <w:sz w:val="22"/>
          <w:szCs w:val="16"/>
        </w:rPr>
        <w:t xml:space="preserve"> parcelle</w:t>
      </w:r>
      <w:r>
        <w:rPr>
          <w:sz w:val="22"/>
          <w:szCs w:val="16"/>
        </w:rPr>
        <w:t>s</w:t>
      </w:r>
      <w:r w:rsidRPr="00D56AC5">
        <w:rPr>
          <w:sz w:val="22"/>
          <w:szCs w:val="16"/>
        </w:rPr>
        <w:t xml:space="preserve"> ZH36 </w:t>
      </w:r>
      <w:r>
        <w:rPr>
          <w:sz w:val="22"/>
          <w:szCs w:val="16"/>
        </w:rPr>
        <w:t xml:space="preserve">et E 333p </w:t>
      </w:r>
      <w:r w:rsidRPr="00D56AC5">
        <w:rPr>
          <w:sz w:val="22"/>
          <w:szCs w:val="16"/>
        </w:rPr>
        <w:t>au prix de 1.50€ le m2, conformément à la délibération du conseil municipal du 21 10 2004</w:t>
      </w:r>
      <w:r>
        <w:rPr>
          <w:sz w:val="22"/>
          <w:szCs w:val="16"/>
        </w:rPr>
        <w:t xml:space="preserve"> </w:t>
      </w:r>
      <w:r w:rsidRPr="00D56AC5">
        <w:rPr>
          <w:sz w:val="22"/>
          <w:szCs w:val="16"/>
        </w:rPr>
        <w:t xml:space="preserve">selon la répartition suivante : </w:t>
      </w:r>
    </w:p>
    <w:p w14:paraId="6DB3A091" w14:textId="77777777" w:rsidR="008D6E4C" w:rsidRPr="005E3ECC" w:rsidRDefault="008D6E4C" w:rsidP="008D6E4C">
      <w:pPr>
        <w:widowControl w:val="0"/>
        <w:ind w:left="1701" w:right="19"/>
        <w:jc w:val="both"/>
        <w:rPr>
          <w:sz w:val="16"/>
          <w:szCs w:val="16"/>
        </w:rPr>
      </w:pPr>
    </w:p>
    <w:p w14:paraId="1F23D7E2" w14:textId="77777777" w:rsidR="008D6E4C" w:rsidRDefault="008D6E4C" w:rsidP="008D6E4C">
      <w:pPr>
        <w:widowControl w:val="0"/>
        <w:spacing w:after="120"/>
        <w:ind w:right="19"/>
        <w:jc w:val="both"/>
        <w:rPr>
          <w:sz w:val="22"/>
          <w:szCs w:val="16"/>
        </w:rPr>
      </w:pPr>
      <w:r>
        <w:rPr>
          <w:sz w:val="22"/>
          <w:szCs w:val="16"/>
        </w:rPr>
        <w:t>A Monsieur Stéphane BARTHOULOT, section ZH 36p pour une contenance de 1 are 98 centiares au prix de 297€ (deux-cent-quatre-vingt-dix-sept €uros) ;</w:t>
      </w:r>
    </w:p>
    <w:p w14:paraId="3D1DC0A9" w14:textId="0F588FB5" w:rsidR="008D6E4C" w:rsidRDefault="008D6E4C" w:rsidP="008D6E4C">
      <w:pPr>
        <w:widowControl w:val="0"/>
        <w:spacing w:after="120"/>
        <w:ind w:right="19"/>
        <w:jc w:val="both"/>
        <w:rPr>
          <w:sz w:val="22"/>
          <w:szCs w:val="16"/>
        </w:rPr>
      </w:pPr>
      <w:r>
        <w:rPr>
          <w:sz w:val="22"/>
          <w:szCs w:val="16"/>
        </w:rPr>
        <w:t>A Monsieur et Madame Jacques NICOLE, section ZH 36p pour une contenance de 5 ares 85 centiares au prix de 877.50€ (huit-cent-soixante-dix-sept €uros cinquante cents) ;</w:t>
      </w:r>
    </w:p>
    <w:p w14:paraId="3974D8C7" w14:textId="0378BA66" w:rsidR="008D6E4C" w:rsidRDefault="008D6E4C" w:rsidP="008D6E4C">
      <w:pPr>
        <w:widowControl w:val="0"/>
        <w:spacing w:after="120"/>
        <w:ind w:right="19"/>
        <w:jc w:val="both"/>
        <w:rPr>
          <w:sz w:val="22"/>
          <w:szCs w:val="16"/>
        </w:rPr>
      </w:pPr>
      <w:r>
        <w:rPr>
          <w:sz w:val="22"/>
          <w:szCs w:val="16"/>
        </w:rPr>
        <w:t>A Monsieur Patrick PEGEOT et Madame Françoise CUTARD ; section ZH 36p pour une contenance de 2 ares 47 centiares et section E 333p pour une contenance de 37 centiares, soit 2 ares 84 centiares au prix de 426€ (quatre-cent-vingt-six €uros)</w:t>
      </w:r>
    </w:p>
    <w:p w14:paraId="52AD2BC6" w14:textId="77777777" w:rsidR="008D6E4C" w:rsidRPr="00E46B14" w:rsidRDefault="008D6E4C" w:rsidP="008D6E4C">
      <w:pPr>
        <w:spacing w:before="120"/>
        <w:ind w:right="19"/>
        <w:jc w:val="center"/>
        <w:rPr>
          <w:b/>
          <w:bCs/>
          <w:sz w:val="20"/>
          <w:szCs w:val="20"/>
          <w:u w:val="single"/>
        </w:rPr>
      </w:pPr>
      <w:r w:rsidRPr="006359DA">
        <w:rPr>
          <w:b/>
          <w:bCs/>
          <w:sz w:val="20"/>
          <w:szCs w:val="20"/>
          <w:u w:val="single"/>
        </w:rPr>
        <w:t>D</w:t>
      </w:r>
      <w:r w:rsidRPr="00F26EA5">
        <w:rPr>
          <w:b/>
          <w:bCs/>
          <w:i/>
          <w:sz w:val="20"/>
          <w:szCs w:val="20"/>
          <w:u w:val="single"/>
        </w:rPr>
        <w:t>élibération</w:t>
      </w:r>
    </w:p>
    <w:p w14:paraId="587530D5" w14:textId="77777777" w:rsidR="008D6E4C" w:rsidRPr="00287800" w:rsidRDefault="008D6E4C" w:rsidP="008D6E4C">
      <w:pPr>
        <w:widowControl w:val="0"/>
        <w:ind w:right="19"/>
        <w:jc w:val="both"/>
        <w:rPr>
          <w:rFonts w:ascii="Calibri" w:hAnsi="Calibri"/>
          <w:snapToGrid w:val="0"/>
          <w:sz w:val="16"/>
          <w:szCs w:val="16"/>
        </w:rPr>
      </w:pPr>
    </w:p>
    <w:p w14:paraId="22DF366B" w14:textId="77777777" w:rsidR="008D6E4C" w:rsidRPr="00950042" w:rsidRDefault="008D6E4C" w:rsidP="008D6E4C">
      <w:pPr>
        <w:widowControl w:val="0"/>
        <w:ind w:right="19"/>
        <w:jc w:val="both"/>
        <w:rPr>
          <w:sz w:val="22"/>
          <w:szCs w:val="16"/>
        </w:rPr>
      </w:pPr>
      <w:r w:rsidRPr="00950042">
        <w:rPr>
          <w:sz w:val="22"/>
          <w:szCs w:val="16"/>
        </w:rPr>
        <w:t>Le Conseil Municipal, l’exposé de Monsieur le Maire entendu et après en avoir délibéré, décide :</w:t>
      </w:r>
    </w:p>
    <w:p w14:paraId="683774F2" w14:textId="77777777" w:rsidR="008D6E4C" w:rsidRPr="00950042" w:rsidRDefault="008D6E4C" w:rsidP="008D6E4C">
      <w:pPr>
        <w:widowControl w:val="0"/>
        <w:numPr>
          <w:ilvl w:val="0"/>
          <w:numId w:val="15"/>
        </w:numPr>
        <w:ind w:left="567" w:right="19" w:hanging="425"/>
        <w:jc w:val="both"/>
        <w:rPr>
          <w:sz w:val="22"/>
          <w:szCs w:val="16"/>
        </w:rPr>
      </w:pPr>
      <w:r>
        <w:rPr>
          <w:sz w:val="22"/>
          <w:szCs w:val="16"/>
        </w:rPr>
        <w:t>De vendre les parcelles ZH 36p et E 333p comme indiqué ci-dessus,</w:t>
      </w:r>
    </w:p>
    <w:p w14:paraId="328E4C18" w14:textId="77777777" w:rsidR="008D6E4C" w:rsidRDefault="008D6E4C" w:rsidP="008D6E4C">
      <w:pPr>
        <w:widowControl w:val="0"/>
        <w:numPr>
          <w:ilvl w:val="0"/>
          <w:numId w:val="15"/>
        </w:numPr>
        <w:ind w:left="567" w:right="19"/>
        <w:jc w:val="both"/>
        <w:rPr>
          <w:sz w:val="22"/>
          <w:szCs w:val="16"/>
        </w:rPr>
      </w:pPr>
      <w:r w:rsidRPr="00F963A2">
        <w:rPr>
          <w:sz w:val="22"/>
          <w:szCs w:val="16"/>
        </w:rPr>
        <w:t xml:space="preserve">Autorise </w:t>
      </w:r>
      <w:r>
        <w:rPr>
          <w:sz w:val="22"/>
          <w:szCs w:val="16"/>
        </w:rPr>
        <w:t xml:space="preserve">Monsieur </w:t>
      </w:r>
      <w:r w:rsidRPr="00F963A2">
        <w:rPr>
          <w:sz w:val="22"/>
          <w:szCs w:val="16"/>
        </w:rPr>
        <w:t>le Maire à signer tous documents ayant trait à ce dossier</w:t>
      </w:r>
      <w:r>
        <w:rPr>
          <w:sz w:val="22"/>
          <w:szCs w:val="16"/>
        </w:rPr>
        <w:t>.</w:t>
      </w:r>
    </w:p>
    <w:p w14:paraId="761F0C19" w14:textId="77777777" w:rsidR="00176DDA" w:rsidRPr="00DA07C8" w:rsidRDefault="00176DDA" w:rsidP="00176DDA">
      <w:pPr>
        <w:widowControl w:val="0"/>
        <w:ind w:right="-286"/>
        <w:jc w:val="both"/>
        <w:rPr>
          <w:snapToGrid w:val="0"/>
          <w:sz w:val="22"/>
          <w:szCs w:val="22"/>
        </w:rPr>
      </w:pPr>
    </w:p>
    <w:p w14:paraId="2020112C" w14:textId="1DEC5A80" w:rsidR="00176DDA" w:rsidRPr="00DA07C8" w:rsidRDefault="00176DDA" w:rsidP="00176DDA">
      <w:pPr>
        <w:ind w:right="-285"/>
        <w:jc w:val="both"/>
        <w:rPr>
          <w:b/>
          <w:sz w:val="22"/>
          <w:szCs w:val="22"/>
        </w:rPr>
      </w:pPr>
      <w:r w:rsidRPr="00DA07C8">
        <w:rPr>
          <w:b/>
          <w:sz w:val="22"/>
          <w:szCs w:val="22"/>
        </w:rPr>
        <w:t xml:space="preserve">Par  </w:t>
      </w:r>
      <w:r w:rsidRPr="00DA07C8">
        <w:rPr>
          <w:b/>
          <w:sz w:val="22"/>
          <w:szCs w:val="22"/>
        </w:rPr>
        <w:tab/>
      </w:r>
      <w:r w:rsidR="008D6E4C">
        <w:rPr>
          <w:b/>
          <w:sz w:val="22"/>
          <w:szCs w:val="22"/>
        </w:rPr>
        <w:t>10</w:t>
      </w:r>
      <w:r w:rsidRPr="00DA07C8">
        <w:rPr>
          <w:b/>
          <w:sz w:val="22"/>
          <w:szCs w:val="22"/>
        </w:rPr>
        <w:t xml:space="preserve"> voix pour</w:t>
      </w:r>
      <w:r w:rsidRPr="00DA07C8">
        <w:rPr>
          <w:b/>
          <w:sz w:val="22"/>
          <w:szCs w:val="22"/>
        </w:rPr>
        <w:tab/>
      </w:r>
      <w:r w:rsidRPr="00DA07C8">
        <w:rPr>
          <w:b/>
          <w:sz w:val="22"/>
          <w:szCs w:val="22"/>
        </w:rPr>
        <w:tab/>
        <w:t xml:space="preserve">  0 voix contre</w:t>
      </w:r>
      <w:r w:rsidRPr="00DA07C8">
        <w:rPr>
          <w:b/>
          <w:sz w:val="22"/>
          <w:szCs w:val="22"/>
        </w:rPr>
        <w:tab/>
      </w:r>
      <w:r w:rsidRPr="00DA07C8">
        <w:rPr>
          <w:b/>
          <w:sz w:val="22"/>
          <w:szCs w:val="22"/>
        </w:rPr>
        <w:tab/>
        <w:t xml:space="preserve">  0 abstention</w:t>
      </w:r>
    </w:p>
    <w:p w14:paraId="6D037D86" w14:textId="77777777" w:rsidR="00191D84" w:rsidRPr="00DA07C8" w:rsidRDefault="00191D84" w:rsidP="00437EC8">
      <w:pPr>
        <w:ind w:right="-285"/>
        <w:jc w:val="both"/>
        <w:rPr>
          <w:b/>
          <w:sz w:val="22"/>
          <w:szCs w:val="22"/>
        </w:rPr>
      </w:pPr>
    </w:p>
    <w:p w14:paraId="43BC1E60" w14:textId="77777777" w:rsidR="00551285" w:rsidRPr="00DA07C8" w:rsidRDefault="00551285" w:rsidP="00437EC8">
      <w:pPr>
        <w:ind w:right="-709" w:hanging="142"/>
        <w:jc w:val="both"/>
        <w:rPr>
          <w:b/>
          <w:i/>
          <w:smallCaps/>
          <w:sz w:val="22"/>
          <w:szCs w:val="22"/>
        </w:rPr>
      </w:pPr>
      <w:r w:rsidRPr="00DA07C8">
        <w:rPr>
          <w:b/>
          <w:i/>
          <w:smallCaps/>
          <w:sz w:val="22"/>
          <w:szCs w:val="22"/>
        </w:rPr>
        <w:t xml:space="preserve">Ont signé au registre tous les membres présents </w:t>
      </w:r>
    </w:p>
    <w:p w14:paraId="22E623C4" w14:textId="77777777" w:rsidR="00551285" w:rsidRPr="00DA07C8" w:rsidRDefault="00551285" w:rsidP="00437EC8">
      <w:pPr>
        <w:ind w:right="-709" w:hanging="142"/>
        <w:jc w:val="both"/>
        <w:rPr>
          <w:b/>
          <w:i/>
          <w:smallCaps/>
          <w:sz w:val="22"/>
          <w:szCs w:val="22"/>
        </w:rPr>
      </w:pPr>
      <w:r w:rsidRPr="00DA07C8">
        <w:rPr>
          <w:b/>
          <w:i/>
          <w:smallCaps/>
          <w:sz w:val="22"/>
          <w:szCs w:val="22"/>
        </w:rPr>
        <w:t>Pour  Extrait Conforme</w:t>
      </w:r>
    </w:p>
    <w:p w14:paraId="71F6D657" w14:textId="77777777" w:rsidR="00551285" w:rsidRPr="00DA07C8" w:rsidRDefault="00551285" w:rsidP="00437EC8">
      <w:pPr>
        <w:tabs>
          <w:tab w:val="left" w:pos="5940"/>
        </w:tabs>
        <w:ind w:right="-569" w:hanging="142"/>
        <w:jc w:val="right"/>
        <w:rPr>
          <w:b/>
          <w:i/>
          <w:sz w:val="22"/>
          <w:szCs w:val="22"/>
        </w:rPr>
      </w:pPr>
      <w:r w:rsidRPr="00DA07C8">
        <w:rPr>
          <w:b/>
          <w:i/>
          <w:sz w:val="22"/>
          <w:szCs w:val="22"/>
        </w:rPr>
        <w:t>Fait et délibéré, les jours, mois et an susdits.</w:t>
      </w:r>
    </w:p>
    <w:p w14:paraId="720D85F5" w14:textId="59AD4CE6" w:rsidR="00CD29C1" w:rsidRPr="00CD29C1" w:rsidRDefault="00CD29C1" w:rsidP="00071C38">
      <w:pPr>
        <w:shd w:val="clear" w:color="auto" w:fill="8DB3E2" w:themeFill="text2" w:themeFillTint="66"/>
        <w:ind w:right="-2" w:firstLine="283"/>
        <w:rPr>
          <w:b/>
          <w:smallCaps/>
          <w:sz w:val="22"/>
          <w:szCs w:val="22"/>
        </w:rPr>
      </w:pPr>
      <w:r>
        <w:rPr>
          <w:b/>
          <w:smallCaps/>
          <w:sz w:val="22"/>
          <w:szCs w:val="22"/>
        </w:rPr>
        <w:t>5</w:t>
      </w:r>
      <w:r>
        <w:rPr>
          <w:b/>
          <w:smallCaps/>
          <w:sz w:val="22"/>
          <w:szCs w:val="22"/>
        </w:rPr>
        <w:tab/>
      </w:r>
      <w:r w:rsidRPr="00CD29C1">
        <w:rPr>
          <w:b/>
          <w:smallCaps/>
          <w:sz w:val="22"/>
          <w:szCs w:val="22"/>
        </w:rPr>
        <w:t>Délibération 2</w:t>
      </w:r>
      <w:r w:rsidR="008D6E4C">
        <w:rPr>
          <w:b/>
          <w:smallCaps/>
          <w:sz w:val="22"/>
          <w:szCs w:val="22"/>
        </w:rPr>
        <w:t>9</w:t>
      </w:r>
      <w:r w:rsidRPr="00CD29C1">
        <w:rPr>
          <w:b/>
          <w:smallCaps/>
          <w:sz w:val="22"/>
          <w:szCs w:val="22"/>
        </w:rPr>
        <w:t xml:space="preserve">-2017 : </w:t>
      </w:r>
      <w:r w:rsidR="00071C38" w:rsidRPr="00CD29C1">
        <w:rPr>
          <w:b/>
          <w:smallCaps/>
          <w:sz w:val="22"/>
          <w:szCs w:val="22"/>
        </w:rPr>
        <w:t>« </w:t>
      </w:r>
      <w:r w:rsidR="008D6E4C">
        <w:rPr>
          <w:b/>
          <w:smallCaps/>
          <w:sz w:val="22"/>
          <w:szCs w:val="22"/>
        </w:rPr>
        <w:t>Rapport de la CLECT</w:t>
      </w:r>
      <w:r w:rsidR="00071C38" w:rsidRPr="00CD29C1">
        <w:rPr>
          <w:b/>
          <w:smallCaps/>
          <w:sz w:val="22"/>
          <w:szCs w:val="22"/>
        </w:rPr>
        <w:t> »</w:t>
      </w:r>
    </w:p>
    <w:p w14:paraId="714A8CC8" w14:textId="77777777" w:rsidR="00CD29C1" w:rsidRDefault="00CD29C1" w:rsidP="00CD29C1">
      <w:pPr>
        <w:tabs>
          <w:tab w:val="left" w:pos="9498"/>
        </w:tabs>
        <w:ind w:right="-566"/>
        <w:jc w:val="both"/>
        <w:rPr>
          <w:sz w:val="22"/>
          <w:szCs w:val="20"/>
        </w:rPr>
      </w:pPr>
      <w:r w:rsidRPr="00CD29C1">
        <w:rPr>
          <w:sz w:val="22"/>
          <w:szCs w:val="20"/>
        </w:rPr>
        <w:t>Rapporteur : Monsieur Jean-Jacques VENDITTI, Maire</w:t>
      </w:r>
    </w:p>
    <w:p w14:paraId="0DA8C607" w14:textId="77777777" w:rsidR="00D707EA" w:rsidRPr="00BD77DB" w:rsidRDefault="00D707EA" w:rsidP="00D707EA">
      <w:pPr>
        <w:ind w:right="540"/>
        <w:rPr>
          <w:b/>
          <w:bCs/>
          <w:i/>
          <w:sz w:val="20"/>
          <w:szCs w:val="20"/>
        </w:rPr>
      </w:pPr>
    </w:p>
    <w:p w14:paraId="1EC1A7BA" w14:textId="77777777" w:rsidR="00D707EA" w:rsidRPr="00D707EA" w:rsidRDefault="00D707EA" w:rsidP="00D707EA">
      <w:pPr>
        <w:pStyle w:val="Standard"/>
        <w:ind w:left="142"/>
        <w:jc w:val="both"/>
        <w:rPr>
          <w:rFonts w:hint="eastAsia"/>
          <w:sz w:val="22"/>
          <w:szCs w:val="20"/>
        </w:rPr>
      </w:pPr>
      <w:r w:rsidRPr="00D707EA">
        <w:rPr>
          <w:rStyle w:val="Internetlink"/>
          <w:rFonts w:eastAsia="Tahoma" w:cs="Arial"/>
          <w:color w:val="000000"/>
          <w:sz w:val="22"/>
          <w:szCs w:val="20"/>
          <w:u w:val="none"/>
        </w:rPr>
        <w:t>Vu les délibérations du conseil communautaire du 28/09/2016 et 19/01/2017 instaurant respectivement la Fiscalité Professionnelle Unique (FPU) et la composition de la CLECT,</w:t>
      </w:r>
    </w:p>
    <w:p w14:paraId="064C525B" w14:textId="77777777" w:rsidR="00D707EA" w:rsidRPr="00D707EA" w:rsidRDefault="00D707EA" w:rsidP="00D707EA">
      <w:pPr>
        <w:pStyle w:val="Standard"/>
        <w:ind w:left="142"/>
        <w:jc w:val="both"/>
        <w:rPr>
          <w:rFonts w:hint="eastAsia"/>
          <w:sz w:val="14"/>
          <w:szCs w:val="20"/>
        </w:rPr>
      </w:pPr>
    </w:p>
    <w:p w14:paraId="390020FC" w14:textId="77777777" w:rsidR="00D707EA" w:rsidRPr="00D707EA" w:rsidRDefault="00D707EA" w:rsidP="00D707EA">
      <w:pPr>
        <w:pStyle w:val="Standard"/>
        <w:ind w:left="142"/>
        <w:jc w:val="both"/>
        <w:rPr>
          <w:rFonts w:hint="eastAsia"/>
          <w:sz w:val="22"/>
          <w:szCs w:val="20"/>
        </w:rPr>
      </w:pPr>
      <w:r w:rsidRPr="00D707EA">
        <w:rPr>
          <w:rStyle w:val="Internetlink"/>
          <w:rFonts w:eastAsia="Tahoma" w:cs="Arial"/>
          <w:color w:val="000000"/>
          <w:sz w:val="22"/>
          <w:szCs w:val="20"/>
          <w:u w:val="none"/>
        </w:rPr>
        <w:t>Vu la réunion de la CLECT du 01/02/2017 présentant les premières propositions de calcul des charges transférées,</w:t>
      </w:r>
    </w:p>
    <w:p w14:paraId="54FE38AA" w14:textId="77777777" w:rsidR="00D707EA" w:rsidRPr="00D707EA" w:rsidRDefault="00D707EA" w:rsidP="00D707EA">
      <w:pPr>
        <w:pStyle w:val="Standard"/>
        <w:ind w:left="142"/>
        <w:jc w:val="both"/>
        <w:rPr>
          <w:rFonts w:hint="eastAsia"/>
          <w:sz w:val="12"/>
          <w:szCs w:val="20"/>
        </w:rPr>
      </w:pPr>
    </w:p>
    <w:p w14:paraId="37D0B8C9" w14:textId="77777777" w:rsidR="00D707EA" w:rsidRPr="00D707EA" w:rsidRDefault="00D707EA" w:rsidP="00D707EA">
      <w:pPr>
        <w:pStyle w:val="Standard"/>
        <w:ind w:left="142"/>
        <w:jc w:val="both"/>
        <w:rPr>
          <w:rFonts w:hint="eastAsia"/>
          <w:sz w:val="22"/>
          <w:szCs w:val="20"/>
        </w:rPr>
      </w:pPr>
      <w:r w:rsidRPr="00D707EA">
        <w:rPr>
          <w:rStyle w:val="Internetlink"/>
          <w:rFonts w:eastAsia="Tahoma" w:cs="Arial"/>
          <w:color w:val="000000"/>
          <w:sz w:val="22"/>
          <w:szCs w:val="20"/>
          <w:u w:val="none"/>
        </w:rPr>
        <w:t xml:space="preserve">Vu la réunion de la CLECT du 18/07/2017 validant le rapport définitif de la CLECT soumis à l’approbation de conseils municipaux dès le 28/07/2017, </w:t>
      </w:r>
    </w:p>
    <w:p w14:paraId="5D4DC77E" w14:textId="77777777" w:rsidR="00D707EA" w:rsidRPr="00D707EA" w:rsidRDefault="00D707EA" w:rsidP="00D707EA">
      <w:pPr>
        <w:pStyle w:val="Standard"/>
        <w:ind w:left="142"/>
        <w:jc w:val="both"/>
        <w:rPr>
          <w:rFonts w:hint="eastAsia"/>
          <w:sz w:val="12"/>
          <w:szCs w:val="20"/>
        </w:rPr>
      </w:pPr>
    </w:p>
    <w:p w14:paraId="0BEB09C3" w14:textId="77777777" w:rsidR="00D707EA" w:rsidRPr="00D707EA" w:rsidRDefault="00D707EA" w:rsidP="00D707EA">
      <w:pPr>
        <w:pStyle w:val="Standard"/>
        <w:ind w:left="142"/>
        <w:jc w:val="both"/>
        <w:rPr>
          <w:rFonts w:hint="eastAsia"/>
          <w:sz w:val="22"/>
          <w:szCs w:val="20"/>
        </w:rPr>
      </w:pPr>
      <w:r w:rsidRPr="00D707EA">
        <w:rPr>
          <w:rStyle w:val="Internetlink"/>
          <w:rFonts w:eastAsia="Tahoma" w:cs="Arial"/>
          <w:color w:val="000000"/>
          <w:sz w:val="22"/>
          <w:szCs w:val="20"/>
          <w:u w:val="none"/>
        </w:rPr>
        <w:t>Vu la réunion de la CLECT du 27/09/2017 confirmant le rapport du 18/07/2017,</w:t>
      </w:r>
    </w:p>
    <w:p w14:paraId="52E24146" w14:textId="77777777" w:rsidR="00D707EA" w:rsidRPr="00D707EA" w:rsidRDefault="00D707EA" w:rsidP="00D707EA">
      <w:pPr>
        <w:pStyle w:val="Standard"/>
        <w:ind w:left="142"/>
        <w:jc w:val="both"/>
        <w:rPr>
          <w:rFonts w:hint="eastAsia"/>
          <w:sz w:val="12"/>
          <w:szCs w:val="20"/>
        </w:rPr>
      </w:pPr>
    </w:p>
    <w:p w14:paraId="4CEF068D" w14:textId="77777777" w:rsidR="00D707EA" w:rsidRPr="00D707EA" w:rsidRDefault="00D707EA" w:rsidP="00D707EA">
      <w:pPr>
        <w:pStyle w:val="Standard"/>
        <w:ind w:left="142"/>
        <w:jc w:val="both"/>
        <w:rPr>
          <w:rFonts w:hint="eastAsia"/>
          <w:sz w:val="22"/>
          <w:szCs w:val="20"/>
        </w:rPr>
      </w:pPr>
      <w:r w:rsidRPr="00D707EA">
        <w:rPr>
          <w:rStyle w:val="Internetlink"/>
          <w:rFonts w:eastAsia="Tahoma" w:cs="Arial"/>
          <w:color w:val="000000"/>
          <w:sz w:val="22"/>
          <w:szCs w:val="20"/>
          <w:u w:val="none"/>
        </w:rPr>
        <w:t>Le Maire propose aux conseils municipaux de se prononcer sur le rapport du 18/07/2017, tel qu’il a été soumis par le Président de la CLECT, en date du 28/07/2017. Le Maire rappelle que les conseils municipaux disposent d’un délai de trois mois à compter du 28/07/2017 pour se prononcer soit, avant le 28/10/2017.</w:t>
      </w:r>
    </w:p>
    <w:p w14:paraId="08DB2D30" w14:textId="77777777" w:rsidR="00D707EA" w:rsidRPr="00D707EA" w:rsidRDefault="00D707EA" w:rsidP="00D707EA">
      <w:pPr>
        <w:widowControl w:val="0"/>
        <w:ind w:left="142" w:right="-286"/>
        <w:jc w:val="both"/>
        <w:rPr>
          <w:sz w:val="12"/>
          <w:szCs w:val="16"/>
        </w:rPr>
      </w:pPr>
    </w:p>
    <w:p w14:paraId="5B61355F" w14:textId="77777777" w:rsidR="00D707EA" w:rsidRPr="00E46B14" w:rsidRDefault="00D707EA" w:rsidP="00D707EA">
      <w:pPr>
        <w:spacing w:before="120"/>
        <w:ind w:right="-284"/>
        <w:jc w:val="center"/>
        <w:rPr>
          <w:b/>
          <w:bCs/>
          <w:sz w:val="20"/>
          <w:szCs w:val="20"/>
          <w:u w:val="single"/>
        </w:rPr>
      </w:pPr>
      <w:r w:rsidRPr="006359DA">
        <w:rPr>
          <w:b/>
          <w:bCs/>
          <w:sz w:val="20"/>
          <w:szCs w:val="20"/>
          <w:u w:val="single"/>
        </w:rPr>
        <w:t>D</w:t>
      </w:r>
      <w:r w:rsidRPr="00F26EA5">
        <w:rPr>
          <w:b/>
          <w:bCs/>
          <w:i/>
          <w:sz w:val="20"/>
          <w:szCs w:val="20"/>
          <w:u w:val="single"/>
        </w:rPr>
        <w:t>élibération</w:t>
      </w:r>
    </w:p>
    <w:p w14:paraId="3B495A6C" w14:textId="77777777" w:rsidR="00D707EA" w:rsidRPr="00287800" w:rsidRDefault="00D707EA" w:rsidP="00D707EA">
      <w:pPr>
        <w:widowControl w:val="0"/>
        <w:ind w:right="-286"/>
        <w:jc w:val="both"/>
        <w:rPr>
          <w:rFonts w:ascii="Calibri" w:hAnsi="Calibri"/>
          <w:snapToGrid w:val="0"/>
          <w:sz w:val="16"/>
          <w:szCs w:val="16"/>
        </w:rPr>
      </w:pPr>
    </w:p>
    <w:p w14:paraId="081EC412" w14:textId="77777777" w:rsidR="00D707EA" w:rsidRPr="00D707EA" w:rsidRDefault="00D707EA" w:rsidP="00D707EA">
      <w:pPr>
        <w:pStyle w:val="Standard"/>
        <w:jc w:val="both"/>
        <w:rPr>
          <w:rFonts w:hint="eastAsia"/>
          <w:sz w:val="22"/>
          <w:szCs w:val="20"/>
        </w:rPr>
      </w:pPr>
      <w:r w:rsidRPr="00D707EA">
        <w:rPr>
          <w:sz w:val="22"/>
          <w:szCs w:val="20"/>
        </w:rPr>
        <w:t xml:space="preserve">Le Conseil Municipal, l’exposé de Monsieur le Maire entendu et après en avoir délibéré, </w:t>
      </w:r>
      <w:r w:rsidRPr="00D707EA">
        <w:rPr>
          <w:rStyle w:val="Internetlink"/>
          <w:rFonts w:eastAsia="Tahoma" w:cs="Arial"/>
          <w:color w:val="000000"/>
          <w:sz w:val="22"/>
          <w:szCs w:val="20"/>
          <w:u w:val="none"/>
        </w:rPr>
        <w:t>sont pour le refus du rapport de la CLECT du 18/07/2017.</w:t>
      </w:r>
    </w:p>
    <w:p w14:paraId="20DBFA6F" w14:textId="77777777" w:rsidR="00176DDA" w:rsidRPr="00D707EA" w:rsidRDefault="00176DDA" w:rsidP="00DA7219">
      <w:pPr>
        <w:tabs>
          <w:tab w:val="left" w:pos="9498"/>
        </w:tabs>
        <w:ind w:right="-566"/>
        <w:jc w:val="both"/>
        <w:rPr>
          <w:sz w:val="12"/>
          <w:szCs w:val="20"/>
        </w:rPr>
      </w:pPr>
    </w:p>
    <w:p w14:paraId="6D8D555F" w14:textId="1E2E8338" w:rsidR="00DA7219" w:rsidRPr="00DA07C8" w:rsidRDefault="00DA7219" w:rsidP="00DA7219">
      <w:pPr>
        <w:ind w:right="-285"/>
        <w:jc w:val="both"/>
        <w:rPr>
          <w:b/>
          <w:sz w:val="22"/>
          <w:szCs w:val="22"/>
        </w:rPr>
      </w:pPr>
      <w:r>
        <w:rPr>
          <w:b/>
          <w:sz w:val="22"/>
          <w:szCs w:val="22"/>
        </w:rPr>
        <w:t xml:space="preserve">Par  </w:t>
      </w:r>
      <w:r>
        <w:rPr>
          <w:b/>
          <w:sz w:val="22"/>
          <w:szCs w:val="22"/>
        </w:rPr>
        <w:tab/>
        <w:t>8 voix pour</w:t>
      </w:r>
      <w:r>
        <w:rPr>
          <w:b/>
          <w:sz w:val="22"/>
          <w:szCs w:val="22"/>
        </w:rPr>
        <w:tab/>
      </w:r>
      <w:r>
        <w:rPr>
          <w:b/>
          <w:sz w:val="22"/>
          <w:szCs w:val="22"/>
        </w:rPr>
        <w:tab/>
      </w:r>
      <w:r w:rsidR="00D707EA">
        <w:rPr>
          <w:b/>
          <w:sz w:val="22"/>
          <w:szCs w:val="22"/>
        </w:rPr>
        <w:t>2</w:t>
      </w:r>
      <w:r>
        <w:rPr>
          <w:b/>
          <w:sz w:val="22"/>
          <w:szCs w:val="22"/>
        </w:rPr>
        <w:t xml:space="preserve"> voix contre</w:t>
      </w:r>
      <w:r>
        <w:rPr>
          <w:b/>
          <w:sz w:val="22"/>
          <w:szCs w:val="22"/>
        </w:rPr>
        <w:tab/>
      </w:r>
      <w:r>
        <w:rPr>
          <w:b/>
          <w:sz w:val="22"/>
          <w:szCs w:val="22"/>
        </w:rPr>
        <w:tab/>
        <w:t xml:space="preserve"> </w:t>
      </w:r>
      <w:r w:rsidR="001C008A">
        <w:rPr>
          <w:b/>
          <w:sz w:val="22"/>
          <w:szCs w:val="22"/>
        </w:rPr>
        <w:t>0</w:t>
      </w:r>
      <w:r w:rsidRPr="00DA07C8">
        <w:rPr>
          <w:b/>
          <w:sz w:val="22"/>
          <w:szCs w:val="22"/>
        </w:rPr>
        <w:t xml:space="preserve"> abstention</w:t>
      </w:r>
    </w:p>
    <w:p w14:paraId="051DA0C8" w14:textId="77777777" w:rsidR="00CD29C1" w:rsidRPr="00DA07C8" w:rsidRDefault="00CD29C1" w:rsidP="00CD29C1">
      <w:pPr>
        <w:ind w:right="-285"/>
        <w:jc w:val="both"/>
        <w:rPr>
          <w:b/>
          <w:sz w:val="22"/>
          <w:szCs w:val="22"/>
        </w:rPr>
      </w:pPr>
    </w:p>
    <w:p w14:paraId="5CADBEF1" w14:textId="77777777" w:rsidR="00CD29C1" w:rsidRPr="00DA07C8" w:rsidRDefault="00CD29C1" w:rsidP="00CD29C1">
      <w:pPr>
        <w:ind w:right="-709" w:hanging="142"/>
        <w:jc w:val="both"/>
        <w:rPr>
          <w:b/>
          <w:i/>
          <w:smallCaps/>
          <w:sz w:val="22"/>
          <w:szCs w:val="22"/>
        </w:rPr>
      </w:pPr>
      <w:r w:rsidRPr="00DA07C8">
        <w:rPr>
          <w:b/>
          <w:i/>
          <w:smallCaps/>
          <w:sz w:val="22"/>
          <w:szCs w:val="22"/>
        </w:rPr>
        <w:t xml:space="preserve">Ont signé au registre tous les membres présents </w:t>
      </w:r>
    </w:p>
    <w:p w14:paraId="10F420D1" w14:textId="79BE02C6" w:rsidR="00CD29C1" w:rsidRPr="00DA07C8" w:rsidRDefault="00D707EA" w:rsidP="00D707EA">
      <w:pPr>
        <w:ind w:right="-709" w:hanging="142"/>
        <w:jc w:val="both"/>
        <w:rPr>
          <w:b/>
          <w:i/>
          <w:sz w:val="22"/>
          <w:szCs w:val="22"/>
        </w:rPr>
      </w:pPr>
      <w:r>
        <w:rPr>
          <w:b/>
          <w:i/>
          <w:smallCaps/>
          <w:sz w:val="22"/>
          <w:szCs w:val="22"/>
        </w:rPr>
        <w:t xml:space="preserve">Pour </w:t>
      </w:r>
      <w:r w:rsidR="00CD29C1" w:rsidRPr="00DA07C8">
        <w:rPr>
          <w:b/>
          <w:i/>
          <w:smallCaps/>
          <w:sz w:val="22"/>
          <w:szCs w:val="22"/>
        </w:rPr>
        <w:t>Extrait Conforme</w:t>
      </w:r>
      <w:r>
        <w:rPr>
          <w:b/>
          <w:i/>
          <w:smallCaps/>
          <w:sz w:val="22"/>
          <w:szCs w:val="22"/>
        </w:rPr>
        <w:tab/>
      </w:r>
      <w:r>
        <w:rPr>
          <w:b/>
          <w:i/>
          <w:smallCaps/>
          <w:sz w:val="22"/>
          <w:szCs w:val="22"/>
        </w:rPr>
        <w:tab/>
      </w:r>
      <w:r>
        <w:rPr>
          <w:b/>
          <w:i/>
          <w:smallCaps/>
          <w:sz w:val="22"/>
          <w:szCs w:val="22"/>
        </w:rPr>
        <w:tab/>
      </w:r>
      <w:r>
        <w:rPr>
          <w:b/>
          <w:i/>
          <w:smallCaps/>
          <w:sz w:val="22"/>
          <w:szCs w:val="22"/>
        </w:rPr>
        <w:tab/>
      </w:r>
      <w:r w:rsidR="00CD29C1" w:rsidRPr="00DA07C8">
        <w:rPr>
          <w:b/>
          <w:i/>
          <w:sz w:val="22"/>
          <w:szCs w:val="22"/>
        </w:rPr>
        <w:t>Fait et délibéré, les jours, mois et an susdits.</w:t>
      </w:r>
    </w:p>
    <w:p w14:paraId="2173C9B2" w14:textId="3B471993" w:rsidR="00CD29C1" w:rsidRPr="00DA7219" w:rsidRDefault="00DA7219" w:rsidP="00D707EA">
      <w:pPr>
        <w:shd w:val="clear" w:color="auto" w:fill="8DB3E2" w:themeFill="text2" w:themeFillTint="66"/>
        <w:ind w:right="-2" w:firstLine="283"/>
        <w:rPr>
          <w:b/>
          <w:smallCaps/>
          <w:sz w:val="22"/>
          <w:szCs w:val="22"/>
        </w:rPr>
      </w:pPr>
      <w:r w:rsidRPr="00DA7219">
        <w:rPr>
          <w:b/>
          <w:smallCaps/>
          <w:sz w:val="22"/>
          <w:szCs w:val="22"/>
        </w:rPr>
        <w:t xml:space="preserve">6 </w:t>
      </w:r>
      <w:r>
        <w:rPr>
          <w:b/>
          <w:smallCaps/>
          <w:sz w:val="22"/>
          <w:szCs w:val="22"/>
        </w:rPr>
        <w:tab/>
      </w:r>
      <w:r w:rsidR="00D707EA">
        <w:rPr>
          <w:b/>
          <w:smallCaps/>
          <w:sz w:val="22"/>
          <w:szCs w:val="22"/>
        </w:rPr>
        <w:t>Délibération 30</w:t>
      </w:r>
      <w:r w:rsidR="00D707EA" w:rsidRPr="00CD29C1">
        <w:rPr>
          <w:b/>
          <w:smallCaps/>
          <w:sz w:val="22"/>
          <w:szCs w:val="22"/>
        </w:rPr>
        <w:t>-2017 : « </w:t>
      </w:r>
      <w:r w:rsidR="00D707EA">
        <w:rPr>
          <w:b/>
          <w:smallCaps/>
          <w:sz w:val="22"/>
          <w:szCs w:val="22"/>
        </w:rPr>
        <w:t>Adoption statuts modifiés de la CCPM »</w:t>
      </w:r>
    </w:p>
    <w:p w14:paraId="116A9495" w14:textId="77777777" w:rsidR="00D707EA" w:rsidRDefault="00D707EA" w:rsidP="00D707EA">
      <w:pPr>
        <w:tabs>
          <w:tab w:val="left" w:pos="9498"/>
        </w:tabs>
        <w:ind w:right="-566"/>
        <w:jc w:val="both"/>
        <w:rPr>
          <w:sz w:val="22"/>
          <w:szCs w:val="20"/>
        </w:rPr>
      </w:pPr>
      <w:r w:rsidRPr="00CD29C1">
        <w:rPr>
          <w:sz w:val="22"/>
          <w:szCs w:val="20"/>
        </w:rPr>
        <w:t>Rapporteur : Monsieur Jean-Jacques VENDITTI, Maire</w:t>
      </w:r>
    </w:p>
    <w:p w14:paraId="7F7369C4" w14:textId="77777777" w:rsidR="00861D15" w:rsidRDefault="00861D15" w:rsidP="00D707EA">
      <w:pPr>
        <w:tabs>
          <w:tab w:val="left" w:pos="9498"/>
        </w:tabs>
        <w:ind w:right="-566"/>
        <w:jc w:val="both"/>
        <w:rPr>
          <w:sz w:val="22"/>
          <w:szCs w:val="20"/>
        </w:rPr>
      </w:pPr>
    </w:p>
    <w:p w14:paraId="6C60139B" w14:textId="77777777" w:rsidR="00861D15" w:rsidRDefault="00861D15" w:rsidP="00861D15">
      <w:pPr>
        <w:widowControl w:val="0"/>
        <w:ind w:left="142" w:right="-286"/>
        <w:jc w:val="both"/>
        <w:rPr>
          <w:sz w:val="22"/>
          <w:szCs w:val="16"/>
        </w:rPr>
      </w:pPr>
      <w:r>
        <w:rPr>
          <w:sz w:val="22"/>
          <w:szCs w:val="16"/>
        </w:rPr>
        <w:t>Vu la loi n°2015-991 du 7 août 2015 portant nouvelle organisation territoriale de la République (</w:t>
      </w:r>
      <w:proofErr w:type="spellStart"/>
      <w:r>
        <w:rPr>
          <w:sz w:val="22"/>
          <w:szCs w:val="16"/>
        </w:rPr>
        <w:t>NOTRe</w:t>
      </w:r>
      <w:proofErr w:type="spellEnd"/>
      <w:r>
        <w:rPr>
          <w:sz w:val="22"/>
          <w:szCs w:val="16"/>
        </w:rPr>
        <w:t>),</w:t>
      </w:r>
    </w:p>
    <w:p w14:paraId="3CDD21A9" w14:textId="77777777" w:rsidR="00861D15" w:rsidRDefault="00861D15" w:rsidP="00861D15">
      <w:pPr>
        <w:widowControl w:val="0"/>
        <w:ind w:left="142" w:right="-286"/>
        <w:jc w:val="both"/>
        <w:rPr>
          <w:sz w:val="22"/>
          <w:szCs w:val="16"/>
        </w:rPr>
      </w:pPr>
      <w:r>
        <w:rPr>
          <w:sz w:val="22"/>
          <w:szCs w:val="16"/>
        </w:rPr>
        <w:t>Vu le Code Général des Collectivités Territoriales, et notamment l’article L 5214-16,</w:t>
      </w:r>
    </w:p>
    <w:p w14:paraId="0A613015" w14:textId="77777777" w:rsidR="00861D15" w:rsidRDefault="00861D15" w:rsidP="00861D15">
      <w:pPr>
        <w:widowControl w:val="0"/>
        <w:ind w:left="142" w:right="-286"/>
        <w:jc w:val="both"/>
        <w:rPr>
          <w:sz w:val="22"/>
          <w:szCs w:val="16"/>
        </w:rPr>
      </w:pPr>
      <w:r>
        <w:rPr>
          <w:sz w:val="22"/>
          <w:szCs w:val="16"/>
        </w:rPr>
        <w:t>Vu les statuts en vigueur de la Communauté de Communes du Pays de Maîche,</w:t>
      </w:r>
    </w:p>
    <w:p w14:paraId="4D7E4761" w14:textId="77777777" w:rsidR="00861D15" w:rsidRDefault="00861D15" w:rsidP="00861D15">
      <w:pPr>
        <w:widowControl w:val="0"/>
        <w:ind w:left="142" w:right="-286"/>
        <w:jc w:val="both"/>
        <w:rPr>
          <w:sz w:val="22"/>
          <w:szCs w:val="16"/>
        </w:rPr>
      </w:pPr>
      <w:r>
        <w:rPr>
          <w:sz w:val="22"/>
          <w:szCs w:val="16"/>
        </w:rPr>
        <w:t>Vu la délibération n°2017-81 du conseil communautaire de la CCPM du 14 septembre 2017, approuvant le projet de modifications des statuts,</w:t>
      </w:r>
    </w:p>
    <w:p w14:paraId="00854576" w14:textId="77777777" w:rsidR="00861D15" w:rsidRDefault="00861D15" w:rsidP="00861D15">
      <w:pPr>
        <w:widowControl w:val="0"/>
        <w:ind w:left="142" w:right="-286"/>
        <w:jc w:val="both"/>
        <w:rPr>
          <w:sz w:val="22"/>
          <w:szCs w:val="16"/>
        </w:rPr>
      </w:pPr>
      <w:r>
        <w:rPr>
          <w:sz w:val="22"/>
          <w:szCs w:val="16"/>
        </w:rPr>
        <w:t>Vu le projet de statuts annexé à la présente délibération,</w:t>
      </w:r>
    </w:p>
    <w:p w14:paraId="13C65E97" w14:textId="77777777" w:rsidR="00861D15" w:rsidRDefault="00861D15" w:rsidP="00861D15">
      <w:pPr>
        <w:widowControl w:val="0"/>
        <w:ind w:left="142" w:right="-286"/>
        <w:jc w:val="both"/>
        <w:rPr>
          <w:sz w:val="22"/>
          <w:szCs w:val="16"/>
        </w:rPr>
      </w:pPr>
    </w:p>
    <w:p w14:paraId="3C278C77" w14:textId="77777777" w:rsidR="00861D15" w:rsidRDefault="00861D15" w:rsidP="00861D15">
      <w:pPr>
        <w:widowControl w:val="0"/>
        <w:ind w:left="142" w:right="-286"/>
        <w:jc w:val="both"/>
        <w:rPr>
          <w:sz w:val="22"/>
          <w:szCs w:val="16"/>
        </w:rPr>
      </w:pPr>
      <w:r>
        <w:rPr>
          <w:sz w:val="22"/>
          <w:szCs w:val="16"/>
        </w:rPr>
        <w:t>Monsieur le Maire rappelle la proposition du Président de modification des statuts pour essentiellement trois compétences :</w:t>
      </w:r>
    </w:p>
    <w:p w14:paraId="54448CC1" w14:textId="77777777" w:rsidR="00861D15" w:rsidRDefault="00861D15" w:rsidP="00861D15">
      <w:pPr>
        <w:widowControl w:val="0"/>
        <w:ind w:left="1701" w:right="-286"/>
        <w:jc w:val="both"/>
        <w:rPr>
          <w:sz w:val="22"/>
          <w:szCs w:val="16"/>
        </w:rPr>
      </w:pPr>
    </w:p>
    <w:p w14:paraId="64D8B043" w14:textId="77777777" w:rsidR="00861D15" w:rsidRDefault="00861D15" w:rsidP="00861D15">
      <w:pPr>
        <w:widowControl w:val="0"/>
        <w:numPr>
          <w:ilvl w:val="0"/>
          <w:numId w:val="17"/>
        </w:numPr>
        <w:ind w:left="709" w:right="-286" w:hanging="425"/>
        <w:jc w:val="both"/>
        <w:rPr>
          <w:sz w:val="22"/>
          <w:szCs w:val="16"/>
        </w:rPr>
      </w:pPr>
      <w:r>
        <w:rPr>
          <w:sz w:val="22"/>
          <w:szCs w:val="16"/>
        </w:rPr>
        <w:t xml:space="preserve">GEMAPI : Mise en conformité avec la loi n°2015-991 du 7 août 2015 portant nouvelle organisation territoriale de la République, dite loi </w:t>
      </w:r>
      <w:proofErr w:type="spellStart"/>
      <w:r>
        <w:rPr>
          <w:sz w:val="22"/>
          <w:szCs w:val="16"/>
        </w:rPr>
        <w:t>NOTRe</w:t>
      </w:r>
      <w:proofErr w:type="spellEnd"/>
      <w:r>
        <w:rPr>
          <w:sz w:val="22"/>
          <w:szCs w:val="16"/>
        </w:rPr>
        <w:t>, rendant cette compétence obligatoire, à compter du 01/01/2018.</w:t>
      </w:r>
    </w:p>
    <w:p w14:paraId="67EEE69C" w14:textId="77777777" w:rsidR="00861D15" w:rsidRDefault="00861D15" w:rsidP="00861D15">
      <w:pPr>
        <w:widowControl w:val="0"/>
        <w:numPr>
          <w:ilvl w:val="0"/>
          <w:numId w:val="17"/>
        </w:numPr>
        <w:ind w:right="-286"/>
        <w:jc w:val="both"/>
        <w:rPr>
          <w:sz w:val="22"/>
          <w:szCs w:val="16"/>
        </w:rPr>
      </w:pPr>
      <w:r>
        <w:rPr>
          <w:sz w:val="22"/>
          <w:szCs w:val="16"/>
        </w:rPr>
        <w:t>EAU ET ASSAINISSEMENT : Prise de compétence obligatoire au 01/01/2020 pour lesquelles il a été proposé d’anticiper au 01/01/2018 dans un souci de maintenir, d’une part, le bénéfice de la dotation d’intercommunalité bonifiée et, d’autre part, d’apporter un service de qualité à l’échelle intercommunale.</w:t>
      </w:r>
    </w:p>
    <w:p w14:paraId="5311DA91" w14:textId="77777777" w:rsidR="00861D15" w:rsidRDefault="00861D15" w:rsidP="00861D15">
      <w:pPr>
        <w:widowControl w:val="0"/>
        <w:numPr>
          <w:ilvl w:val="0"/>
          <w:numId w:val="17"/>
        </w:numPr>
        <w:ind w:right="-286"/>
        <w:jc w:val="both"/>
        <w:rPr>
          <w:sz w:val="22"/>
          <w:szCs w:val="16"/>
        </w:rPr>
      </w:pPr>
      <w:r>
        <w:rPr>
          <w:sz w:val="22"/>
          <w:szCs w:val="16"/>
        </w:rPr>
        <w:t>ACTION SOCIALE : Retour aux transferts de compétences prévu par la Loi, à savoir un retour au Département des missions qui sont de sa compétence et pour lesquelles le Syndicat Intercommunal d’Action Sociale (SIAS) avait choisi d’exercer et développer lui-même ces compétences.</w:t>
      </w:r>
    </w:p>
    <w:p w14:paraId="6EFADC17" w14:textId="77777777" w:rsidR="00861D15" w:rsidRDefault="00861D15" w:rsidP="00861D15">
      <w:pPr>
        <w:widowControl w:val="0"/>
        <w:ind w:right="-286"/>
        <w:jc w:val="both"/>
        <w:rPr>
          <w:sz w:val="22"/>
          <w:szCs w:val="16"/>
        </w:rPr>
      </w:pPr>
    </w:p>
    <w:p w14:paraId="28DA6262" w14:textId="77777777" w:rsidR="00861D15" w:rsidRDefault="00861D15" w:rsidP="00861D15">
      <w:pPr>
        <w:widowControl w:val="0"/>
        <w:ind w:right="-286"/>
        <w:jc w:val="both"/>
        <w:rPr>
          <w:sz w:val="22"/>
          <w:szCs w:val="16"/>
        </w:rPr>
      </w:pPr>
      <w:r>
        <w:rPr>
          <w:sz w:val="22"/>
          <w:szCs w:val="16"/>
        </w:rPr>
        <w:t>La présente délibération a pour objet d’approuver les statuts modifiés de la communauté de communes du Pays de Maîche, lesquels sont joints à la délibération.</w:t>
      </w:r>
    </w:p>
    <w:p w14:paraId="5CFCFF2D" w14:textId="77777777" w:rsidR="00861D15" w:rsidRPr="00E46B14" w:rsidRDefault="00861D15" w:rsidP="00861D15">
      <w:pPr>
        <w:spacing w:before="120"/>
        <w:ind w:right="-284"/>
        <w:jc w:val="center"/>
        <w:rPr>
          <w:b/>
          <w:bCs/>
          <w:sz w:val="20"/>
          <w:szCs w:val="20"/>
          <w:u w:val="single"/>
        </w:rPr>
      </w:pPr>
      <w:r w:rsidRPr="006359DA">
        <w:rPr>
          <w:b/>
          <w:bCs/>
          <w:sz w:val="20"/>
          <w:szCs w:val="20"/>
          <w:u w:val="single"/>
        </w:rPr>
        <w:t>D</w:t>
      </w:r>
      <w:r w:rsidRPr="00F26EA5">
        <w:rPr>
          <w:b/>
          <w:bCs/>
          <w:i/>
          <w:sz w:val="20"/>
          <w:szCs w:val="20"/>
          <w:u w:val="single"/>
        </w:rPr>
        <w:t>élibération</w:t>
      </w:r>
    </w:p>
    <w:p w14:paraId="70D63650" w14:textId="77777777" w:rsidR="00861D15" w:rsidRPr="00287800" w:rsidRDefault="00861D15" w:rsidP="00861D15">
      <w:pPr>
        <w:widowControl w:val="0"/>
        <w:ind w:right="-286"/>
        <w:jc w:val="both"/>
        <w:rPr>
          <w:rFonts w:ascii="Calibri" w:hAnsi="Calibri"/>
          <w:snapToGrid w:val="0"/>
          <w:sz w:val="16"/>
          <w:szCs w:val="16"/>
        </w:rPr>
      </w:pPr>
    </w:p>
    <w:p w14:paraId="64EE9A83" w14:textId="77777777" w:rsidR="00861D15" w:rsidRDefault="00861D15" w:rsidP="00861D15">
      <w:pPr>
        <w:widowControl w:val="0"/>
        <w:ind w:right="-286"/>
        <w:jc w:val="both"/>
        <w:rPr>
          <w:sz w:val="22"/>
          <w:szCs w:val="16"/>
        </w:rPr>
      </w:pPr>
      <w:r w:rsidRPr="00950042">
        <w:rPr>
          <w:sz w:val="22"/>
          <w:szCs w:val="16"/>
        </w:rPr>
        <w:t>Le Conseil Municipal, l’exposé de Monsieur le Maire ent</w:t>
      </w:r>
      <w:r>
        <w:rPr>
          <w:sz w:val="22"/>
          <w:szCs w:val="16"/>
        </w:rPr>
        <w:t>endu et après en avoir délibéré</w:t>
      </w:r>
      <w:r w:rsidRPr="00950042">
        <w:rPr>
          <w:sz w:val="22"/>
          <w:szCs w:val="16"/>
        </w:rPr>
        <w:t> :</w:t>
      </w:r>
    </w:p>
    <w:p w14:paraId="30AA92BF" w14:textId="77777777" w:rsidR="00861D15" w:rsidRPr="00950042" w:rsidRDefault="00861D15" w:rsidP="00861D15">
      <w:pPr>
        <w:widowControl w:val="0"/>
        <w:ind w:right="-286"/>
        <w:jc w:val="both"/>
        <w:rPr>
          <w:sz w:val="22"/>
          <w:szCs w:val="16"/>
        </w:rPr>
      </w:pPr>
    </w:p>
    <w:p w14:paraId="1ACC663B" w14:textId="77777777" w:rsidR="00861D15" w:rsidRDefault="00861D15" w:rsidP="00861D15">
      <w:pPr>
        <w:widowControl w:val="0"/>
        <w:numPr>
          <w:ilvl w:val="0"/>
          <w:numId w:val="15"/>
        </w:numPr>
        <w:ind w:left="567" w:right="-286"/>
        <w:jc w:val="both"/>
        <w:rPr>
          <w:sz w:val="22"/>
          <w:szCs w:val="16"/>
        </w:rPr>
      </w:pPr>
      <w:r>
        <w:rPr>
          <w:sz w:val="22"/>
          <w:szCs w:val="16"/>
        </w:rPr>
        <w:t xml:space="preserve">Approuve </w:t>
      </w:r>
      <w:proofErr w:type="gramStart"/>
      <w:r>
        <w:rPr>
          <w:sz w:val="22"/>
          <w:szCs w:val="16"/>
        </w:rPr>
        <w:t>les points</w:t>
      </w:r>
      <w:proofErr w:type="gramEnd"/>
      <w:r>
        <w:rPr>
          <w:sz w:val="22"/>
          <w:szCs w:val="16"/>
        </w:rPr>
        <w:t xml:space="preserve"> 1 et 3 des nouveaux statuts de la Communauté de Communes du Pays de Maîche qui seront effectifs à compter du 1</w:t>
      </w:r>
      <w:r w:rsidRPr="00267F7A">
        <w:rPr>
          <w:sz w:val="22"/>
          <w:szCs w:val="16"/>
          <w:vertAlign w:val="superscript"/>
        </w:rPr>
        <w:t>er</w:t>
      </w:r>
      <w:r>
        <w:rPr>
          <w:sz w:val="22"/>
          <w:szCs w:val="16"/>
        </w:rPr>
        <w:t xml:space="preserve"> janvier 2018.</w:t>
      </w:r>
    </w:p>
    <w:p w14:paraId="2E7AABCB" w14:textId="77777777" w:rsidR="00861D15" w:rsidRDefault="00861D15" w:rsidP="00861D15">
      <w:pPr>
        <w:ind w:left="-284" w:right="-285"/>
        <w:jc w:val="both"/>
        <w:rPr>
          <w:b/>
          <w:sz w:val="20"/>
          <w:szCs w:val="20"/>
        </w:rPr>
      </w:pPr>
      <w:r>
        <w:rPr>
          <w:b/>
          <w:sz w:val="20"/>
          <w:szCs w:val="20"/>
        </w:rPr>
        <w:t>Par</w:t>
      </w:r>
      <w:r>
        <w:rPr>
          <w:b/>
          <w:sz w:val="20"/>
          <w:szCs w:val="20"/>
        </w:rPr>
        <w:tab/>
        <w:t>9</w:t>
      </w:r>
      <w:r w:rsidRPr="000D0CFF">
        <w:rPr>
          <w:b/>
          <w:sz w:val="20"/>
          <w:szCs w:val="20"/>
        </w:rPr>
        <w:t xml:space="preserve"> voix p</w:t>
      </w:r>
      <w:r>
        <w:rPr>
          <w:b/>
          <w:sz w:val="20"/>
          <w:szCs w:val="20"/>
        </w:rPr>
        <w:t>our</w:t>
      </w:r>
      <w:r>
        <w:rPr>
          <w:b/>
          <w:sz w:val="20"/>
          <w:szCs w:val="20"/>
        </w:rPr>
        <w:tab/>
        <w:t xml:space="preserve">1 voix contre </w:t>
      </w:r>
      <w:r>
        <w:rPr>
          <w:b/>
          <w:sz w:val="20"/>
          <w:szCs w:val="20"/>
        </w:rPr>
        <w:tab/>
        <w:t>0 abstention</w:t>
      </w:r>
      <w:r w:rsidRPr="000D0CFF">
        <w:rPr>
          <w:b/>
          <w:sz w:val="20"/>
          <w:szCs w:val="20"/>
        </w:rPr>
        <w:t xml:space="preserve"> </w:t>
      </w:r>
    </w:p>
    <w:p w14:paraId="331D53BA" w14:textId="77777777" w:rsidR="00861D15" w:rsidRDefault="00861D15" w:rsidP="00861D15">
      <w:pPr>
        <w:ind w:left="-284" w:right="-285"/>
        <w:jc w:val="both"/>
        <w:rPr>
          <w:b/>
          <w:sz w:val="20"/>
          <w:szCs w:val="20"/>
        </w:rPr>
      </w:pPr>
    </w:p>
    <w:p w14:paraId="0721DD44" w14:textId="2DB311D4" w:rsidR="00861D15" w:rsidRDefault="00221871" w:rsidP="00861D15">
      <w:pPr>
        <w:widowControl w:val="0"/>
        <w:numPr>
          <w:ilvl w:val="0"/>
          <w:numId w:val="15"/>
        </w:numPr>
        <w:ind w:left="567" w:right="-286"/>
        <w:jc w:val="both"/>
        <w:rPr>
          <w:sz w:val="22"/>
          <w:szCs w:val="16"/>
        </w:rPr>
      </w:pPr>
      <w:r>
        <w:rPr>
          <w:sz w:val="22"/>
          <w:szCs w:val="16"/>
        </w:rPr>
        <w:t>Le manque d’information sur le coût de cette compétence et l’impact financier supporté par le contribuable n’étant pas connu ce jour, le conseil municipal rejette le point 2 des nouveaux statuts de la Communauté de Communes du Pays de Maîche.</w:t>
      </w:r>
    </w:p>
    <w:p w14:paraId="39323340" w14:textId="77777777" w:rsidR="00861D15" w:rsidRPr="001A6095" w:rsidRDefault="00861D15" w:rsidP="00861D15">
      <w:pPr>
        <w:widowControl w:val="0"/>
        <w:ind w:left="-284" w:right="-286"/>
        <w:jc w:val="both"/>
        <w:rPr>
          <w:sz w:val="22"/>
          <w:szCs w:val="16"/>
        </w:rPr>
      </w:pPr>
      <w:r>
        <w:rPr>
          <w:b/>
          <w:sz w:val="20"/>
          <w:szCs w:val="20"/>
        </w:rPr>
        <w:t>A l’unanimité</w:t>
      </w:r>
    </w:p>
    <w:p w14:paraId="158DFA21" w14:textId="77777777" w:rsidR="00DA7219" w:rsidRDefault="00DA7219" w:rsidP="00CD29C1">
      <w:pPr>
        <w:tabs>
          <w:tab w:val="left" w:pos="9498"/>
        </w:tabs>
        <w:ind w:right="-566"/>
        <w:jc w:val="both"/>
        <w:rPr>
          <w:sz w:val="22"/>
          <w:szCs w:val="20"/>
        </w:rPr>
      </w:pPr>
    </w:p>
    <w:p w14:paraId="6A88C2BF" w14:textId="77777777" w:rsidR="00861D15" w:rsidRPr="00DA07C8" w:rsidRDefault="00861D15" w:rsidP="00861D15">
      <w:pPr>
        <w:ind w:right="-709" w:hanging="142"/>
        <w:jc w:val="both"/>
        <w:rPr>
          <w:b/>
          <w:i/>
          <w:smallCaps/>
          <w:sz w:val="22"/>
          <w:szCs w:val="22"/>
        </w:rPr>
      </w:pPr>
      <w:r w:rsidRPr="00DA07C8">
        <w:rPr>
          <w:b/>
          <w:i/>
          <w:smallCaps/>
          <w:sz w:val="22"/>
          <w:szCs w:val="22"/>
        </w:rPr>
        <w:t xml:space="preserve">Ont signé au registre tous les membres présents </w:t>
      </w:r>
    </w:p>
    <w:p w14:paraId="1BA4007E" w14:textId="77777777" w:rsidR="00861D15" w:rsidRPr="00DA07C8" w:rsidRDefault="00861D15" w:rsidP="00861D15">
      <w:pPr>
        <w:ind w:right="-709" w:hanging="142"/>
        <w:jc w:val="both"/>
        <w:rPr>
          <w:b/>
          <w:i/>
          <w:smallCaps/>
          <w:sz w:val="22"/>
          <w:szCs w:val="22"/>
        </w:rPr>
      </w:pPr>
      <w:r w:rsidRPr="00DA07C8">
        <w:rPr>
          <w:b/>
          <w:i/>
          <w:smallCaps/>
          <w:sz w:val="22"/>
          <w:szCs w:val="22"/>
        </w:rPr>
        <w:t>Pour  Extrait Conforme</w:t>
      </w:r>
    </w:p>
    <w:p w14:paraId="7DB392D9" w14:textId="77777777" w:rsidR="00861D15" w:rsidRPr="00DA07C8" w:rsidRDefault="00861D15" w:rsidP="00861D15">
      <w:pPr>
        <w:tabs>
          <w:tab w:val="left" w:pos="5940"/>
        </w:tabs>
        <w:ind w:right="-569" w:hanging="142"/>
        <w:jc w:val="right"/>
        <w:rPr>
          <w:b/>
          <w:i/>
          <w:sz w:val="22"/>
          <w:szCs w:val="22"/>
        </w:rPr>
      </w:pPr>
      <w:r w:rsidRPr="00DA07C8">
        <w:rPr>
          <w:b/>
          <w:i/>
          <w:sz w:val="22"/>
          <w:szCs w:val="22"/>
        </w:rPr>
        <w:t>Fait et délibéré, les jours, mois et an susdits.</w:t>
      </w:r>
    </w:p>
    <w:p w14:paraId="680A7A06" w14:textId="77777777" w:rsidR="00B13057" w:rsidRPr="00DA7219" w:rsidRDefault="00B13057" w:rsidP="00CD29C1">
      <w:pPr>
        <w:tabs>
          <w:tab w:val="left" w:pos="9498"/>
        </w:tabs>
        <w:ind w:right="-566"/>
        <w:jc w:val="both"/>
        <w:rPr>
          <w:sz w:val="22"/>
          <w:szCs w:val="20"/>
        </w:rPr>
      </w:pPr>
    </w:p>
    <w:p w14:paraId="6F424206" w14:textId="693B21A6" w:rsidR="00F35F12" w:rsidRPr="00DA7219" w:rsidRDefault="00F35F12" w:rsidP="00437EC8">
      <w:pPr>
        <w:shd w:val="clear" w:color="auto" w:fill="8DB3E2" w:themeFill="text2" w:themeFillTint="66"/>
        <w:ind w:right="-2"/>
        <w:jc w:val="center"/>
        <w:rPr>
          <w:b/>
          <w:smallCaps/>
          <w:sz w:val="22"/>
          <w:szCs w:val="22"/>
          <w:lang w:val="en-US" w:bidi="en-US"/>
        </w:rPr>
      </w:pPr>
      <w:r w:rsidRPr="00DA7219">
        <w:rPr>
          <w:b/>
          <w:smallCaps/>
          <w:sz w:val="22"/>
          <w:szCs w:val="22"/>
          <w:lang w:val="en-US"/>
        </w:rPr>
        <w:t>QUESTION(S) DIVERSE(S)</w:t>
      </w:r>
    </w:p>
    <w:p w14:paraId="7E873A6C" w14:textId="77777777" w:rsidR="0042444D" w:rsidRPr="00DA7219" w:rsidRDefault="0042444D" w:rsidP="00437EC8">
      <w:pPr>
        <w:jc w:val="both"/>
        <w:rPr>
          <w:sz w:val="22"/>
          <w:szCs w:val="22"/>
          <w:lang w:val="en-US"/>
        </w:rPr>
      </w:pPr>
    </w:p>
    <w:p w14:paraId="276A12A9" w14:textId="77777777" w:rsidR="00DA34A0" w:rsidRDefault="00DA34A0" w:rsidP="0042444D">
      <w:pPr>
        <w:pStyle w:val="Paragraphedeliste"/>
        <w:numPr>
          <w:ilvl w:val="0"/>
          <w:numId w:val="11"/>
        </w:numPr>
        <w:jc w:val="both"/>
      </w:pPr>
      <w:r>
        <w:t>Urbanisme : Rappel des règles.</w:t>
      </w:r>
    </w:p>
    <w:p w14:paraId="3F6C9A86" w14:textId="7A6E540A" w:rsidR="00DA34A0" w:rsidRDefault="00DA34A0" w:rsidP="00DA34A0">
      <w:pPr>
        <w:pStyle w:val="Paragraphedeliste"/>
        <w:numPr>
          <w:ilvl w:val="0"/>
          <w:numId w:val="16"/>
        </w:numPr>
        <w:jc w:val="both"/>
      </w:pPr>
      <w:r>
        <w:t>Dossier à déposer en Mairie (courrier ou main propre) et remise d’un récépissé.</w:t>
      </w:r>
    </w:p>
    <w:p w14:paraId="217E040E" w14:textId="669D6F46" w:rsidR="00DA34A0" w:rsidRDefault="00DA34A0" w:rsidP="00DA34A0">
      <w:pPr>
        <w:pStyle w:val="Paragraphedeliste"/>
        <w:numPr>
          <w:ilvl w:val="0"/>
          <w:numId w:val="16"/>
        </w:numPr>
        <w:jc w:val="both"/>
      </w:pPr>
      <w:r>
        <w:t>Le service instructeur de Maîche traite la demande et une réponse doit arriver dans le mois (accord, refus ou demande de pièces complémentaires).</w:t>
      </w:r>
    </w:p>
    <w:p w14:paraId="318AAA2A" w14:textId="6D6A9596" w:rsidR="00E523B5" w:rsidRDefault="00DA34A0" w:rsidP="00DA34A0">
      <w:pPr>
        <w:pStyle w:val="Paragraphedeliste"/>
        <w:numPr>
          <w:ilvl w:val="0"/>
          <w:numId w:val="16"/>
        </w:numPr>
        <w:jc w:val="both"/>
      </w:pPr>
      <w:r>
        <w:t>Le non-respect d’</w:t>
      </w:r>
      <w:r w:rsidR="00CC628D">
        <w:t xml:space="preserve">une réponse négative </w:t>
      </w:r>
      <w:r>
        <w:t>entraine une procédure</w:t>
      </w:r>
      <w:r w:rsidR="00B13057">
        <w:t>.</w:t>
      </w:r>
    </w:p>
    <w:p w14:paraId="2CF98764" w14:textId="01CBABA1" w:rsidR="00DA34A0" w:rsidRDefault="00DA34A0" w:rsidP="00DA34A0">
      <w:pPr>
        <w:pStyle w:val="Paragraphedeliste"/>
        <w:numPr>
          <w:ilvl w:val="0"/>
          <w:numId w:val="16"/>
        </w:numPr>
        <w:jc w:val="both"/>
      </w:pPr>
      <w:r>
        <w:t>Chaque dossier est transmis au contrôle de Légalité de la Sous-Préfecture.</w:t>
      </w:r>
    </w:p>
    <w:p w14:paraId="66C3ACD7" w14:textId="37F932D0" w:rsidR="00CC628D" w:rsidRDefault="00CC628D" w:rsidP="0042444D">
      <w:pPr>
        <w:pStyle w:val="Paragraphedeliste"/>
        <w:numPr>
          <w:ilvl w:val="0"/>
          <w:numId w:val="11"/>
        </w:numPr>
        <w:jc w:val="both"/>
      </w:pPr>
      <w:r>
        <w:t xml:space="preserve">Divers travaux sont prévus pour la mise aux normes </w:t>
      </w:r>
      <w:r w:rsidR="00DA34A0">
        <w:t xml:space="preserve">d’accessibilité </w:t>
      </w:r>
      <w:r>
        <w:t>des bâtiments recevant du public. Les devis sont en cours.</w:t>
      </w:r>
    </w:p>
    <w:p w14:paraId="7B7860E1" w14:textId="67A9D2C2" w:rsidR="00DB017A" w:rsidRDefault="00CC628D" w:rsidP="0042444D">
      <w:pPr>
        <w:pStyle w:val="Paragraphedeliste"/>
        <w:numPr>
          <w:ilvl w:val="0"/>
          <w:numId w:val="11"/>
        </w:numPr>
        <w:jc w:val="both"/>
      </w:pPr>
      <w:r>
        <w:t>Le logement au-dessus de la salle de convivialité est mal isolé. Des entreprises vont être contactées</w:t>
      </w:r>
      <w:r w:rsidR="00DB017A">
        <w:t xml:space="preserve"> pour les fenêtres, l’isolation murale et le plancher. Lorsque l’on aura les devis et une estimation des coûts et des aides éventuelles, </w:t>
      </w:r>
      <w:r w:rsidR="00085669">
        <w:t>une décision sera prise pour l’exécution</w:t>
      </w:r>
      <w:r w:rsidR="00DB017A">
        <w:t xml:space="preserve"> </w:t>
      </w:r>
      <w:r w:rsidR="00085669">
        <w:t>d</w:t>
      </w:r>
      <w:r w:rsidR="00DB017A">
        <w:t>es travaux</w:t>
      </w:r>
      <w:r w:rsidR="00085669">
        <w:t xml:space="preserve"> par</w:t>
      </w:r>
      <w:r w:rsidR="00DB017A">
        <w:t xml:space="preserve"> nous-même</w:t>
      </w:r>
      <w:r w:rsidR="00085669">
        <w:t xml:space="preserve"> ou par les entreprises</w:t>
      </w:r>
      <w:r w:rsidR="00DB017A">
        <w:t>.</w:t>
      </w:r>
    </w:p>
    <w:p w14:paraId="42A8232F" w14:textId="7907490B" w:rsidR="00CC628D" w:rsidRDefault="00DB017A" w:rsidP="0042444D">
      <w:pPr>
        <w:pStyle w:val="Paragraphedeliste"/>
        <w:numPr>
          <w:ilvl w:val="0"/>
          <w:numId w:val="11"/>
        </w:numPr>
        <w:jc w:val="both"/>
      </w:pPr>
      <w:r>
        <w:t>Un panneau « route non déneigée</w:t>
      </w:r>
      <w:r w:rsidR="00085669">
        <w:t xml:space="preserve"> et non salée</w:t>
      </w:r>
      <w:r>
        <w:t> » sera installé en bas de la route de St Léger.</w:t>
      </w:r>
    </w:p>
    <w:p w14:paraId="35CF53F9" w14:textId="7BCA6822" w:rsidR="00DB017A" w:rsidRDefault="00DB017A" w:rsidP="0042444D">
      <w:pPr>
        <w:pStyle w:val="Paragraphedeliste"/>
        <w:numPr>
          <w:ilvl w:val="0"/>
          <w:numId w:val="11"/>
        </w:numPr>
        <w:jc w:val="both"/>
      </w:pPr>
      <w:r>
        <w:t xml:space="preserve">Les </w:t>
      </w:r>
      <w:r w:rsidR="00085669">
        <w:t>T</w:t>
      </w:r>
      <w:r>
        <w:t xml:space="preserve">ravaux Connexes </w:t>
      </w:r>
      <w:r w:rsidR="00DA34A0">
        <w:t>commenceront</w:t>
      </w:r>
      <w:r>
        <w:t xml:space="preserve"> vers le 20 octobre. Les</w:t>
      </w:r>
      <w:r w:rsidR="00085669">
        <w:t xml:space="preserve"> bornes ayant été enlevées ou déplacées </w:t>
      </w:r>
      <w:r>
        <w:t xml:space="preserve">seront </w:t>
      </w:r>
      <w:r w:rsidR="00085669">
        <w:t xml:space="preserve">remises en place par le géomètre et </w:t>
      </w:r>
      <w:r>
        <w:t>facturées au propriétaire du terrain.</w:t>
      </w:r>
    </w:p>
    <w:p w14:paraId="421C48E4" w14:textId="004966DD" w:rsidR="00DB017A" w:rsidRDefault="00DB017A" w:rsidP="0042444D">
      <w:pPr>
        <w:pStyle w:val="Paragraphedeliste"/>
        <w:numPr>
          <w:ilvl w:val="0"/>
          <w:numId w:val="11"/>
        </w:numPr>
        <w:jc w:val="both"/>
      </w:pPr>
      <w:r>
        <w:t>Résumé de la commission animation.</w:t>
      </w:r>
      <w:r w:rsidR="00A25C32">
        <w:t xml:space="preserve"> Sortie des anciens fixée au samedi 2 décembre.</w:t>
      </w:r>
    </w:p>
    <w:p w14:paraId="1F09E5E0" w14:textId="2C8EA08E" w:rsidR="00085669" w:rsidRDefault="00085669" w:rsidP="0042444D">
      <w:pPr>
        <w:pStyle w:val="Paragraphedeliste"/>
        <w:numPr>
          <w:ilvl w:val="0"/>
          <w:numId w:val="11"/>
        </w:numPr>
        <w:jc w:val="both"/>
      </w:pPr>
      <w:r>
        <w:t>Les portions de bois ont été mises en publicité.</w:t>
      </w:r>
    </w:p>
    <w:p w14:paraId="74668DDD" w14:textId="5FF6C903" w:rsidR="00DB017A" w:rsidRDefault="00DB017A" w:rsidP="0042444D">
      <w:pPr>
        <w:pStyle w:val="Paragraphedeliste"/>
        <w:numPr>
          <w:ilvl w:val="0"/>
          <w:numId w:val="11"/>
        </w:numPr>
        <w:jc w:val="both"/>
      </w:pPr>
      <w:r>
        <w:t xml:space="preserve">Carte communale : le dossier est clos avec M. </w:t>
      </w:r>
      <w:proofErr w:type="spellStart"/>
      <w:r>
        <w:t>Tyrode</w:t>
      </w:r>
      <w:proofErr w:type="spellEnd"/>
      <w:r>
        <w:t>.</w:t>
      </w:r>
    </w:p>
    <w:p w14:paraId="17B6EEE0" w14:textId="5008B4FD" w:rsidR="00DB017A" w:rsidRDefault="00DB017A" w:rsidP="0042444D">
      <w:pPr>
        <w:pStyle w:val="Paragraphedeliste"/>
        <w:numPr>
          <w:ilvl w:val="0"/>
          <w:numId w:val="11"/>
        </w:numPr>
        <w:jc w:val="both"/>
      </w:pPr>
      <w:r>
        <w:t>Réunion avec le Sénateur</w:t>
      </w:r>
      <w:r w:rsidR="00DA34A0">
        <w:t xml:space="preserve"> Sommer à Maîche le 24 novembre, pour les conseillers municipaux.</w:t>
      </w:r>
    </w:p>
    <w:p w14:paraId="2BB7844B" w14:textId="77777777" w:rsidR="00DB017A" w:rsidRDefault="00DB017A" w:rsidP="00DB017A">
      <w:pPr>
        <w:pStyle w:val="Paragraphedeliste"/>
        <w:jc w:val="both"/>
      </w:pPr>
    </w:p>
    <w:p w14:paraId="56DEF51E" w14:textId="1282029A" w:rsidR="006320AE" w:rsidRPr="00DA07C8" w:rsidRDefault="000C0470" w:rsidP="00437EC8">
      <w:pPr>
        <w:jc w:val="both"/>
        <w:rPr>
          <w:sz w:val="22"/>
          <w:szCs w:val="22"/>
        </w:rPr>
      </w:pPr>
      <w:r w:rsidRPr="00DA07C8">
        <w:rPr>
          <w:sz w:val="22"/>
          <w:szCs w:val="22"/>
        </w:rPr>
        <w:t>L’ordre du jour épuisé</w:t>
      </w:r>
      <w:r w:rsidR="00893F62" w:rsidRPr="00DA07C8">
        <w:rPr>
          <w:sz w:val="22"/>
          <w:szCs w:val="22"/>
        </w:rPr>
        <w:t>,</w:t>
      </w:r>
      <w:r w:rsidRPr="00DA07C8">
        <w:rPr>
          <w:sz w:val="22"/>
          <w:szCs w:val="22"/>
        </w:rPr>
        <w:t xml:space="preserve"> la séance est levée à</w:t>
      </w:r>
      <w:r w:rsidR="00DA34A0">
        <w:rPr>
          <w:sz w:val="22"/>
          <w:szCs w:val="22"/>
        </w:rPr>
        <w:t xml:space="preserve"> 22h15</w:t>
      </w:r>
      <w:r w:rsidR="008D0365" w:rsidRPr="00DA07C8">
        <w:rPr>
          <w:sz w:val="22"/>
          <w:szCs w:val="22"/>
        </w:rPr>
        <w:t>.</w:t>
      </w:r>
      <w:r w:rsidR="00540C5F" w:rsidRPr="00DA07C8">
        <w:rPr>
          <w:sz w:val="22"/>
          <w:szCs w:val="22"/>
        </w:rPr>
        <w:tab/>
      </w:r>
    </w:p>
    <w:p w14:paraId="0188DA58" w14:textId="4B2B41A9" w:rsidR="00540C5F" w:rsidRDefault="00693D12" w:rsidP="00693D12">
      <w:pPr>
        <w:tabs>
          <w:tab w:val="left" w:pos="6237"/>
        </w:tabs>
        <w:jc w:val="both"/>
        <w:rPr>
          <w:sz w:val="22"/>
          <w:szCs w:val="22"/>
        </w:rPr>
      </w:pPr>
      <w:r w:rsidRPr="00DA07C8">
        <w:rPr>
          <w:sz w:val="22"/>
          <w:szCs w:val="22"/>
        </w:rPr>
        <w:tab/>
      </w:r>
      <w:r w:rsidR="00767EEA">
        <w:rPr>
          <w:sz w:val="22"/>
          <w:szCs w:val="22"/>
        </w:rPr>
        <w:t>Le</w:t>
      </w:r>
      <w:r w:rsidR="00540C5F" w:rsidRPr="00DA07C8">
        <w:rPr>
          <w:sz w:val="22"/>
          <w:szCs w:val="22"/>
        </w:rPr>
        <w:t xml:space="preserve"> Maire,</w:t>
      </w:r>
    </w:p>
    <w:p w14:paraId="2452BD9D" w14:textId="7E690EFD" w:rsidR="00CB6BF3" w:rsidRPr="00293AFA" w:rsidRDefault="00DA07C8" w:rsidP="00293AFA">
      <w:pPr>
        <w:tabs>
          <w:tab w:val="left" w:pos="6237"/>
        </w:tabs>
        <w:jc w:val="both"/>
        <w:rPr>
          <w:sz w:val="22"/>
          <w:szCs w:val="22"/>
        </w:rPr>
      </w:pPr>
      <w:r>
        <w:rPr>
          <w:sz w:val="22"/>
          <w:szCs w:val="22"/>
        </w:rPr>
        <w:tab/>
      </w:r>
      <w:r w:rsidR="00767EEA">
        <w:rPr>
          <w:sz w:val="22"/>
          <w:szCs w:val="22"/>
        </w:rPr>
        <w:t>Jean-Jacques VENDITTI</w:t>
      </w:r>
    </w:p>
    <w:tbl>
      <w:tblPr>
        <w:tblpPr w:leftFromText="141" w:rightFromText="141" w:vertAnchor="text" w:horzAnchor="margin" w:tblpY="215"/>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307"/>
        <w:gridCol w:w="3671"/>
      </w:tblGrid>
      <w:tr w:rsidR="0082634C" w:rsidRPr="00DA07C8" w14:paraId="366BD465" w14:textId="77777777" w:rsidTr="000F2A88">
        <w:trPr>
          <w:trHeight w:val="469"/>
        </w:trPr>
        <w:tc>
          <w:tcPr>
            <w:tcW w:w="2972" w:type="dxa"/>
            <w:shd w:val="clear" w:color="auto" w:fill="auto"/>
            <w:vAlign w:val="center"/>
            <w:hideMark/>
          </w:tcPr>
          <w:p w14:paraId="54C34A7E" w14:textId="77777777" w:rsidR="0082634C" w:rsidRPr="00DA07C8" w:rsidRDefault="0082634C" w:rsidP="00437EC8">
            <w:pPr>
              <w:ind w:right="-2"/>
              <w:jc w:val="center"/>
              <w:rPr>
                <w:b/>
                <w:color w:val="000000"/>
                <w:sz w:val="22"/>
                <w:szCs w:val="22"/>
              </w:rPr>
            </w:pPr>
            <w:r w:rsidRPr="00DA07C8">
              <w:rPr>
                <w:b/>
                <w:color w:val="000000"/>
                <w:sz w:val="22"/>
                <w:szCs w:val="22"/>
              </w:rPr>
              <w:t>Prénom-Nom</w:t>
            </w:r>
          </w:p>
        </w:tc>
        <w:tc>
          <w:tcPr>
            <w:tcW w:w="2307" w:type="dxa"/>
            <w:vAlign w:val="center"/>
          </w:tcPr>
          <w:p w14:paraId="630D9ECF" w14:textId="77777777" w:rsidR="0082634C" w:rsidRPr="00DA07C8" w:rsidRDefault="0082634C" w:rsidP="00437EC8">
            <w:pPr>
              <w:ind w:right="-2"/>
              <w:jc w:val="center"/>
              <w:rPr>
                <w:b/>
                <w:color w:val="000000"/>
                <w:sz w:val="22"/>
                <w:szCs w:val="22"/>
              </w:rPr>
            </w:pPr>
            <w:r w:rsidRPr="00DA07C8">
              <w:rPr>
                <w:b/>
                <w:color w:val="000000"/>
                <w:sz w:val="22"/>
                <w:szCs w:val="22"/>
              </w:rPr>
              <w:t>Fonctions</w:t>
            </w:r>
          </w:p>
        </w:tc>
        <w:tc>
          <w:tcPr>
            <w:tcW w:w="3671" w:type="dxa"/>
            <w:vAlign w:val="center"/>
          </w:tcPr>
          <w:p w14:paraId="1C925FA4" w14:textId="77777777" w:rsidR="0082634C" w:rsidRPr="00DA07C8" w:rsidRDefault="0082634C" w:rsidP="00437EC8">
            <w:pPr>
              <w:ind w:right="-2"/>
              <w:jc w:val="center"/>
              <w:rPr>
                <w:b/>
                <w:color w:val="000000"/>
                <w:sz w:val="22"/>
                <w:szCs w:val="22"/>
              </w:rPr>
            </w:pPr>
            <w:r w:rsidRPr="00DA07C8">
              <w:rPr>
                <w:b/>
                <w:color w:val="000000"/>
                <w:sz w:val="22"/>
                <w:szCs w:val="22"/>
              </w:rPr>
              <w:t>Emargements</w:t>
            </w:r>
          </w:p>
        </w:tc>
      </w:tr>
      <w:tr w:rsidR="0082634C" w:rsidRPr="00DA07C8" w14:paraId="1813FF0D" w14:textId="77777777" w:rsidTr="000F2A88">
        <w:trPr>
          <w:trHeight w:val="640"/>
        </w:trPr>
        <w:tc>
          <w:tcPr>
            <w:tcW w:w="2972" w:type="dxa"/>
            <w:shd w:val="clear" w:color="auto" w:fill="auto"/>
            <w:vAlign w:val="center"/>
            <w:hideMark/>
          </w:tcPr>
          <w:p w14:paraId="61BFFAE9" w14:textId="77777777" w:rsidR="0082634C" w:rsidRPr="00DA07C8" w:rsidRDefault="0082634C" w:rsidP="00437EC8">
            <w:pPr>
              <w:ind w:right="-2"/>
              <w:jc w:val="center"/>
              <w:rPr>
                <w:color w:val="000000"/>
                <w:sz w:val="22"/>
                <w:szCs w:val="22"/>
              </w:rPr>
            </w:pPr>
            <w:r w:rsidRPr="00DA07C8">
              <w:rPr>
                <w:color w:val="000000"/>
                <w:sz w:val="22"/>
                <w:szCs w:val="22"/>
              </w:rPr>
              <w:t>Jean-Jacques VENDITTI</w:t>
            </w:r>
          </w:p>
        </w:tc>
        <w:tc>
          <w:tcPr>
            <w:tcW w:w="2307" w:type="dxa"/>
            <w:vAlign w:val="center"/>
          </w:tcPr>
          <w:p w14:paraId="1D099CC8" w14:textId="77777777" w:rsidR="0082634C" w:rsidRPr="00DA07C8" w:rsidRDefault="0082634C" w:rsidP="00437EC8">
            <w:pPr>
              <w:ind w:right="-2"/>
              <w:jc w:val="center"/>
              <w:rPr>
                <w:color w:val="000000"/>
                <w:sz w:val="22"/>
                <w:szCs w:val="22"/>
              </w:rPr>
            </w:pPr>
            <w:r w:rsidRPr="00DA07C8">
              <w:rPr>
                <w:color w:val="000000"/>
                <w:sz w:val="22"/>
                <w:szCs w:val="22"/>
              </w:rPr>
              <w:t>Maire</w:t>
            </w:r>
          </w:p>
        </w:tc>
        <w:tc>
          <w:tcPr>
            <w:tcW w:w="3671" w:type="dxa"/>
            <w:vAlign w:val="center"/>
          </w:tcPr>
          <w:p w14:paraId="14D059DC" w14:textId="77777777" w:rsidR="0082634C" w:rsidRPr="00DA07C8" w:rsidRDefault="0082634C" w:rsidP="00437EC8">
            <w:pPr>
              <w:ind w:right="-2"/>
              <w:jc w:val="center"/>
              <w:rPr>
                <w:color w:val="000000"/>
                <w:sz w:val="22"/>
                <w:szCs w:val="22"/>
              </w:rPr>
            </w:pPr>
          </w:p>
        </w:tc>
      </w:tr>
      <w:tr w:rsidR="0082634C" w:rsidRPr="00DA07C8" w14:paraId="2D428755" w14:textId="77777777" w:rsidTr="000F2A88">
        <w:trPr>
          <w:trHeight w:val="567"/>
        </w:trPr>
        <w:tc>
          <w:tcPr>
            <w:tcW w:w="2972" w:type="dxa"/>
            <w:shd w:val="clear" w:color="auto" w:fill="auto"/>
            <w:vAlign w:val="center"/>
          </w:tcPr>
          <w:p w14:paraId="522C5D0E" w14:textId="77777777" w:rsidR="0082634C" w:rsidRPr="00DA07C8" w:rsidRDefault="0082634C" w:rsidP="00437EC8">
            <w:pPr>
              <w:ind w:right="-2"/>
              <w:jc w:val="center"/>
              <w:rPr>
                <w:color w:val="000000"/>
                <w:sz w:val="22"/>
                <w:szCs w:val="22"/>
              </w:rPr>
            </w:pPr>
            <w:r w:rsidRPr="00DA07C8">
              <w:rPr>
                <w:color w:val="000000"/>
                <w:sz w:val="22"/>
                <w:szCs w:val="22"/>
              </w:rPr>
              <w:t>Françoise BEURET</w:t>
            </w:r>
          </w:p>
        </w:tc>
        <w:tc>
          <w:tcPr>
            <w:tcW w:w="2307" w:type="dxa"/>
            <w:vAlign w:val="center"/>
          </w:tcPr>
          <w:p w14:paraId="0AFAB8EE" w14:textId="723E7A07" w:rsidR="0082634C" w:rsidRPr="00DA07C8" w:rsidRDefault="00E523B5" w:rsidP="00437EC8">
            <w:pPr>
              <w:ind w:right="-2"/>
              <w:jc w:val="center"/>
              <w:rPr>
                <w:color w:val="000000"/>
                <w:sz w:val="22"/>
                <w:szCs w:val="22"/>
              </w:rPr>
            </w:pPr>
            <w:r>
              <w:rPr>
                <w:color w:val="000000"/>
                <w:sz w:val="22"/>
                <w:szCs w:val="22"/>
              </w:rPr>
              <w:t>Première A</w:t>
            </w:r>
            <w:r w:rsidR="0082634C" w:rsidRPr="00DA07C8">
              <w:rPr>
                <w:color w:val="000000"/>
                <w:sz w:val="22"/>
                <w:szCs w:val="22"/>
              </w:rPr>
              <w:t>djointe</w:t>
            </w:r>
          </w:p>
        </w:tc>
        <w:tc>
          <w:tcPr>
            <w:tcW w:w="3671" w:type="dxa"/>
            <w:vAlign w:val="center"/>
          </w:tcPr>
          <w:p w14:paraId="4F9549F1" w14:textId="77777777" w:rsidR="0082634C" w:rsidRPr="00DA07C8" w:rsidRDefault="0082634C" w:rsidP="00437EC8">
            <w:pPr>
              <w:ind w:right="-2"/>
              <w:jc w:val="center"/>
              <w:rPr>
                <w:color w:val="000000"/>
                <w:sz w:val="22"/>
                <w:szCs w:val="22"/>
              </w:rPr>
            </w:pPr>
          </w:p>
        </w:tc>
      </w:tr>
      <w:tr w:rsidR="0082634C" w:rsidRPr="00DA07C8" w14:paraId="39E5CC15" w14:textId="77777777" w:rsidTr="000F2A88">
        <w:trPr>
          <w:trHeight w:val="567"/>
        </w:trPr>
        <w:tc>
          <w:tcPr>
            <w:tcW w:w="2972" w:type="dxa"/>
            <w:shd w:val="clear" w:color="auto" w:fill="auto"/>
            <w:vAlign w:val="center"/>
            <w:hideMark/>
          </w:tcPr>
          <w:p w14:paraId="6C4E871E" w14:textId="77777777" w:rsidR="0082634C" w:rsidRPr="00DA07C8" w:rsidRDefault="0082634C" w:rsidP="00437EC8">
            <w:pPr>
              <w:ind w:right="-2"/>
              <w:jc w:val="center"/>
              <w:rPr>
                <w:color w:val="000000"/>
                <w:sz w:val="22"/>
                <w:szCs w:val="22"/>
              </w:rPr>
            </w:pPr>
            <w:r w:rsidRPr="00DA07C8">
              <w:rPr>
                <w:color w:val="000000"/>
                <w:sz w:val="22"/>
                <w:szCs w:val="22"/>
              </w:rPr>
              <w:t>Christian BONVALOT</w:t>
            </w:r>
          </w:p>
        </w:tc>
        <w:tc>
          <w:tcPr>
            <w:tcW w:w="2307" w:type="dxa"/>
            <w:vAlign w:val="center"/>
          </w:tcPr>
          <w:p w14:paraId="1BA26F6E" w14:textId="4B4DAA83" w:rsidR="0082634C" w:rsidRPr="00DA07C8" w:rsidRDefault="00E523B5" w:rsidP="00437EC8">
            <w:pPr>
              <w:ind w:right="-2"/>
              <w:jc w:val="center"/>
              <w:rPr>
                <w:color w:val="000000"/>
                <w:sz w:val="22"/>
                <w:szCs w:val="22"/>
              </w:rPr>
            </w:pPr>
            <w:r>
              <w:rPr>
                <w:color w:val="000000"/>
                <w:sz w:val="22"/>
                <w:szCs w:val="22"/>
              </w:rPr>
              <w:t>Second A</w:t>
            </w:r>
            <w:r w:rsidR="0082634C" w:rsidRPr="00DA07C8">
              <w:rPr>
                <w:color w:val="000000"/>
                <w:sz w:val="22"/>
                <w:szCs w:val="22"/>
              </w:rPr>
              <w:t>djoint</w:t>
            </w:r>
          </w:p>
        </w:tc>
        <w:tc>
          <w:tcPr>
            <w:tcW w:w="3671" w:type="dxa"/>
            <w:vAlign w:val="center"/>
          </w:tcPr>
          <w:p w14:paraId="4199873B" w14:textId="041F8197" w:rsidR="0082634C" w:rsidRPr="00DA07C8" w:rsidRDefault="00DA34A0" w:rsidP="00437EC8">
            <w:pPr>
              <w:ind w:right="-2"/>
              <w:jc w:val="center"/>
              <w:rPr>
                <w:color w:val="000000"/>
                <w:sz w:val="22"/>
                <w:szCs w:val="22"/>
              </w:rPr>
            </w:pPr>
            <w:r>
              <w:rPr>
                <w:color w:val="000000"/>
                <w:sz w:val="22"/>
                <w:szCs w:val="22"/>
              </w:rPr>
              <w:t>Absent représenté</w:t>
            </w:r>
          </w:p>
        </w:tc>
      </w:tr>
      <w:tr w:rsidR="0082634C" w:rsidRPr="00DA07C8" w14:paraId="05F4B0B5" w14:textId="77777777" w:rsidTr="000F2A88">
        <w:trPr>
          <w:trHeight w:val="567"/>
        </w:trPr>
        <w:tc>
          <w:tcPr>
            <w:tcW w:w="2972" w:type="dxa"/>
            <w:shd w:val="clear" w:color="auto" w:fill="auto"/>
            <w:vAlign w:val="center"/>
            <w:hideMark/>
          </w:tcPr>
          <w:p w14:paraId="3FD31FD0" w14:textId="77777777" w:rsidR="0082634C" w:rsidRPr="00DA07C8" w:rsidRDefault="0082634C" w:rsidP="00437EC8">
            <w:pPr>
              <w:ind w:right="-2"/>
              <w:jc w:val="center"/>
              <w:rPr>
                <w:color w:val="000000"/>
                <w:sz w:val="22"/>
                <w:szCs w:val="22"/>
              </w:rPr>
            </w:pPr>
            <w:r w:rsidRPr="00DA07C8">
              <w:rPr>
                <w:color w:val="000000"/>
                <w:sz w:val="22"/>
                <w:szCs w:val="22"/>
              </w:rPr>
              <w:t>Jean-Claude BARTHOULOT</w:t>
            </w:r>
          </w:p>
        </w:tc>
        <w:tc>
          <w:tcPr>
            <w:tcW w:w="2307" w:type="dxa"/>
            <w:vAlign w:val="center"/>
          </w:tcPr>
          <w:p w14:paraId="217854C4" w14:textId="77777777" w:rsidR="0082634C" w:rsidRPr="00DA07C8" w:rsidRDefault="0082634C" w:rsidP="00437EC8">
            <w:pPr>
              <w:ind w:right="-2"/>
              <w:jc w:val="center"/>
              <w:rPr>
                <w:color w:val="000000"/>
                <w:sz w:val="22"/>
                <w:szCs w:val="22"/>
              </w:rPr>
            </w:pPr>
            <w:r w:rsidRPr="00DA07C8">
              <w:rPr>
                <w:color w:val="000000"/>
                <w:sz w:val="22"/>
                <w:szCs w:val="22"/>
              </w:rPr>
              <w:t>Conseiller Municipal</w:t>
            </w:r>
          </w:p>
        </w:tc>
        <w:tc>
          <w:tcPr>
            <w:tcW w:w="3671" w:type="dxa"/>
            <w:vAlign w:val="center"/>
          </w:tcPr>
          <w:p w14:paraId="2058B3C1" w14:textId="77777777" w:rsidR="0082634C" w:rsidRPr="00DA07C8" w:rsidRDefault="0082634C" w:rsidP="00437EC8">
            <w:pPr>
              <w:ind w:right="-2"/>
              <w:jc w:val="center"/>
              <w:rPr>
                <w:color w:val="000000"/>
                <w:sz w:val="22"/>
                <w:szCs w:val="22"/>
              </w:rPr>
            </w:pPr>
          </w:p>
        </w:tc>
      </w:tr>
      <w:tr w:rsidR="0082634C" w:rsidRPr="00DA07C8" w14:paraId="3148A3CA" w14:textId="77777777" w:rsidTr="000F2A88">
        <w:trPr>
          <w:trHeight w:val="567"/>
        </w:trPr>
        <w:tc>
          <w:tcPr>
            <w:tcW w:w="2972" w:type="dxa"/>
            <w:shd w:val="clear" w:color="auto" w:fill="auto"/>
            <w:vAlign w:val="center"/>
            <w:hideMark/>
          </w:tcPr>
          <w:p w14:paraId="172BCF12" w14:textId="77777777" w:rsidR="0082634C" w:rsidRPr="00DA07C8" w:rsidRDefault="0082634C" w:rsidP="00437EC8">
            <w:pPr>
              <w:ind w:right="-2"/>
              <w:jc w:val="center"/>
              <w:rPr>
                <w:color w:val="000000"/>
                <w:sz w:val="22"/>
                <w:szCs w:val="22"/>
              </w:rPr>
            </w:pPr>
            <w:r w:rsidRPr="00DA07C8">
              <w:rPr>
                <w:color w:val="000000"/>
                <w:sz w:val="22"/>
                <w:szCs w:val="22"/>
              </w:rPr>
              <w:t>Patrick BINET</w:t>
            </w:r>
          </w:p>
        </w:tc>
        <w:tc>
          <w:tcPr>
            <w:tcW w:w="2307" w:type="dxa"/>
            <w:vAlign w:val="center"/>
          </w:tcPr>
          <w:p w14:paraId="06B3ABAD" w14:textId="77777777" w:rsidR="0082634C" w:rsidRPr="00DA07C8" w:rsidRDefault="0082634C" w:rsidP="00437EC8">
            <w:pPr>
              <w:ind w:right="-2"/>
              <w:jc w:val="center"/>
              <w:rPr>
                <w:color w:val="000000"/>
                <w:sz w:val="22"/>
                <w:szCs w:val="22"/>
              </w:rPr>
            </w:pPr>
            <w:r w:rsidRPr="00DA07C8">
              <w:rPr>
                <w:color w:val="000000"/>
                <w:sz w:val="22"/>
                <w:szCs w:val="22"/>
              </w:rPr>
              <w:t>Conseiller Municipal</w:t>
            </w:r>
          </w:p>
        </w:tc>
        <w:tc>
          <w:tcPr>
            <w:tcW w:w="3671" w:type="dxa"/>
            <w:vAlign w:val="center"/>
          </w:tcPr>
          <w:p w14:paraId="35CDBFEC" w14:textId="482524AF" w:rsidR="0082634C" w:rsidRPr="00DA07C8" w:rsidRDefault="008D0365" w:rsidP="00437EC8">
            <w:pPr>
              <w:ind w:right="-2"/>
              <w:jc w:val="center"/>
              <w:rPr>
                <w:color w:val="000000"/>
                <w:sz w:val="22"/>
                <w:szCs w:val="22"/>
              </w:rPr>
            </w:pPr>
            <w:r w:rsidRPr="00DA07C8">
              <w:rPr>
                <w:color w:val="000000"/>
                <w:sz w:val="22"/>
                <w:szCs w:val="22"/>
              </w:rPr>
              <w:t>Absent</w:t>
            </w:r>
          </w:p>
        </w:tc>
      </w:tr>
      <w:tr w:rsidR="0082634C" w:rsidRPr="00DA07C8" w14:paraId="25F32019" w14:textId="77777777" w:rsidTr="000F2A88">
        <w:trPr>
          <w:trHeight w:val="567"/>
        </w:trPr>
        <w:tc>
          <w:tcPr>
            <w:tcW w:w="2972" w:type="dxa"/>
            <w:shd w:val="clear" w:color="auto" w:fill="auto"/>
            <w:vAlign w:val="center"/>
            <w:hideMark/>
          </w:tcPr>
          <w:p w14:paraId="4AC05B2B" w14:textId="77777777" w:rsidR="0082634C" w:rsidRPr="00DA07C8" w:rsidRDefault="0082634C" w:rsidP="00437EC8">
            <w:pPr>
              <w:ind w:right="-2"/>
              <w:jc w:val="center"/>
              <w:rPr>
                <w:color w:val="000000"/>
                <w:sz w:val="22"/>
                <w:szCs w:val="22"/>
              </w:rPr>
            </w:pPr>
            <w:r w:rsidRPr="00DA07C8">
              <w:rPr>
                <w:color w:val="000000"/>
                <w:sz w:val="22"/>
                <w:szCs w:val="22"/>
              </w:rPr>
              <w:t>Emmanuel BOITEUX</w:t>
            </w:r>
          </w:p>
        </w:tc>
        <w:tc>
          <w:tcPr>
            <w:tcW w:w="2307" w:type="dxa"/>
            <w:vAlign w:val="center"/>
          </w:tcPr>
          <w:p w14:paraId="507651D8" w14:textId="77777777" w:rsidR="0082634C" w:rsidRPr="00DA07C8" w:rsidRDefault="0082634C" w:rsidP="00437EC8">
            <w:pPr>
              <w:ind w:right="-2"/>
              <w:jc w:val="center"/>
              <w:rPr>
                <w:sz w:val="22"/>
                <w:szCs w:val="22"/>
              </w:rPr>
            </w:pPr>
            <w:r w:rsidRPr="00DA07C8">
              <w:rPr>
                <w:color w:val="000000"/>
                <w:sz w:val="22"/>
                <w:szCs w:val="22"/>
              </w:rPr>
              <w:t>Conseiller Municipal</w:t>
            </w:r>
          </w:p>
        </w:tc>
        <w:tc>
          <w:tcPr>
            <w:tcW w:w="3671" w:type="dxa"/>
            <w:vAlign w:val="center"/>
          </w:tcPr>
          <w:p w14:paraId="662EA169" w14:textId="55CF132D" w:rsidR="0082634C" w:rsidRPr="00DA07C8" w:rsidRDefault="0082634C" w:rsidP="00437EC8">
            <w:pPr>
              <w:ind w:right="-2"/>
              <w:jc w:val="center"/>
              <w:rPr>
                <w:color w:val="000000"/>
                <w:sz w:val="22"/>
                <w:szCs w:val="22"/>
              </w:rPr>
            </w:pPr>
          </w:p>
        </w:tc>
      </w:tr>
      <w:tr w:rsidR="0082634C" w:rsidRPr="00DA07C8" w14:paraId="6DDD6C01" w14:textId="77777777" w:rsidTr="000F2A88">
        <w:trPr>
          <w:trHeight w:val="567"/>
        </w:trPr>
        <w:tc>
          <w:tcPr>
            <w:tcW w:w="2972" w:type="dxa"/>
            <w:shd w:val="clear" w:color="auto" w:fill="auto"/>
            <w:vAlign w:val="center"/>
            <w:hideMark/>
          </w:tcPr>
          <w:p w14:paraId="7B232895" w14:textId="77777777" w:rsidR="0082634C" w:rsidRPr="00DA07C8" w:rsidRDefault="0082634C" w:rsidP="00437EC8">
            <w:pPr>
              <w:ind w:right="-2"/>
              <w:jc w:val="center"/>
              <w:rPr>
                <w:color w:val="000000"/>
                <w:sz w:val="22"/>
                <w:szCs w:val="22"/>
              </w:rPr>
            </w:pPr>
            <w:r w:rsidRPr="00DA07C8">
              <w:rPr>
                <w:color w:val="000000"/>
                <w:sz w:val="22"/>
                <w:szCs w:val="22"/>
              </w:rPr>
              <w:t>Jacques BOITEUX</w:t>
            </w:r>
          </w:p>
        </w:tc>
        <w:tc>
          <w:tcPr>
            <w:tcW w:w="2307" w:type="dxa"/>
            <w:vAlign w:val="center"/>
          </w:tcPr>
          <w:p w14:paraId="0ED8E39A" w14:textId="77777777" w:rsidR="0082634C" w:rsidRPr="00DA07C8" w:rsidRDefault="0082634C" w:rsidP="00437EC8">
            <w:pPr>
              <w:ind w:right="-2"/>
              <w:jc w:val="center"/>
              <w:rPr>
                <w:color w:val="000000"/>
                <w:sz w:val="22"/>
                <w:szCs w:val="22"/>
              </w:rPr>
            </w:pPr>
            <w:r w:rsidRPr="00DA07C8">
              <w:rPr>
                <w:color w:val="000000"/>
                <w:sz w:val="22"/>
                <w:szCs w:val="22"/>
              </w:rPr>
              <w:t>Conseiller Municipal</w:t>
            </w:r>
          </w:p>
        </w:tc>
        <w:tc>
          <w:tcPr>
            <w:tcW w:w="3671" w:type="dxa"/>
            <w:vAlign w:val="center"/>
          </w:tcPr>
          <w:p w14:paraId="31A04E02" w14:textId="47BB21F9" w:rsidR="0082634C" w:rsidRPr="00DA07C8" w:rsidRDefault="0082634C" w:rsidP="00437EC8">
            <w:pPr>
              <w:ind w:right="-2"/>
              <w:jc w:val="center"/>
              <w:rPr>
                <w:color w:val="000000"/>
                <w:sz w:val="22"/>
                <w:szCs w:val="22"/>
              </w:rPr>
            </w:pPr>
          </w:p>
        </w:tc>
      </w:tr>
      <w:tr w:rsidR="0082634C" w:rsidRPr="00DA07C8" w14:paraId="1751D56C" w14:textId="77777777" w:rsidTr="000F2A88">
        <w:trPr>
          <w:trHeight w:val="567"/>
        </w:trPr>
        <w:tc>
          <w:tcPr>
            <w:tcW w:w="2972" w:type="dxa"/>
            <w:shd w:val="clear" w:color="auto" w:fill="auto"/>
            <w:vAlign w:val="center"/>
            <w:hideMark/>
          </w:tcPr>
          <w:p w14:paraId="628554ED" w14:textId="77777777" w:rsidR="0082634C" w:rsidRPr="00DA07C8" w:rsidRDefault="0082634C" w:rsidP="00437EC8">
            <w:pPr>
              <w:ind w:right="-2"/>
              <w:jc w:val="center"/>
              <w:rPr>
                <w:color w:val="000000"/>
                <w:sz w:val="22"/>
                <w:szCs w:val="22"/>
              </w:rPr>
            </w:pPr>
            <w:r w:rsidRPr="00DA07C8">
              <w:rPr>
                <w:color w:val="000000"/>
                <w:sz w:val="22"/>
                <w:szCs w:val="22"/>
              </w:rPr>
              <w:t>Julie BONVALOT</w:t>
            </w:r>
          </w:p>
        </w:tc>
        <w:tc>
          <w:tcPr>
            <w:tcW w:w="2307" w:type="dxa"/>
            <w:vAlign w:val="center"/>
          </w:tcPr>
          <w:p w14:paraId="3017FDF6" w14:textId="4B6A486A" w:rsidR="0082634C" w:rsidRPr="00DA07C8" w:rsidRDefault="00C01925" w:rsidP="00437EC8">
            <w:pPr>
              <w:ind w:right="-2"/>
              <w:jc w:val="center"/>
              <w:rPr>
                <w:color w:val="000000"/>
                <w:sz w:val="22"/>
                <w:szCs w:val="22"/>
              </w:rPr>
            </w:pPr>
            <w:r w:rsidRPr="00DA07C8">
              <w:rPr>
                <w:color w:val="000000"/>
                <w:sz w:val="22"/>
                <w:szCs w:val="22"/>
              </w:rPr>
              <w:t>Conseillè</w:t>
            </w:r>
            <w:r w:rsidR="0082634C" w:rsidRPr="00DA07C8">
              <w:rPr>
                <w:color w:val="000000"/>
                <w:sz w:val="22"/>
                <w:szCs w:val="22"/>
              </w:rPr>
              <w:t>r</w:t>
            </w:r>
            <w:r w:rsidRPr="00DA07C8">
              <w:rPr>
                <w:color w:val="000000"/>
                <w:sz w:val="22"/>
                <w:szCs w:val="22"/>
              </w:rPr>
              <w:t>e</w:t>
            </w:r>
            <w:r w:rsidR="0082634C" w:rsidRPr="00DA07C8">
              <w:rPr>
                <w:color w:val="000000"/>
                <w:sz w:val="22"/>
                <w:szCs w:val="22"/>
              </w:rPr>
              <w:t xml:space="preserve"> Municipal</w:t>
            </w:r>
          </w:p>
        </w:tc>
        <w:tc>
          <w:tcPr>
            <w:tcW w:w="3671" w:type="dxa"/>
            <w:vAlign w:val="center"/>
          </w:tcPr>
          <w:p w14:paraId="2376957E" w14:textId="305881C1" w:rsidR="0082634C" w:rsidRPr="00DA07C8" w:rsidRDefault="0082634C" w:rsidP="00437EC8">
            <w:pPr>
              <w:ind w:right="-2"/>
              <w:jc w:val="center"/>
              <w:rPr>
                <w:color w:val="000000"/>
                <w:sz w:val="22"/>
                <w:szCs w:val="22"/>
              </w:rPr>
            </w:pPr>
          </w:p>
        </w:tc>
      </w:tr>
      <w:tr w:rsidR="0082634C" w:rsidRPr="00DA07C8" w14:paraId="37BBD273" w14:textId="77777777" w:rsidTr="000F2A88">
        <w:trPr>
          <w:trHeight w:val="567"/>
        </w:trPr>
        <w:tc>
          <w:tcPr>
            <w:tcW w:w="2972" w:type="dxa"/>
            <w:shd w:val="clear" w:color="auto" w:fill="auto"/>
            <w:vAlign w:val="center"/>
            <w:hideMark/>
          </w:tcPr>
          <w:p w14:paraId="3975511F" w14:textId="171019AA" w:rsidR="0082634C" w:rsidRPr="00DA07C8" w:rsidRDefault="008D0365" w:rsidP="00437EC8">
            <w:pPr>
              <w:ind w:right="-2"/>
              <w:jc w:val="center"/>
              <w:rPr>
                <w:color w:val="000000"/>
                <w:sz w:val="22"/>
                <w:szCs w:val="22"/>
              </w:rPr>
            </w:pPr>
            <w:r w:rsidRPr="00DA07C8">
              <w:rPr>
                <w:color w:val="000000"/>
                <w:sz w:val="22"/>
                <w:szCs w:val="22"/>
              </w:rPr>
              <w:t>Régis</w:t>
            </w:r>
            <w:r w:rsidR="0082634C" w:rsidRPr="00DA07C8">
              <w:rPr>
                <w:color w:val="000000"/>
                <w:sz w:val="22"/>
                <w:szCs w:val="22"/>
              </w:rPr>
              <w:t xml:space="preserve"> BONVALOT</w:t>
            </w:r>
          </w:p>
        </w:tc>
        <w:tc>
          <w:tcPr>
            <w:tcW w:w="2307" w:type="dxa"/>
            <w:vAlign w:val="center"/>
          </w:tcPr>
          <w:p w14:paraId="64B5F7A3" w14:textId="0819BE73" w:rsidR="0082634C" w:rsidRPr="00DA07C8" w:rsidRDefault="00C01925" w:rsidP="00437EC8">
            <w:pPr>
              <w:ind w:right="-2"/>
              <w:jc w:val="center"/>
              <w:rPr>
                <w:color w:val="000000"/>
                <w:sz w:val="22"/>
                <w:szCs w:val="22"/>
              </w:rPr>
            </w:pPr>
            <w:r w:rsidRPr="00DA07C8">
              <w:rPr>
                <w:color w:val="000000"/>
                <w:sz w:val="22"/>
                <w:szCs w:val="22"/>
              </w:rPr>
              <w:t>Conseille</w:t>
            </w:r>
            <w:r w:rsidR="0082634C" w:rsidRPr="00DA07C8">
              <w:rPr>
                <w:color w:val="000000"/>
                <w:sz w:val="22"/>
                <w:szCs w:val="22"/>
              </w:rPr>
              <w:t>r Municipal</w:t>
            </w:r>
          </w:p>
        </w:tc>
        <w:tc>
          <w:tcPr>
            <w:tcW w:w="3671" w:type="dxa"/>
            <w:vAlign w:val="center"/>
          </w:tcPr>
          <w:p w14:paraId="33EA1F34" w14:textId="113D3264" w:rsidR="0082634C" w:rsidRPr="00DA07C8" w:rsidRDefault="0082634C" w:rsidP="00437EC8">
            <w:pPr>
              <w:ind w:right="-2"/>
              <w:jc w:val="center"/>
              <w:rPr>
                <w:color w:val="000000"/>
                <w:sz w:val="22"/>
                <w:szCs w:val="22"/>
              </w:rPr>
            </w:pPr>
          </w:p>
        </w:tc>
      </w:tr>
      <w:tr w:rsidR="0082634C" w:rsidRPr="00DA07C8" w14:paraId="3D69CE92" w14:textId="77777777" w:rsidTr="000F2A88">
        <w:trPr>
          <w:trHeight w:val="567"/>
        </w:trPr>
        <w:tc>
          <w:tcPr>
            <w:tcW w:w="2972" w:type="dxa"/>
            <w:shd w:val="clear" w:color="auto" w:fill="auto"/>
            <w:vAlign w:val="center"/>
            <w:hideMark/>
          </w:tcPr>
          <w:p w14:paraId="3B856756" w14:textId="77777777" w:rsidR="0082634C" w:rsidRPr="00DA07C8" w:rsidRDefault="0082634C" w:rsidP="00437EC8">
            <w:pPr>
              <w:ind w:right="-2"/>
              <w:jc w:val="center"/>
              <w:rPr>
                <w:color w:val="000000"/>
                <w:sz w:val="22"/>
                <w:szCs w:val="22"/>
              </w:rPr>
            </w:pPr>
            <w:r w:rsidRPr="00DA07C8">
              <w:rPr>
                <w:color w:val="000000"/>
                <w:sz w:val="22"/>
                <w:szCs w:val="22"/>
              </w:rPr>
              <w:t>Thierry RIGONI</w:t>
            </w:r>
          </w:p>
        </w:tc>
        <w:tc>
          <w:tcPr>
            <w:tcW w:w="2307" w:type="dxa"/>
            <w:vAlign w:val="center"/>
          </w:tcPr>
          <w:p w14:paraId="07DA14C1" w14:textId="77777777" w:rsidR="0082634C" w:rsidRPr="00DA07C8" w:rsidRDefault="0082634C" w:rsidP="00437EC8">
            <w:pPr>
              <w:ind w:right="-2"/>
              <w:jc w:val="center"/>
              <w:rPr>
                <w:color w:val="000000"/>
                <w:sz w:val="22"/>
                <w:szCs w:val="22"/>
              </w:rPr>
            </w:pPr>
            <w:r w:rsidRPr="00DA07C8">
              <w:rPr>
                <w:color w:val="000000"/>
                <w:sz w:val="22"/>
                <w:szCs w:val="22"/>
              </w:rPr>
              <w:t>Conseiller Municipal</w:t>
            </w:r>
          </w:p>
        </w:tc>
        <w:tc>
          <w:tcPr>
            <w:tcW w:w="3671" w:type="dxa"/>
            <w:vAlign w:val="center"/>
          </w:tcPr>
          <w:p w14:paraId="545AE0AA" w14:textId="4E769551" w:rsidR="0082634C" w:rsidRPr="00DA07C8" w:rsidRDefault="0082634C" w:rsidP="00437EC8">
            <w:pPr>
              <w:ind w:right="-2"/>
              <w:jc w:val="center"/>
              <w:rPr>
                <w:color w:val="000000"/>
                <w:sz w:val="22"/>
                <w:szCs w:val="22"/>
              </w:rPr>
            </w:pPr>
          </w:p>
        </w:tc>
      </w:tr>
      <w:tr w:rsidR="0082634C" w:rsidRPr="00DA07C8" w14:paraId="12E7AC0C" w14:textId="77777777" w:rsidTr="000F2A88">
        <w:trPr>
          <w:trHeight w:val="567"/>
        </w:trPr>
        <w:tc>
          <w:tcPr>
            <w:tcW w:w="2972" w:type="dxa"/>
            <w:shd w:val="clear" w:color="auto" w:fill="auto"/>
            <w:vAlign w:val="center"/>
            <w:hideMark/>
          </w:tcPr>
          <w:p w14:paraId="1F2697B3" w14:textId="77777777" w:rsidR="0082634C" w:rsidRPr="00DA07C8" w:rsidRDefault="0082634C" w:rsidP="00437EC8">
            <w:pPr>
              <w:ind w:right="-2"/>
              <w:jc w:val="center"/>
              <w:rPr>
                <w:color w:val="000000"/>
                <w:sz w:val="22"/>
                <w:szCs w:val="22"/>
              </w:rPr>
            </w:pPr>
            <w:r w:rsidRPr="00DA07C8">
              <w:rPr>
                <w:color w:val="000000"/>
                <w:sz w:val="22"/>
                <w:szCs w:val="22"/>
              </w:rPr>
              <w:t>Hervé ROY</w:t>
            </w:r>
          </w:p>
        </w:tc>
        <w:tc>
          <w:tcPr>
            <w:tcW w:w="2307" w:type="dxa"/>
            <w:vAlign w:val="center"/>
          </w:tcPr>
          <w:p w14:paraId="26966DA5" w14:textId="77777777" w:rsidR="0082634C" w:rsidRPr="00DA07C8" w:rsidRDefault="0082634C" w:rsidP="00437EC8">
            <w:pPr>
              <w:ind w:right="-2"/>
              <w:jc w:val="center"/>
              <w:rPr>
                <w:color w:val="000000"/>
                <w:sz w:val="22"/>
                <w:szCs w:val="22"/>
              </w:rPr>
            </w:pPr>
            <w:r w:rsidRPr="00DA07C8">
              <w:rPr>
                <w:color w:val="000000"/>
                <w:sz w:val="22"/>
                <w:szCs w:val="22"/>
              </w:rPr>
              <w:t>Conseiller Municipal</w:t>
            </w:r>
          </w:p>
        </w:tc>
        <w:tc>
          <w:tcPr>
            <w:tcW w:w="3671" w:type="dxa"/>
            <w:vAlign w:val="center"/>
          </w:tcPr>
          <w:p w14:paraId="34B15A73" w14:textId="6DB331FF" w:rsidR="0082634C" w:rsidRPr="00DA07C8" w:rsidRDefault="00223862" w:rsidP="00437EC8">
            <w:pPr>
              <w:ind w:right="-2"/>
              <w:jc w:val="center"/>
              <w:rPr>
                <w:color w:val="000000"/>
                <w:sz w:val="22"/>
                <w:szCs w:val="22"/>
              </w:rPr>
            </w:pPr>
            <w:r w:rsidRPr="00DA07C8">
              <w:rPr>
                <w:color w:val="000000"/>
                <w:sz w:val="22"/>
                <w:szCs w:val="22"/>
              </w:rPr>
              <w:t>Absent</w:t>
            </w:r>
          </w:p>
        </w:tc>
      </w:tr>
    </w:tbl>
    <w:p w14:paraId="5CBFF9A9" w14:textId="4B0205A5" w:rsidR="0082634C" w:rsidRPr="00DA07C8" w:rsidRDefault="0082634C" w:rsidP="00437EC8">
      <w:pPr>
        <w:ind w:right="-2"/>
        <w:jc w:val="both"/>
        <w:rPr>
          <w:bCs/>
          <w:sz w:val="22"/>
          <w:szCs w:val="22"/>
        </w:rPr>
      </w:pPr>
      <w:bookmarkStart w:id="0" w:name="_GoBack"/>
      <w:bookmarkEnd w:id="0"/>
    </w:p>
    <w:sectPr w:rsidR="0082634C" w:rsidRPr="00DA07C8" w:rsidSect="00437EC8">
      <w:footerReference w:type="default" r:id="rId8"/>
      <w:type w:val="continuous"/>
      <w:pgSz w:w="11906" w:h="16838"/>
      <w:pgMar w:top="1440" w:right="144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A320E" w14:textId="77777777" w:rsidR="00221871" w:rsidRDefault="00221871" w:rsidP="005952FB">
      <w:r>
        <w:separator/>
      </w:r>
    </w:p>
  </w:endnote>
  <w:endnote w:type="continuationSeparator" w:id="0">
    <w:p w14:paraId="377C5FB4" w14:textId="77777777" w:rsidR="00221871" w:rsidRDefault="00221871" w:rsidP="0059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37F13" w14:textId="39DA2BB6" w:rsidR="00221871" w:rsidRPr="00540C5F" w:rsidRDefault="00221871">
    <w:pPr>
      <w:pStyle w:val="Pieddepage"/>
      <w:rPr>
        <w:sz w:val="20"/>
        <w:szCs w:val="20"/>
      </w:rPr>
    </w:pPr>
    <w:r w:rsidRPr="00540C5F">
      <w:rPr>
        <w:sz w:val="20"/>
        <w:szCs w:val="20"/>
      </w:rPr>
      <w:t xml:space="preserve">Conseil municipal du </w:t>
    </w:r>
    <w:r>
      <w:rPr>
        <w:sz w:val="20"/>
        <w:szCs w:val="20"/>
      </w:rPr>
      <w:t>18 octobre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4B81F" w14:textId="77777777" w:rsidR="00221871" w:rsidRDefault="00221871" w:rsidP="005952FB">
      <w:r>
        <w:separator/>
      </w:r>
    </w:p>
  </w:footnote>
  <w:footnote w:type="continuationSeparator" w:id="0">
    <w:p w14:paraId="1E4E0343" w14:textId="77777777" w:rsidR="00221871" w:rsidRDefault="00221871" w:rsidP="00595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DCC"/>
      </v:shape>
    </w:pict>
  </w:numPicBullet>
  <w:numPicBullet w:numPicBulletId="1">
    <w:pict>
      <v:shape id="_x0000_i1027" type="#_x0000_t75" style="width:11.25pt;height:11.25pt" o:bullet="t">
        <v:imagedata r:id="rId2" o:title="mso15F3"/>
      </v:shape>
    </w:pict>
  </w:numPicBullet>
  <w:abstractNum w:abstractNumId="0" w15:restartNumberingAfterBreak="0">
    <w:nsid w:val="00375F3F"/>
    <w:multiLevelType w:val="hybridMultilevel"/>
    <w:tmpl w:val="70AE2E5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43B728B"/>
    <w:multiLevelType w:val="singleLevel"/>
    <w:tmpl w:val="4B393028"/>
    <w:lvl w:ilvl="0">
      <w:start w:val="1"/>
      <w:numFmt w:val="upperRoman"/>
      <w:lvlText w:val="%1."/>
      <w:lvlJc w:val="left"/>
      <w:pPr>
        <w:tabs>
          <w:tab w:val="num" w:pos="648"/>
        </w:tabs>
        <w:ind w:left="1080" w:hanging="648"/>
      </w:pPr>
      <w:rPr>
        <w:b/>
        <w:bCs/>
        <w:snapToGrid/>
        <w:sz w:val="23"/>
        <w:szCs w:val="23"/>
        <w:u w:val="single"/>
      </w:rPr>
    </w:lvl>
  </w:abstractNum>
  <w:abstractNum w:abstractNumId="2" w15:restartNumberingAfterBreak="0">
    <w:nsid w:val="0AF345E5"/>
    <w:multiLevelType w:val="hybridMultilevel"/>
    <w:tmpl w:val="1B0AD896"/>
    <w:lvl w:ilvl="0" w:tplc="A67679D2">
      <w:start w:val="1"/>
      <w:numFmt w:val="bullet"/>
      <w:lvlText w:val=""/>
      <w:lvlJc w:val="left"/>
      <w:pPr>
        <w:ind w:left="720" w:hanging="360"/>
      </w:pPr>
      <w:rPr>
        <w:rFonts w:ascii="Wingdings" w:hAnsi="Wingdings" w:hint="default"/>
        <w:color w:val="FF0000"/>
        <w:sz w:val="12"/>
        <w:szCs w:val="1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990FEB"/>
    <w:multiLevelType w:val="hybridMultilevel"/>
    <w:tmpl w:val="C9C06144"/>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4" w15:restartNumberingAfterBreak="0">
    <w:nsid w:val="1AD87BF2"/>
    <w:multiLevelType w:val="hybridMultilevel"/>
    <w:tmpl w:val="FEA83DA6"/>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33D9571A"/>
    <w:multiLevelType w:val="hybridMultilevel"/>
    <w:tmpl w:val="83560D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F386E"/>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7" w15:restartNumberingAfterBreak="0">
    <w:nsid w:val="442171B7"/>
    <w:multiLevelType w:val="hybridMultilevel"/>
    <w:tmpl w:val="9FFAE79A"/>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8" w15:restartNumberingAfterBreak="0">
    <w:nsid w:val="453B3BED"/>
    <w:multiLevelType w:val="hybridMultilevel"/>
    <w:tmpl w:val="5D3E82D0"/>
    <w:lvl w:ilvl="0" w:tplc="040C0007">
      <w:start w:val="1"/>
      <w:numFmt w:val="bullet"/>
      <w:lvlText w:val=""/>
      <w:lvlPicBulletId w:val="0"/>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9" w15:restartNumberingAfterBreak="0">
    <w:nsid w:val="47F7245F"/>
    <w:multiLevelType w:val="hybridMultilevel"/>
    <w:tmpl w:val="0CFA18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2408DA"/>
    <w:multiLevelType w:val="hybridMultilevel"/>
    <w:tmpl w:val="A4AA95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614F50"/>
    <w:multiLevelType w:val="hybridMultilevel"/>
    <w:tmpl w:val="0FA2187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415F37"/>
    <w:multiLevelType w:val="hybridMultilevel"/>
    <w:tmpl w:val="04B01860"/>
    <w:lvl w:ilvl="0" w:tplc="040C0001">
      <w:start w:val="1"/>
      <w:numFmt w:val="bullet"/>
      <w:lvlText w:val=""/>
      <w:lvlJc w:val="left"/>
      <w:pPr>
        <w:ind w:left="2563" w:hanging="360"/>
      </w:pPr>
      <w:rPr>
        <w:rFonts w:ascii="Symbol" w:hAnsi="Symbo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13" w15:restartNumberingAfterBreak="0">
    <w:nsid w:val="6E406E7B"/>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14" w15:restartNumberingAfterBreak="0">
    <w:nsid w:val="6FD351CE"/>
    <w:multiLevelType w:val="hybridMultilevel"/>
    <w:tmpl w:val="3022032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0A06E9"/>
    <w:multiLevelType w:val="hybridMultilevel"/>
    <w:tmpl w:val="559A497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75FE6E73"/>
    <w:multiLevelType w:val="hybridMultilevel"/>
    <w:tmpl w:val="1256C9AC"/>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num w:numId="1">
    <w:abstractNumId w:val="8"/>
  </w:num>
  <w:num w:numId="2">
    <w:abstractNumId w:val="13"/>
  </w:num>
  <w:num w:numId="3">
    <w:abstractNumId w:val="2"/>
  </w:num>
  <w:num w:numId="4">
    <w:abstractNumId w:val="6"/>
  </w:num>
  <w:num w:numId="5">
    <w:abstractNumId w:val="15"/>
  </w:num>
  <w:num w:numId="6">
    <w:abstractNumId w:val="1"/>
  </w:num>
  <w:num w:numId="7">
    <w:abstractNumId w:val="10"/>
  </w:num>
  <w:num w:numId="8">
    <w:abstractNumId w:val="9"/>
  </w:num>
  <w:num w:numId="9">
    <w:abstractNumId w:val="14"/>
  </w:num>
  <w:num w:numId="10">
    <w:abstractNumId w:val="7"/>
  </w:num>
  <w:num w:numId="11">
    <w:abstractNumId w:val="11"/>
  </w:num>
  <w:num w:numId="12">
    <w:abstractNumId w:val="16"/>
  </w:num>
  <w:num w:numId="13">
    <w:abstractNumId w:val="12"/>
  </w:num>
  <w:num w:numId="14">
    <w:abstractNumId w:val="4"/>
  </w:num>
  <w:num w:numId="15">
    <w:abstractNumId w:val="3"/>
  </w:num>
  <w:num w:numId="16">
    <w:abstractNumId w:val="0"/>
  </w:num>
  <w:num w:numId="1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w:activeRecord w:val="-1"/>
    <w:odso>
      <w:udl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fr-FR"/>
      </w:fieldMapData>
      <w:fieldMapData>
        <w:column w:val="0"/>
        <w:lid w:val="fr-FR"/>
      </w:fieldMapData>
      <w:fieldMapData>
        <w:type w:val="dbColumn"/>
        <w:name w:val="Prénom"/>
        <w:mappedName w:val="Prénom "/>
        <w:column w:val="0"/>
        <w:lid w:val="fr-FR"/>
      </w:fieldMapData>
      <w:fieldMapData>
        <w:column w:val="0"/>
        <w:lid w:val="fr-FR"/>
      </w:fieldMapData>
      <w:fieldMapData>
        <w:type w:val="dbColumn"/>
        <w:name w:val="Nom"/>
        <w:mappedName w:val="Nom "/>
        <w:column w:val="1"/>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Ville"/>
        <w:mappedName w:val="Ville"/>
        <w:column w:val="2"/>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19"/>
    <w:rsid w:val="00005CFF"/>
    <w:rsid w:val="00007572"/>
    <w:rsid w:val="000102CE"/>
    <w:rsid w:val="00012604"/>
    <w:rsid w:val="00012EE0"/>
    <w:rsid w:val="000201FD"/>
    <w:rsid w:val="00026DD8"/>
    <w:rsid w:val="00041AEE"/>
    <w:rsid w:val="00042645"/>
    <w:rsid w:val="000567F6"/>
    <w:rsid w:val="00062119"/>
    <w:rsid w:val="000645A5"/>
    <w:rsid w:val="00071BBD"/>
    <w:rsid w:val="00071C38"/>
    <w:rsid w:val="00075CA6"/>
    <w:rsid w:val="000767EB"/>
    <w:rsid w:val="000831DC"/>
    <w:rsid w:val="00085669"/>
    <w:rsid w:val="00087B1A"/>
    <w:rsid w:val="00096092"/>
    <w:rsid w:val="000960F3"/>
    <w:rsid w:val="00096531"/>
    <w:rsid w:val="000966D1"/>
    <w:rsid w:val="000969A9"/>
    <w:rsid w:val="000A331C"/>
    <w:rsid w:val="000A7DB6"/>
    <w:rsid w:val="000B0FCC"/>
    <w:rsid w:val="000B3A13"/>
    <w:rsid w:val="000B68D3"/>
    <w:rsid w:val="000C0470"/>
    <w:rsid w:val="000C0B24"/>
    <w:rsid w:val="000C4601"/>
    <w:rsid w:val="000C54C7"/>
    <w:rsid w:val="000D24B5"/>
    <w:rsid w:val="000D6FD8"/>
    <w:rsid w:val="000E1872"/>
    <w:rsid w:val="000E3B41"/>
    <w:rsid w:val="000E4216"/>
    <w:rsid w:val="000F0C92"/>
    <w:rsid w:val="000F13B9"/>
    <w:rsid w:val="000F2A88"/>
    <w:rsid w:val="000F636B"/>
    <w:rsid w:val="001020FC"/>
    <w:rsid w:val="00103E2D"/>
    <w:rsid w:val="001040B3"/>
    <w:rsid w:val="00113AE3"/>
    <w:rsid w:val="00114B85"/>
    <w:rsid w:val="00116F9D"/>
    <w:rsid w:val="00130704"/>
    <w:rsid w:val="0013115C"/>
    <w:rsid w:val="00140938"/>
    <w:rsid w:val="0014306A"/>
    <w:rsid w:val="00151E5A"/>
    <w:rsid w:val="00155B72"/>
    <w:rsid w:val="001600EC"/>
    <w:rsid w:val="001647C2"/>
    <w:rsid w:val="00175365"/>
    <w:rsid w:val="00175AE2"/>
    <w:rsid w:val="00176DDA"/>
    <w:rsid w:val="001822E0"/>
    <w:rsid w:val="00185E86"/>
    <w:rsid w:val="00191D84"/>
    <w:rsid w:val="00197219"/>
    <w:rsid w:val="001A4F90"/>
    <w:rsid w:val="001C008A"/>
    <w:rsid w:val="001C55F8"/>
    <w:rsid w:val="001C58F4"/>
    <w:rsid w:val="001D2DD9"/>
    <w:rsid w:val="001D6946"/>
    <w:rsid w:val="001E13B7"/>
    <w:rsid w:val="001E2FC5"/>
    <w:rsid w:val="001E4B2A"/>
    <w:rsid w:val="001F09B9"/>
    <w:rsid w:val="001F28EB"/>
    <w:rsid w:val="001F4C92"/>
    <w:rsid w:val="001F6B5F"/>
    <w:rsid w:val="001F7B5A"/>
    <w:rsid w:val="00220941"/>
    <w:rsid w:val="002211D7"/>
    <w:rsid w:val="00221871"/>
    <w:rsid w:val="00223862"/>
    <w:rsid w:val="0022616A"/>
    <w:rsid w:val="002311B5"/>
    <w:rsid w:val="002370A5"/>
    <w:rsid w:val="00237A95"/>
    <w:rsid w:val="00251BCA"/>
    <w:rsid w:val="00252195"/>
    <w:rsid w:val="00253AF3"/>
    <w:rsid w:val="0025585A"/>
    <w:rsid w:val="00255CCA"/>
    <w:rsid w:val="00255DA6"/>
    <w:rsid w:val="00260151"/>
    <w:rsid w:val="00274467"/>
    <w:rsid w:val="00277FB4"/>
    <w:rsid w:val="00293AFA"/>
    <w:rsid w:val="00295470"/>
    <w:rsid w:val="002A514B"/>
    <w:rsid w:val="002A7A09"/>
    <w:rsid w:val="002B169A"/>
    <w:rsid w:val="002B59DA"/>
    <w:rsid w:val="002C145F"/>
    <w:rsid w:val="002C2D64"/>
    <w:rsid w:val="002C37C3"/>
    <w:rsid w:val="002C75C6"/>
    <w:rsid w:val="002D5407"/>
    <w:rsid w:val="002D7270"/>
    <w:rsid w:val="002D7CFB"/>
    <w:rsid w:val="002E20D7"/>
    <w:rsid w:val="002E44B5"/>
    <w:rsid w:val="002F05F3"/>
    <w:rsid w:val="002F12CF"/>
    <w:rsid w:val="003005A1"/>
    <w:rsid w:val="00302213"/>
    <w:rsid w:val="003043D1"/>
    <w:rsid w:val="00306E00"/>
    <w:rsid w:val="003235B8"/>
    <w:rsid w:val="0032432B"/>
    <w:rsid w:val="00324CFF"/>
    <w:rsid w:val="00330002"/>
    <w:rsid w:val="00333C9B"/>
    <w:rsid w:val="00336DC8"/>
    <w:rsid w:val="003400B2"/>
    <w:rsid w:val="003429FE"/>
    <w:rsid w:val="00350F73"/>
    <w:rsid w:val="00356297"/>
    <w:rsid w:val="0035740A"/>
    <w:rsid w:val="00362A2E"/>
    <w:rsid w:val="00363348"/>
    <w:rsid w:val="00365331"/>
    <w:rsid w:val="003661CF"/>
    <w:rsid w:val="00366DF2"/>
    <w:rsid w:val="00376F27"/>
    <w:rsid w:val="0037768C"/>
    <w:rsid w:val="0038263E"/>
    <w:rsid w:val="0038439E"/>
    <w:rsid w:val="00390A3E"/>
    <w:rsid w:val="00391AE5"/>
    <w:rsid w:val="003A6F29"/>
    <w:rsid w:val="003B57EB"/>
    <w:rsid w:val="003C2B09"/>
    <w:rsid w:val="003C6471"/>
    <w:rsid w:val="003C6E3B"/>
    <w:rsid w:val="003D49D5"/>
    <w:rsid w:val="003D541E"/>
    <w:rsid w:val="003D660C"/>
    <w:rsid w:val="003E700C"/>
    <w:rsid w:val="003E7821"/>
    <w:rsid w:val="003F049B"/>
    <w:rsid w:val="003F764F"/>
    <w:rsid w:val="00400BD6"/>
    <w:rsid w:val="00403231"/>
    <w:rsid w:val="00404DDF"/>
    <w:rsid w:val="00415BA2"/>
    <w:rsid w:val="00423D9D"/>
    <w:rsid w:val="004240DA"/>
    <w:rsid w:val="0042444D"/>
    <w:rsid w:val="00437EC8"/>
    <w:rsid w:val="00440ABC"/>
    <w:rsid w:val="004442C0"/>
    <w:rsid w:val="00446744"/>
    <w:rsid w:val="00462058"/>
    <w:rsid w:val="00464029"/>
    <w:rsid w:val="004648E0"/>
    <w:rsid w:val="00465731"/>
    <w:rsid w:val="00465DB5"/>
    <w:rsid w:val="00477445"/>
    <w:rsid w:val="00480EBD"/>
    <w:rsid w:val="00483C45"/>
    <w:rsid w:val="004879F6"/>
    <w:rsid w:val="004A5D09"/>
    <w:rsid w:val="004A6BA4"/>
    <w:rsid w:val="004B2336"/>
    <w:rsid w:val="004B37B0"/>
    <w:rsid w:val="004C19C4"/>
    <w:rsid w:val="004C27AD"/>
    <w:rsid w:val="004C540D"/>
    <w:rsid w:val="004C6FCD"/>
    <w:rsid w:val="004D043E"/>
    <w:rsid w:val="004D6047"/>
    <w:rsid w:val="004E5FE8"/>
    <w:rsid w:val="004F678F"/>
    <w:rsid w:val="004F6A3C"/>
    <w:rsid w:val="004F712B"/>
    <w:rsid w:val="004F78B1"/>
    <w:rsid w:val="00522DFC"/>
    <w:rsid w:val="00523E5D"/>
    <w:rsid w:val="00533CF8"/>
    <w:rsid w:val="00540C5F"/>
    <w:rsid w:val="00551285"/>
    <w:rsid w:val="00556174"/>
    <w:rsid w:val="00562FC2"/>
    <w:rsid w:val="005668E3"/>
    <w:rsid w:val="0057261A"/>
    <w:rsid w:val="0058059F"/>
    <w:rsid w:val="005952FB"/>
    <w:rsid w:val="005956B8"/>
    <w:rsid w:val="00595F33"/>
    <w:rsid w:val="00596644"/>
    <w:rsid w:val="005A3460"/>
    <w:rsid w:val="005A34B6"/>
    <w:rsid w:val="005C1AB8"/>
    <w:rsid w:val="005C4515"/>
    <w:rsid w:val="005D31EF"/>
    <w:rsid w:val="005D7046"/>
    <w:rsid w:val="005D70B8"/>
    <w:rsid w:val="005E117E"/>
    <w:rsid w:val="005E2DF6"/>
    <w:rsid w:val="005F1C9F"/>
    <w:rsid w:val="006014EE"/>
    <w:rsid w:val="00602270"/>
    <w:rsid w:val="0060309B"/>
    <w:rsid w:val="00603C01"/>
    <w:rsid w:val="00612D0A"/>
    <w:rsid w:val="00615275"/>
    <w:rsid w:val="00623490"/>
    <w:rsid w:val="006264F9"/>
    <w:rsid w:val="006320AE"/>
    <w:rsid w:val="0063757E"/>
    <w:rsid w:val="00640261"/>
    <w:rsid w:val="00641BC9"/>
    <w:rsid w:val="00645E2B"/>
    <w:rsid w:val="00652A97"/>
    <w:rsid w:val="00654150"/>
    <w:rsid w:val="00655D6D"/>
    <w:rsid w:val="00656271"/>
    <w:rsid w:val="006605FD"/>
    <w:rsid w:val="006665F2"/>
    <w:rsid w:val="00666795"/>
    <w:rsid w:val="006674BD"/>
    <w:rsid w:val="0067311A"/>
    <w:rsid w:val="0067540C"/>
    <w:rsid w:val="0067692B"/>
    <w:rsid w:val="006775D5"/>
    <w:rsid w:val="006802CC"/>
    <w:rsid w:val="0068208F"/>
    <w:rsid w:val="00690676"/>
    <w:rsid w:val="00691A72"/>
    <w:rsid w:val="0069273D"/>
    <w:rsid w:val="00693D12"/>
    <w:rsid w:val="006A1209"/>
    <w:rsid w:val="006A1505"/>
    <w:rsid w:val="006A5E39"/>
    <w:rsid w:val="006C4052"/>
    <w:rsid w:val="006D31EE"/>
    <w:rsid w:val="006D691F"/>
    <w:rsid w:val="006D6EDB"/>
    <w:rsid w:val="006D7E38"/>
    <w:rsid w:val="006F0215"/>
    <w:rsid w:val="006F16D3"/>
    <w:rsid w:val="006F7434"/>
    <w:rsid w:val="0070343D"/>
    <w:rsid w:val="0070639C"/>
    <w:rsid w:val="007075F6"/>
    <w:rsid w:val="007131F1"/>
    <w:rsid w:val="00725643"/>
    <w:rsid w:val="0072703C"/>
    <w:rsid w:val="00736CDA"/>
    <w:rsid w:val="00736F8A"/>
    <w:rsid w:val="007373DE"/>
    <w:rsid w:val="00752555"/>
    <w:rsid w:val="0076038F"/>
    <w:rsid w:val="00761346"/>
    <w:rsid w:val="00761D29"/>
    <w:rsid w:val="00767EEA"/>
    <w:rsid w:val="00775804"/>
    <w:rsid w:val="0077606C"/>
    <w:rsid w:val="00781309"/>
    <w:rsid w:val="00781510"/>
    <w:rsid w:val="007868E8"/>
    <w:rsid w:val="00787132"/>
    <w:rsid w:val="00797535"/>
    <w:rsid w:val="007A03CA"/>
    <w:rsid w:val="007A27E1"/>
    <w:rsid w:val="007A39F4"/>
    <w:rsid w:val="007A68AB"/>
    <w:rsid w:val="007A69D4"/>
    <w:rsid w:val="007B25F4"/>
    <w:rsid w:val="007C477E"/>
    <w:rsid w:val="007D15DA"/>
    <w:rsid w:val="007D4A87"/>
    <w:rsid w:val="007E1C3E"/>
    <w:rsid w:val="007E2D74"/>
    <w:rsid w:val="007E2F9F"/>
    <w:rsid w:val="007E4165"/>
    <w:rsid w:val="007E673F"/>
    <w:rsid w:val="007E71D4"/>
    <w:rsid w:val="007F4B64"/>
    <w:rsid w:val="007F5444"/>
    <w:rsid w:val="0080047A"/>
    <w:rsid w:val="0080215E"/>
    <w:rsid w:val="00804442"/>
    <w:rsid w:val="0081223F"/>
    <w:rsid w:val="0081374A"/>
    <w:rsid w:val="0082634C"/>
    <w:rsid w:val="008265FE"/>
    <w:rsid w:val="00831CFC"/>
    <w:rsid w:val="00834A6F"/>
    <w:rsid w:val="00836843"/>
    <w:rsid w:val="00840603"/>
    <w:rsid w:val="008448D3"/>
    <w:rsid w:val="00845D42"/>
    <w:rsid w:val="00847D06"/>
    <w:rsid w:val="00852DDC"/>
    <w:rsid w:val="00861D15"/>
    <w:rsid w:val="00864D16"/>
    <w:rsid w:val="008662AE"/>
    <w:rsid w:val="00866384"/>
    <w:rsid w:val="00873530"/>
    <w:rsid w:val="00876E19"/>
    <w:rsid w:val="008818BA"/>
    <w:rsid w:val="00886A0F"/>
    <w:rsid w:val="00892933"/>
    <w:rsid w:val="00893F62"/>
    <w:rsid w:val="008B78D0"/>
    <w:rsid w:val="008C6537"/>
    <w:rsid w:val="008D0365"/>
    <w:rsid w:val="008D6E4C"/>
    <w:rsid w:val="008E1ADB"/>
    <w:rsid w:val="008E4A4E"/>
    <w:rsid w:val="008E748A"/>
    <w:rsid w:val="008F003E"/>
    <w:rsid w:val="008F2EFF"/>
    <w:rsid w:val="008F3A11"/>
    <w:rsid w:val="00901486"/>
    <w:rsid w:val="00902E10"/>
    <w:rsid w:val="00910793"/>
    <w:rsid w:val="00911B2E"/>
    <w:rsid w:val="00915C7A"/>
    <w:rsid w:val="009218FE"/>
    <w:rsid w:val="00922FA8"/>
    <w:rsid w:val="00927EFB"/>
    <w:rsid w:val="00933190"/>
    <w:rsid w:val="0093434D"/>
    <w:rsid w:val="00936F14"/>
    <w:rsid w:val="00942BAB"/>
    <w:rsid w:val="00942D72"/>
    <w:rsid w:val="00944757"/>
    <w:rsid w:val="009506F5"/>
    <w:rsid w:val="0096145F"/>
    <w:rsid w:val="00961FF2"/>
    <w:rsid w:val="00970CC3"/>
    <w:rsid w:val="0097108D"/>
    <w:rsid w:val="00973099"/>
    <w:rsid w:val="00974F0A"/>
    <w:rsid w:val="00980F59"/>
    <w:rsid w:val="00981F23"/>
    <w:rsid w:val="00983D16"/>
    <w:rsid w:val="00994461"/>
    <w:rsid w:val="009967B4"/>
    <w:rsid w:val="009A314C"/>
    <w:rsid w:val="009A4839"/>
    <w:rsid w:val="009A57F0"/>
    <w:rsid w:val="009B4B09"/>
    <w:rsid w:val="009B75B4"/>
    <w:rsid w:val="009C67E5"/>
    <w:rsid w:val="009D1B5A"/>
    <w:rsid w:val="009D1DDA"/>
    <w:rsid w:val="009E5629"/>
    <w:rsid w:val="009F1676"/>
    <w:rsid w:val="00A00A16"/>
    <w:rsid w:val="00A00CB6"/>
    <w:rsid w:val="00A00D16"/>
    <w:rsid w:val="00A03BEB"/>
    <w:rsid w:val="00A066EB"/>
    <w:rsid w:val="00A07F48"/>
    <w:rsid w:val="00A10C22"/>
    <w:rsid w:val="00A23C73"/>
    <w:rsid w:val="00A2553B"/>
    <w:rsid w:val="00A25C32"/>
    <w:rsid w:val="00A34CAE"/>
    <w:rsid w:val="00A37A84"/>
    <w:rsid w:val="00A41514"/>
    <w:rsid w:val="00A47790"/>
    <w:rsid w:val="00A504A5"/>
    <w:rsid w:val="00A548AD"/>
    <w:rsid w:val="00A74340"/>
    <w:rsid w:val="00A7466B"/>
    <w:rsid w:val="00A74D4F"/>
    <w:rsid w:val="00A75571"/>
    <w:rsid w:val="00A8750A"/>
    <w:rsid w:val="00A923DB"/>
    <w:rsid w:val="00A926CA"/>
    <w:rsid w:val="00A94764"/>
    <w:rsid w:val="00A958FE"/>
    <w:rsid w:val="00A96F74"/>
    <w:rsid w:val="00AA08B4"/>
    <w:rsid w:val="00AA515E"/>
    <w:rsid w:val="00AB6549"/>
    <w:rsid w:val="00AC0C80"/>
    <w:rsid w:val="00AC554C"/>
    <w:rsid w:val="00AE635B"/>
    <w:rsid w:val="00AF37EC"/>
    <w:rsid w:val="00AF4EDE"/>
    <w:rsid w:val="00B07329"/>
    <w:rsid w:val="00B1077D"/>
    <w:rsid w:val="00B12864"/>
    <w:rsid w:val="00B13057"/>
    <w:rsid w:val="00B25BE7"/>
    <w:rsid w:val="00B30C09"/>
    <w:rsid w:val="00B30CCF"/>
    <w:rsid w:val="00B35E0E"/>
    <w:rsid w:val="00B46379"/>
    <w:rsid w:val="00B5510E"/>
    <w:rsid w:val="00B605E8"/>
    <w:rsid w:val="00B60655"/>
    <w:rsid w:val="00B637FB"/>
    <w:rsid w:val="00B653E0"/>
    <w:rsid w:val="00B85EF1"/>
    <w:rsid w:val="00BA3E5C"/>
    <w:rsid w:val="00BA78EC"/>
    <w:rsid w:val="00BB2527"/>
    <w:rsid w:val="00BC21CD"/>
    <w:rsid w:val="00BC32DA"/>
    <w:rsid w:val="00BC44B5"/>
    <w:rsid w:val="00BD315F"/>
    <w:rsid w:val="00BD3329"/>
    <w:rsid w:val="00BD35D5"/>
    <w:rsid w:val="00BD4570"/>
    <w:rsid w:val="00BD4808"/>
    <w:rsid w:val="00BD5AE2"/>
    <w:rsid w:val="00BE73EB"/>
    <w:rsid w:val="00BF24D2"/>
    <w:rsid w:val="00BF3E41"/>
    <w:rsid w:val="00BF44B7"/>
    <w:rsid w:val="00C01925"/>
    <w:rsid w:val="00C04392"/>
    <w:rsid w:val="00C0460A"/>
    <w:rsid w:val="00C05928"/>
    <w:rsid w:val="00C11F59"/>
    <w:rsid w:val="00C12ABA"/>
    <w:rsid w:val="00C36C6E"/>
    <w:rsid w:val="00C435C7"/>
    <w:rsid w:val="00C4446B"/>
    <w:rsid w:val="00C45BE4"/>
    <w:rsid w:val="00C46369"/>
    <w:rsid w:val="00C47210"/>
    <w:rsid w:val="00C508CF"/>
    <w:rsid w:val="00C55762"/>
    <w:rsid w:val="00C57CF4"/>
    <w:rsid w:val="00C66EB2"/>
    <w:rsid w:val="00C86611"/>
    <w:rsid w:val="00C87516"/>
    <w:rsid w:val="00C87AF7"/>
    <w:rsid w:val="00C91368"/>
    <w:rsid w:val="00C915EB"/>
    <w:rsid w:val="00C97D98"/>
    <w:rsid w:val="00CB211B"/>
    <w:rsid w:val="00CB3823"/>
    <w:rsid w:val="00CB5C60"/>
    <w:rsid w:val="00CB6BF3"/>
    <w:rsid w:val="00CC31D3"/>
    <w:rsid w:val="00CC493A"/>
    <w:rsid w:val="00CC628D"/>
    <w:rsid w:val="00CD29C1"/>
    <w:rsid w:val="00CD4FB5"/>
    <w:rsid w:val="00CF43EA"/>
    <w:rsid w:val="00D07EAF"/>
    <w:rsid w:val="00D15401"/>
    <w:rsid w:val="00D21C96"/>
    <w:rsid w:val="00D22C01"/>
    <w:rsid w:val="00D22C2A"/>
    <w:rsid w:val="00D33F99"/>
    <w:rsid w:val="00D37E97"/>
    <w:rsid w:val="00D40FCD"/>
    <w:rsid w:val="00D416E3"/>
    <w:rsid w:val="00D41C1A"/>
    <w:rsid w:val="00D43023"/>
    <w:rsid w:val="00D442B3"/>
    <w:rsid w:val="00D45A33"/>
    <w:rsid w:val="00D507E2"/>
    <w:rsid w:val="00D5591C"/>
    <w:rsid w:val="00D56DB1"/>
    <w:rsid w:val="00D6109E"/>
    <w:rsid w:val="00D63683"/>
    <w:rsid w:val="00D66065"/>
    <w:rsid w:val="00D6784D"/>
    <w:rsid w:val="00D70340"/>
    <w:rsid w:val="00D707EA"/>
    <w:rsid w:val="00D7535B"/>
    <w:rsid w:val="00D80842"/>
    <w:rsid w:val="00D84407"/>
    <w:rsid w:val="00D85C71"/>
    <w:rsid w:val="00D87277"/>
    <w:rsid w:val="00D96C85"/>
    <w:rsid w:val="00DA07C8"/>
    <w:rsid w:val="00DA30F6"/>
    <w:rsid w:val="00DA3282"/>
    <w:rsid w:val="00DA34A0"/>
    <w:rsid w:val="00DA3EBF"/>
    <w:rsid w:val="00DA4D89"/>
    <w:rsid w:val="00DA7219"/>
    <w:rsid w:val="00DB017A"/>
    <w:rsid w:val="00DB6157"/>
    <w:rsid w:val="00DB7220"/>
    <w:rsid w:val="00DC60EB"/>
    <w:rsid w:val="00DC7F2A"/>
    <w:rsid w:val="00DD1498"/>
    <w:rsid w:val="00DE2C86"/>
    <w:rsid w:val="00DE3910"/>
    <w:rsid w:val="00DE44B5"/>
    <w:rsid w:val="00DE7AD7"/>
    <w:rsid w:val="00DF2F9F"/>
    <w:rsid w:val="00DF69C3"/>
    <w:rsid w:val="00E02BEA"/>
    <w:rsid w:val="00E032E6"/>
    <w:rsid w:val="00E13A3C"/>
    <w:rsid w:val="00E145A4"/>
    <w:rsid w:val="00E15ED2"/>
    <w:rsid w:val="00E17EA3"/>
    <w:rsid w:val="00E24755"/>
    <w:rsid w:val="00E2576C"/>
    <w:rsid w:val="00E43E4A"/>
    <w:rsid w:val="00E523B5"/>
    <w:rsid w:val="00E5796B"/>
    <w:rsid w:val="00E57D78"/>
    <w:rsid w:val="00E703A0"/>
    <w:rsid w:val="00E779C7"/>
    <w:rsid w:val="00E831D2"/>
    <w:rsid w:val="00E903BA"/>
    <w:rsid w:val="00E90E3E"/>
    <w:rsid w:val="00E940A6"/>
    <w:rsid w:val="00E9758C"/>
    <w:rsid w:val="00EA2B13"/>
    <w:rsid w:val="00EB2D75"/>
    <w:rsid w:val="00EB707A"/>
    <w:rsid w:val="00EC2E9B"/>
    <w:rsid w:val="00EC3451"/>
    <w:rsid w:val="00EC4C40"/>
    <w:rsid w:val="00EC5441"/>
    <w:rsid w:val="00ED24E4"/>
    <w:rsid w:val="00ED2B6D"/>
    <w:rsid w:val="00EE0528"/>
    <w:rsid w:val="00EE0C93"/>
    <w:rsid w:val="00EE1758"/>
    <w:rsid w:val="00EE5D93"/>
    <w:rsid w:val="00EF17F6"/>
    <w:rsid w:val="00F007AE"/>
    <w:rsid w:val="00F020EE"/>
    <w:rsid w:val="00F02164"/>
    <w:rsid w:val="00F03877"/>
    <w:rsid w:val="00F10284"/>
    <w:rsid w:val="00F126F0"/>
    <w:rsid w:val="00F3030A"/>
    <w:rsid w:val="00F336EC"/>
    <w:rsid w:val="00F3406B"/>
    <w:rsid w:val="00F347F1"/>
    <w:rsid w:val="00F35F12"/>
    <w:rsid w:val="00F37586"/>
    <w:rsid w:val="00F41550"/>
    <w:rsid w:val="00F51AF4"/>
    <w:rsid w:val="00F641F9"/>
    <w:rsid w:val="00F666B7"/>
    <w:rsid w:val="00F7049F"/>
    <w:rsid w:val="00F74FCF"/>
    <w:rsid w:val="00F759E4"/>
    <w:rsid w:val="00F77E71"/>
    <w:rsid w:val="00F80325"/>
    <w:rsid w:val="00F80B0B"/>
    <w:rsid w:val="00F82B78"/>
    <w:rsid w:val="00FA2ACF"/>
    <w:rsid w:val="00FA5E61"/>
    <w:rsid w:val="00FB0FA3"/>
    <w:rsid w:val="00FC259F"/>
    <w:rsid w:val="00FC2A99"/>
    <w:rsid w:val="00FC2C0E"/>
    <w:rsid w:val="00FC51B3"/>
    <w:rsid w:val="00FC6A42"/>
    <w:rsid w:val="00FD1617"/>
    <w:rsid w:val="00FD1CEE"/>
    <w:rsid w:val="00FD3C63"/>
    <w:rsid w:val="00FE0916"/>
    <w:rsid w:val="00FE10FE"/>
    <w:rsid w:val="00FE14D3"/>
    <w:rsid w:val="00FE677B"/>
    <w:rsid w:val="00FF0D80"/>
    <w:rsid w:val="00FF2816"/>
    <w:rsid w:val="00FF3BC6"/>
    <w:rsid w:val="00FF4390"/>
    <w:rsid w:val="00FF4EB2"/>
    <w:rsid w:val="00FF66C3"/>
    <w:rsid w:val="00FF67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482FE1"/>
  <w15:docId w15:val="{2C7C9ED5-F1C1-4C20-8014-D9156DD1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007572"/>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324CF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qFormat/>
    <w:rsid w:val="00007572"/>
    <w:pPr>
      <w:keepNext/>
      <w:jc w:val="center"/>
      <w:outlineLvl w:val="2"/>
    </w:pPr>
    <w:rPr>
      <w:rFonts w:ascii="Courier New" w:hAnsi="Courier New"/>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center"/>
    </w:pPr>
    <w:rPr>
      <w:b/>
      <w:bCs/>
      <w:sz w:val="28"/>
      <w:u w:val="single"/>
    </w:rPr>
  </w:style>
  <w:style w:type="paragraph" w:styleId="Textedebulles">
    <w:name w:val="Balloon Text"/>
    <w:basedOn w:val="Normal"/>
    <w:semiHidden/>
    <w:rsid w:val="00942D72"/>
    <w:rPr>
      <w:rFonts w:ascii="Tahoma" w:hAnsi="Tahoma" w:cs="Tahoma"/>
      <w:sz w:val="16"/>
      <w:szCs w:val="16"/>
    </w:rPr>
  </w:style>
  <w:style w:type="table" w:styleId="Grilledutableau">
    <w:name w:val="Table Grid"/>
    <w:basedOn w:val="TableauNormal"/>
    <w:uiPriority w:val="39"/>
    <w:rsid w:val="00E5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83C45"/>
    <w:pPr>
      <w:spacing w:before="100" w:beforeAutospacing="1" w:after="119"/>
    </w:pPr>
  </w:style>
  <w:style w:type="paragraph" w:styleId="Paragraphedeliste">
    <w:name w:val="List Paragraph"/>
    <w:basedOn w:val="Normal"/>
    <w:uiPriority w:val="34"/>
    <w:qFormat/>
    <w:rsid w:val="003E7821"/>
    <w:pPr>
      <w:spacing w:after="200" w:line="276" w:lineRule="auto"/>
      <w:ind w:left="720"/>
      <w:contextualSpacing/>
    </w:pPr>
    <w:rPr>
      <w:rFonts w:ascii="Calibri" w:eastAsia="Calibri" w:hAnsi="Calibri"/>
      <w:sz w:val="22"/>
      <w:szCs w:val="22"/>
      <w:lang w:eastAsia="en-US"/>
    </w:rPr>
  </w:style>
  <w:style w:type="character" w:customStyle="1" w:styleId="Titre1Car">
    <w:name w:val="Titre 1 Car"/>
    <w:link w:val="Titre1"/>
    <w:rsid w:val="00007572"/>
    <w:rPr>
      <w:rFonts w:ascii="Cambria" w:hAnsi="Cambria"/>
      <w:b/>
      <w:bCs/>
      <w:kern w:val="32"/>
      <w:sz w:val="32"/>
      <w:szCs w:val="32"/>
    </w:rPr>
  </w:style>
  <w:style w:type="character" w:customStyle="1" w:styleId="Titre3Car">
    <w:name w:val="Titre 3 Car"/>
    <w:link w:val="Titre3"/>
    <w:rsid w:val="00007572"/>
    <w:rPr>
      <w:rFonts w:ascii="Courier New" w:hAnsi="Courier New"/>
      <w:b/>
    </w:rPr>
  </w:style>
  <w:style w:type="character" w:customStyle="1" w:styleId="Titre2Car">
    <w:name w:val="Titre 2 Car"/>
    <w:basedOn w:val="Policepardfaut"/>
    <w:link w:val="Titre2"/>
    <w:semiHidden/>
    <w:rsid w:val="00324CFF"/>
    <w:rPr>
      <w:rFonts w:asciiTheme="majorHAnsi" w:eastAsiaTheme="majorEastAsia" w:hAnsiTheme="majorHAnsi" w:cstheme="majorBidi"/>
      <w:b/>
      <w:bCs/>
      <w:i/>
      <w:iCs/>
      <w:sz w:val="28"/>
      <w:szCs w:val="28"/>
    </w:rPr>
  </w:style>
  <w:style w:type="character" w:customStyle="1" w:styleId="CorpsdetexteCar">
    <w:name w:val="Corps de texte Car"/>
    <w:link w:val="Corpsdetexte"/>
    <w:rsid w:val="00404DDF"/>
    <w:rPr>
      <w:b/>
      <w:bCs/>
      <w:sz w:val="28"/>
      <w:szCs w:val="24"/>
      <w:u w:val="single"/>
    </w:rPr>
  </w:style>
  <w:style w:type="character" w:styleId="lev">
    <w:name w:val="Strong"/>
    <w:qFormat/>
    <w:rsid w:val="00FF4EB2"/>
    <w:rPr>
      <w:b/>
      <w:bCs/>
    </w:rPr>
  </w:style>
  <w:style w:type="paragraph" w:styleId="En-tte">
    <w:name w:val="header"/>
    <w:basedOn w:val="Normal"/>
    <w:link w:val="En-tteCar"/>
    <w:unhideWhenUsed/>
    <w:rsid w:val="005952FB"/>
    <w:pPr>
      <w:tabs>
        <w:tab w:val="center" w:pos="4536"/>
        <w:tab w:val="right" w:pos="9072"/>
      </w:tabs>
    </w:pPr>
  </w:style>
  <w:style w:type="character" w:customStyle="1" w:styleId="En-tteCar">
    <w:name w:val="En-tête Car"/>
    <w:basedOn w:val="Policepardfaut"/>
    <w:link w:val="En-tte"/>
    <w:rsid w:val="005952FB"/>
    <w:rPr>
      <w:sz w:val="24"/>
      <w:szCs w:val="24"/>
    </w:rPr>
  </w:style>
  <w:style w:type="paragraph" w:styleId="Pieddepage">
    <w:name w:val="footer"/>
    <w:basedOn w:val="Normal"/>
    <w:link w:val="PieddepageCar"/>
    <w:unhideWhenUsed/>
    <w:rsid w:val="005952FB"/>
    <w:pPr>
      <w:tabs>
        <w:tab w:val="center" w:pos="4536"/>
        <w:tab w:val="right" w:pos="9072"/>
      </w:tabs>
    </w:pPr>
  </w:style>
  <w:style w:type="character" w:customStyle="1" w:styleId="PieddepageCar">
    <w:name w:val="Pied de page Car"/>
    <w:basedOn w:val="Policepardfaut"/>
    <w:link w:val="Pieddepage"/>
    <w:rsid w:val="005952FB"/>
    <w:rPr>
      <w:sz w:val="24"/>
      <w:szCs w:val="24"/>
    </w:rPr>
  </w:style>
  <w:style w:type="character" w:styleId="Textedelespacerserv">
    <w:name w:val="Placeholder Text"/>
    <w:basedOn w:val="Policepardfaut"/>
    <w:uiPriority w:val="67"/>
    <w:rsid w:val="00C12ABA"/>
    <w:rPr>
      <w:color w:val="808080"/>
    </w:rPr>
  </w:style>
  <w:style w:type="paragraph" w:customStyle="1" w:styleId="M6">
    <w:name w:val="M6"/>
    <w:basedOn w:val="Normal"/>
    <w:link w:val="M6Car"/>
    <w:uiPriority w:val="99"/>
    <w:rsid w:val="00787132"/>
    <w:pPr>
      <w:widowControl w:val="0"/>
      <w:spacing w:before="20"/>
      <w:ind w:left="113" w:right="57" w:firstLine="113"/>
      <w:jc w:val="both"/>
    </w:pPr>
    <w:rPr>
      <w:rFonts w:ascii="Arial" w:hAnsi="Arial" w:cs="Arial"/>
      <w:sz w:val="18"/>
      <w:szCs w:val="18"/>
    </w:rPr>
  </w:style>
  <w:style w:type="character" w:customStyle="1" w:styleId="M6Car">
    <w:name w:val="M6 Car"/>
    <w:basedOn w:val="Policepardfaut"/>
    <w:link w:val="M6"/>
    <w:uiPriority w:val="99"/>
    <w:locked/>
    <w:rsid w:val="00787132"/>
    <w:rPr>
      <w:rFonts w:ascii="Arial" w:hAnsi="Arial" w:cs="Arial"/>
      <w:sz w:val="18"/>
      <w:szCs w:val="18"/>
    </w:rPr>
  </w:style>
  <w:style w:type="paragraph" w:customStyle="1" w:styleId="Style1">
    <w:name w:val="Style 1"/>
    <w:basedOn w:val="Normal"/>
    <w:uiPriority w:val="99"/>
    <w:rsid w:val="00866384"/>
    <w:pPr>
      <w:widowControl w:val="0"/>
      <w:autoSpaceDE w:val="0"/>
      <w:autoSpaceDN w:val="0"/>
      <w:spacing w:before="180"/>
    </w:pPr>
  </w:style>
  <w:style w:type="paragraph" w:customStyle="1" w:styleId="Style2">
    <w:name w:val="Style 2"/>
    <w:basedOn w:val="Normal"/>
    <w:uiPriority w:val="99"/>
    <w:rsid w:val="00866384"/>
    <w:pPr>
      <w:widowControl w:val="0"/>
      <w:autoSpaceDE w:val="0"/>
      <w:autoSpaceDN w:val="0"/>
      <w:spacing w:before="144" w:line="204" w:lineRule="exact"/>
      <w:ind w:left="360"/>
    </w:pPr>
    <w:rPr>
      <w:rFonts w:ascii="Verdana" w:hAnsi="Verdana" w:cs="Verdana"/>
      <w:sz w:val="18"/>
      <w:szCs w:val="18"/>
    </w:rPr>
  </w:style>
  <w:style w:type="character" w:customStyle="1" w:styleId="CharacterStyle1">
    <w:name w:val="Character Style 1"/>
    <w:uiPriority w:val="99"/>
    <w:rsid w:val="00866384"/>
    <w:rPr>
      <w:rFonts w:ascii="Verdana" w:hAnsi="Verdana" w:cs="Verdana"/>
      <w:sz w:val="18"/>
      <w:szCs w:val="18"/>
    </w:rPr>
  </w:style>
  <w:style w:type="character" w:customStyle="1" w:styleId="CharacterStyle2">
    <w:name w:val="Character Style 2"/>
    <w:uiPriority w:val="99"/>
    <w:rsid w:val="00866384"/>
    <w:rPr>
      <w:sz w:val="20"/>
      <w:szCs w:val="20"/>
    </w:rPr>
  </w:style>
  <w:style w:type="paragraph" w:customStyle="1" w:styleId="Style4">
    <w:name w:val="Style 4"/>
    <w:basedOn w:val="Normal"/>
    <w:uiPriority w:val="99"/>
    <w:rsid w:val="00866384"/>
    <w:pPr>
      <w:widowControl w:val="0"/>
      <w:autoSpaceDE w:val="0"/>
      <w:autoSpaceDN w:val="0"/>
      <w:spacing w:before="216"/>
      <w:ind w:left="72"/>
    </w:pPr>
    <w:rPr>
      <w:sz w:val="23"/>
      <w:szCs w:val="23"/>
    </w:rPr>
  </w:style>
  <w:style w:type="paragraph" w:customStyle="1" w:styleId="Style3">
    <w:name w:val="Style 3"/>
    <w:basedOn w:val="Normal"/>
    <w:uiPriority w:val="99"/>
    <w:rsid w:val="00866384"/>
    <w:pPr>
      <w:widowControl w:val="0"/>
      <w:autoSpaceDE w:val="0"/>
      <w:autoSpaceDN w:val="0"/>
      <w:ind w:left="432"/>
    </w:pPr>
    <w:rPr>
      <w:sz w:val="23"/>
      <w:szCs w:val="23"/>
    </w:rPr>
  </w:style>
  <w:style w:type="character" w:customStyle="1" w:styleId="CharacterStyle3">
    <w:name w:val="Character Style 3"/>
    <w:uiPriority w:val="99"/>
    <w:rsid w:val="00866384"/>
    <w:rPr>
      <w:sz w:val="23"/>
      <w:szCs w:val="23"/>
    </w:rPr>
  </w:style>
  <w:style w:type="paragraph" w:customStyle="1" w:styleId="Standard">
    <w:name w:val="Standard"/>
    <w:rsid w:val="00911B2E"/>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Internetlink">
    <w:name w:val="Internet link"/>
    <w:rsid w:val="00D707EA"/>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7300">
      <w:bodyDiv w:val="1"/>
      <w:marLeft w:val="0"/>
      <w:marRight w:val="0"/>
      <w:marTop w:val="0"/>
      <w:marBottom w:val="0"/>
      <w:divBdr>
        <w:top w:val="none" w:sz="0" w:space="0" w:color="auto"/>
        <w:left w:val="none" w:sz="0" w:space="0" w:color="auto"/>
        <w:bottom w:val="none" w:sz="0" w:space="0" w:color="auto"/>
        <w:right w:val="none" w:sz="0" w:space="0" w:color="auto"/>
      </w:divBdr>
    </w:div>
    <w:div w:id="171650302">
      <w:bodyDiv w:val="1"/>
      <w:marLeft w:val="0"/>
      <w:marRight w:val="0"/>
      <w:marTop w:val="0"/>
      <w:marBottom w:val="0"/>
      <w:divBdr>
        <w:top w:val="none" w:sz="0" w:space="0" w:color="auto"/>
        <w:left w:val="none" w:sz="0" w:space="0" w:color="auto"/>
        <w:bottom w:val="none" w:sz="0" w:space="0" w:color="auto"/>
        <w:right w:val="none" w:sz="0" w:space="0" w:color="auto"/>
      </w:divBdr>
    </w:div>
    <w:div w:id="1033306855">
      <w:bodyDiv w:val="1"/>
      <w:marLeft w:val="0"/>
      <w:marRight w:val="0"/>
      <w:marTop w:val="0"/>
      <w:marBottom w:val="0"/>
      <w:divBdr>
        <w:top w:val="none" w:sz="0" w:space="0" w:color="auto"/>
        <w:left w:val="none" w:sz="0" w:space="0" w:color="auto"/>
        <w:bottom w:val="none" w:sz="0" w:space="0" w:color="auto"/>
        <w:right w:val="none" w:sz="0" w:space="0" w:color="auto"/>
      </w:divBdr>
      <w:divsChild>
        <w:div w:id="609896937">
          <w:marLeft w:val="0"/>
          <w:marRight w:val="0"/>
          <w:marTop w:val="0"/>
          <w:marBottom w:val="0"/>
          <w:divBdr>
            <w:top w:val="none" w:sz="0" w:space="0" w:color="auto"/>
            <w:left w:val="none" w:sz="0" w:space="0" w:color="auto"/>
            <w:bottom w:val="none" w:sz="0" w:space="0" w:color="auto"/>
            <w:right w:val="none" w:sz="0" w:space="0" w:color="auto"/>
          </w:divBdr>
        </w:div>
        <w:div w:id="1463696492">
          <w:marLeft w:val="0"/>
          <w:marRight w:val="0"/>
          <w:marTop w:val="0"/>
          <w:marBottom w:val="0"/>
          <w:divBdr>
            <w:top w:val="none" w:sz="0" w:space="0" w:color="auto"/>
            <w:left w:val="none" w:sz="0" w:space="0" w:color="auto"/>
            <w:bottom w:val="none" w:sz="0" w:space="0" w:color="auto"/>
            <w:right w:val="none" w:sz="0" w:space="0" w:color="auto"/>
          </w:divBdr>
          <w:divsChild>
            <w:div w:id="423307023">
              <w:marLeft w:val="0"/>
              <w:marRight w:val="0"/>
              <w:marTop w:val="0"/>
              <w:marBottom w:val="0"/>
              <w:divBdr>
                <w:top w:val="none" w:sz="0" w:space="0" w:color="auto"/>
                <w:left w:val="none" w:sz="0" w:space="0" w:color="auto"/>
                <w:bottom w:val="none" w:sz="0" w:space="0" w:color="auto"/>
                <w:right w:val="none" w:sz="0" w:space="0" w:color="auto"/>
              </w:divBdr>
            </w:div>
            <w:div w:id="1846358455">
              <w:marLeft w:val="0"/>
              <w:marRight w:val="0"/>
              <w:marTop w:val="0"/>
              <w:marBottom w:val="0"/>
              <w:divBdr>
                <w:top w:val="none" w:sz="0" w:space="0" w:color="auto"/>
                <w:left w:val="none" w:sz="0" w:space="0" w:color="auto"/>
                <w:bottom w:val="none" w:sz="0" w:space="0" w:color="auto"/>
                <w:right w:val="none" w:sz="0" w:space="0" w:color="auto"/>
              </w:divBdr>
            </w:div>
          </w:divsChild>
        </w:div>
        <w:div w:id="425007140">
          <w:marLeft w:val="0"/>
          <w:marRight w:val="0"/>
          <w:marTop w:val="0"/>
          <w:marBottom w:val="0"/>
          <w:divBdr>
            <w:top w:val="none" w:sz="0" w:space="0" w:color="auto"/>
            <w:left w:val="none" w:sz="0" w:space="0" w:color="auto"/>
            <w:bottom w:val="none" w:sz="0" w:space="0" w:color="auto"/>
            <w:right w:val="none" w:sz="0" w:space="0" w:color="auto"/>
          </w:divBdr>
        </w:div>
      </w:divsChild>
    </w:div>
    <w:div w:id="173593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I:\d&#233;mission.mdb"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D2DE9-95BA-473F-9F8A-CF0FED05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1724</Words>
  <Characters>9075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COMPTE RENDU DE LA REUNION DU CONSEIL MUNICIPAL LE 17/04/2002</vt:lpstr>
    </vt:vector>
  </TitlesOfParts>
  <Company/>
  <LinksUpToDate>false</LinksUpToDate>
  <CharactersWithSpaces>10778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CONSEIL MUNICIPAL LE 17/04/2002</dc:title>
  <dc:subject/>
  <dc:creator>Mairie</dc:creator>
  <cp:keywords/>
  <dc:description/>
  <cp:lastModifiedBy>User</cp:lastModifiedBy>
  <cp:revision>5</cp:revision>
  <cp:lastPrinted>2017-12-21T12:58:00Z</cp:lastPrinted>
  <dcterms:created xsi:type="dcterms:W3CDTF">2017-10-19T08:35:00Z</dcterms:created>
  <dcterms:modified xsi:type="dcterms:W3CDTF">2017-12-21T12:58:00Z</dcterms:modified>
</cp:coreProperties>
</file>