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2847" w14:textId="77777777" w:rsidR="005F789D" w:rsidRDefault="00000000">
      <w:pPr>
        <w:pStyle w:val="Standard"/>
        <w:jc w:val="center"/>
        <w:rPr>
          <w:rFonts w:ascii="Constantia" w:hAnsi="Constantia" w:cs="Aharoni"/>
          <w:b/>
          <w:sz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4EE6A3" wp14:editId="0BF2BDE8">
            <wp:simplePos x="0" y="0"/>
            <wp:positionH relativeFrom="column">
              <wp:posOffset>752400</wp:posOffset>
            </wp:positionH>
            <wp:positionV relativeFrom="page">
              <wp:posOffset>400680</wp:posOffset>
            </wp:positionV>
            <wp:extent cx="1581480" cy="2638080"/>
            <wp:effectExtent l="0" t="0" r="0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480" cy="26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nstantia" w:hAnsi="Constantia" w:cs="Aharoni"/>
          <w:b/>
          <w:sz w:val="56"/>
        </w:rPr>
        <w:t xml:space="preserve">        SPORT POUR TOUS</w:t>
      </w:r>
    </w:p>
    <w:p w14:paraId="75740927" w14:textId="77777777" w:rsidR="005F789D" w:rsidRDefault="00000000">
      <w:pPr>
        <w:pStyle w:val="Standard"/>
      </w:pPr>
      <w:r>
        <w:rPr>
          <w:rFonts w:ascii="Constantia" w:hAnsi="Constantia" w:cs="Aharoni"/>
          <w:b/>
          <w:sz w:val="56"/>
        </w:rPr>
        <w:tab/>
      </w:r>
      <w:r>
        <w:rPr>
          <w:rFonts w:ascii="Constantia" w:hAnsi="Constantia" w:cs="Aharoni"/>
          <w:b/>
          <w:sz w:val="56"/>
        </w:rPr>
        <w:tab/>
      </w:r>
      <w:r>
        <w:rPr>
          <w:rFonts w:ascii="Constantia" w:hAnsi="Constantia" w:cs="Aharoni"/>
          <w:b/>
          <w:sz w:val="56"/>
        </w:rPr>
        <w:tab/>
        <w:t>FLEURY – POUILLY</w:t>
      </w:r>
      <w:r>
        <w:rPr>
          <w:rFonts w:ascii="Constantia" w:hAnsi="Constantia" w:cs="Aharoni"/>
          <w:b/>
          <w:sz w:val="56"/>
        </w:rPr>
        <w:tab/>
      </w:r>
      <w:r>
        <w:rPr>
          <w:rFonts w:ascii="Constantia" w:hAnsi="Constantia" w:cs="Aharoni"/>
          <w:b/>
          <w:sz w:val="56"/>
        </w:rPr>
        <w:tab/>
      </w:r>
      <w:r>
        <w:rPr>
          <w:rFonts w:ascii="Constantia" w:hAnsi="Constantia" w:cs="Aharoni"/>
          <w:b/>
          <w:sz w:val="56"/>
        </w:rPr>
        <w:tab/>
      </w:r>
      <w:r>
        <w:rPr>
          <w:rFonts w:ascii="Tahoma" w:hAnsi="Tahoma" w:cs="Aharoni"/>
          <w:b/>
          <w:sz w:val="28"/>
          <w:szCs w:val="28"/>
          <w:u w:val="single"/>
        </w:rPr>
        <w:t>ANNEE 2022/2023</w:t>
      </w:r>
    </w:p>
    <w:p w14:paraId="7F900371" w14:textId="77777777" w:rsidR="005F789D" w:rsidRDefault="00000000">
      <w:pPr>
        <w:pStyle w:val="Standard"/>
      </w:pPr>
      <w:r>
        <w:rPr>
          <w:rFonts w:ascii="Constantia" w:hAnsi="Constantia" w:cs="Aharoni"/>
          <w:b/>
          <w:sz w:val="24"/>
          <w:szCs w:val="24"/>
        </w:rPr>
        <w:t xml:space="preserve">  </w:t>
      </w:r>
      <w:r>
        <w:rPr>
          <w:rFonts w:ascii="Constantia" w:hAnsi="Constantia" w:cs="Aharoni"/>
          <w:b/>
          <w:bCs/>
          <w:sz w:val="24"/>
          <w:szCs w:val="24"/>
        </w:rPr>
        <w:t xml:space="preserve">        </w:t>
      </w:r>
      <w:r>
        <w:rPr>
          <w:rFonts w:ascii="Tahoma" w:hAnsi="Tahoma" w:cs="Tahoma"/>
          <w:b/>
          <w:bCs/>
          <w:sz w:val="24"/>
          <w:szCs w:val="24"/>
        </w:rPr>
        <w:t>Vous propose des séances de sport – santé bien être</w:t>
      </w:r>
    </w:p>
    <w:p w14:paraId="52E10401" w14:textId="77777777" w:rsidR="005F789D" w:rsidRDefault="00000000">
      <w:pPr>
        <w:pStyle w:val="Standard"/>
        <w:spacing w:line="240" w:lineRule="auto"/>
        <w:rPr>
          <w:b/>
          <w:bCs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</w:t>
      </w: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Dans la Salle Polyvalente </w:t>
      </w:r>
      <w:proofErr w:type="gramStart"/>
      <w:r>
        <w:rPr>
          <w:rFonts w:ascii="Tahoma" w:hAnsi="Tahoma" w:cs="Tahoma"/>
          <w:b/>
          <w:bCs/>
          <w:sz w:val="24"/>
          <w:szCs w:val="24"/>
          <w:u w:val="single"/>
        </w:rPr>
        <w:t>R.FELDMANN</w:t>
      </w:r>
      <w:proofErr w:type="gramEnd"/>
      <w:r>
        <w:rPr>
          <w:rFonts w:ascii="Tahoma" w:hAnsi="Tahoma" w:cs="Tahoma"/>
          <w:b/>
          <w:bCs/>
          <w:sz w:val="24"/>
          <w:szCs w:val="24"/>
          <w:u w:val="single"/>
        </w:rPr>
        <w:t xml:space="preserve"> 11, Chemin de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  <w:u w:val="single"/>
        </w:rPr>
        <w:t>Metz  à FLEURY</w:t>
      </w:r>
    </w:p>
    <w:p w14:paraId="1D63813E" w14:textId="77777777" w:rsidR="005F789D" w:rsidRDefault="00000000">
      <w:pPr>
        <w:pStyle w:val="Standard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(Près du Groupe Scolaire Marc Chagall)</w:t>
      </w:r>
    </w:p>
    <w:p w14:paraId="0D61EA10" w14:textId="77777777" w:rsidR="005F789D" w:rsidRDefault="00000000">
      <w:pPr>
        <w:pStyle w:val="Standard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Lundi de 9 H 15 à 10 H 15 et de 18 H 45 à 19 H 40 Zumba</w:t>
      </w:r>
    </w:p>
    <w:p w14:paraId="005D26AE" w14:textId="77777777" w:rsidR="005F789D" w:rsidRDefault="00000000">
      <w:pPr>
        <w:pStyle w:val="Standard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Mardi de 20 H 15 à 21 H 15*</w:t>
      </w:r>
    </w:p>
    <w:p w14:paraId="10A1A3E6" w14:textId="77777777" w:rsidR="005F789D" w:rsidRDefault="00000000">
      <w:pPr>
        <w:pStyle w:val="Standard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Mercredi de 18 H 45 à 19 H 45 Pilates</w:t>
      </w:r>
    </w:p>
    <w:p w14:paraId="24197B5C" w14:textId="77777777" w:rsidR="005F789D" w:rsidRDefault="00000000">
      <w:pPr>
        <w:pStyle w:val="Standard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>Jeudi de 9 H 15 à 10 H 15* et de 19 H 30 à 20 H 30*</w:t>
      </w:r>
    </w:p>
    <w:p w14:paraId="009E413D" w14:textId="77777777" w:rsidR="005F789D" w:rsidRDefault="00000000">
      <w:pPr>
        <w:pStyle w:val="Standard"/>
        <w:rPr>
          <w:b/>
          <w:bCs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Aharoni"/>
          <w:b/>
          <w:bCs/>
          <w:sz w:val="24"/>
          <w:szCs w:val="24"/>
        </w:rPr>
        <w:t xml:space="preserve"> Mardi matin en extérieur de 9H30 à 11H30 Marche Nordique avec Josiane</w:t>
      </w:r>
    </w:p>
    <w:p w14:paraId="52396B6B" w14:textId="77777777" w:rsidR="005F789D" w:rsidRDefault="00000000">
      <w:pPr>
        <w:pStyle w:val="Standard"/>
        <w:rPr>
          <w:rFonts w:ascii="Tahoma" w:hAnsi="Tahoma" w:cs="Aharoni"/>
          <w:b/>
          <w:bCs/>
          <w:sz w:val="24"/>
          <w:szCs w:val="24"/>
        </w:rPr>
      </w:pPr>
      <w:r>
        <w:rPr>
          <w:rFonts w:ascii="Tahoma" w:hAnsi="Tahoma" w:cs="Aharoni"/>
          <w:b/>
          <w:bCs/>
          <w:sz w:val="24"/>
          <w:szCs w:val="24"/>
        </w:rPr>
        <w:tab/>
      </w:r>
      <w:r>
        <w:rPr>
          <w:rFonts w:ascii="Tahoma" w:hAnsi="Tahoma" w:cs="Aharoni"/>
          <w:b/>
          <w:bCs/>
          <w:sz w:val="24"/>
          <w:szCs w:val="24"/>
        </w:rPr>
        <w:tab/>
      </w:r>
      <w:r>
        <w:rPr>
          <w:rFonts w:ascii="Tahoma" w:hAnsi="Tahoma" w:cs="Aharoni"/>
          <w:b/>
          <w:bCs/>
          <w:sz w:val="24"/>
          <w:szCs w:val="24"/>
        </w:rPr>
        <w:tab/>
        <w:t>1 cours spécifique de Zumba le lundi soir</w:t>
      </w:r>
    </w:p>
    <w:p w14:paraId="7FDAD2CB" w14:textId="77777777" w:rsidR="005F789D" w:rsidRDefault="00000000">
      <w:pPr>
        <w:pStyle w:val="Standard"/>
        <w:rPr>
          <w:rFonts w:ascii="Tahoma" w:hAnsi="Tahoma" w:cs="Aharoni"/>
          <w:b/>
          <w:bCs/>
          <w:sz w:val="24"/>
          <w:szCs w:val="24"/>
        </w:rPr>
      </w:pPr>
      <w:r>
        <w:rPr>
          <w:rFonts w:ascii="Tahoma" w:hAnsi="Tahoma" w:cs="Aharoni"/>
          <w:b/>
          <w:bCs/>
          <w:sz w:val="24"/>
          <w:szCs w:val="24"/>
        </w:rPr>
        <w:tab/>
      </w:r>
      <w:r>
        <w:rPr>
          <w:rFonts w:ascii="Tahoma" w:hAnsi="Tahoma" w:cs="Aharoni"/>
          <w:b/>
          <w:bCs/>
          <w:sz w:val="24"/>
          <w:szCs w:val="24"/>
        </w:rPr>
        <w:tab/>
      </w:r>
      <w:r>
        <w:rPr>
          <w:rFonts w:ascii="Tahoma" w:hAnsi="Tahoma" w:cs="Aharoni"/>
          <w:b/>
          <w:bCs/>
          <w:sz w:val="24"/>
          <w:szCs w:val="24"/>
        </w:rPr>
        <w:tab/>
        <w:t>1 cours spécifique de Pilates le mercredi soir</w:t>
      </w:r>
    </w:p>
    <w:p w14:paraId="08D5A2C5" w14:textId="77777777" w:rsidR="005F789D" w:rsidRDefault="00000000">
      <w:pPr>
        <w:pStyle w:val="Standard"/>
        <w:numPr>
          <w:ilvl w:val="2"/>
          <w:numId w:val="5"/>
        </w:numPr>
      </w:pPr>
      <w:r>
        <w:rPr>
          <w:rFonts w:ascii="Tahoma" w:hAnsi="Tahoma" w:cs="Aharoni"/>
          <w:b/>
          <w:bCs/>
          <w:sz w:val="24"/>
          <w:szCs w:val="24"/>
        </w:rPr>
        <w:t xml:space="preserve"> *Séances de Gym Fitness</w:t>
      </w:r>
    </w:p>
    <w:p w14:paraId="06D21E23" w14:textId="77777777" w:rsidR="005F789D" w:rsidRDefault="00000000">
      <w:pPr>
        <w:pStyle w:val="Standard"/>
        <w:ind w:left="142"/>
        <w:rPr>
          <w:b/>
          <w:bCs/>
        </w:rPr>
      </w:pP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  <w:t>Les cours sont dispensés par des animatrices diplômées CQP ALS AGEE</w:t>
      </w:r>
    </w:p>
    <w:p w14:paraId="45DACB87" w14:textId="77777777" w:rsidR="005F789D" w:rsidRDefault="00000000">
      <w:pPr>
        <w:pStyle w:val="Standard"/>
        <w:ind w:left="142"/>
        <w:rPr>
          <w:b/>
          <w:bCs/>
        </w:rPr>
      </w:pP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32"/>
          <w:szCs w:val="32"/>
          <w:u w:val="single"/>
        </w:rPr>
        <w:t>TARIF FORFAITAIRE A L’ANNEE</w:t>
      </w:r>
    </w:p>
    <w:p w14:paraId="75BED753" w14:textId="77777777" w:rsidR="005F789D" w:rsidRDefault="00000000">
      <w:pPr>
        <w:pStyle w:val="Standard"/>
        <w:spacing w:after="0" w:line="240" w:lineRule="auto"/>
        <w:ind w:left="142"/>
        <w:rPr>
          <w:b/>
          <w:bCs/>
        </w:rPr>
      </w:pP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  <w:t xml:space="preserve">95€ </w:t>
      </w:r>
      <w:proofErr w:type="gramStart"/>
      <w:r>
        <w:rPr>
          <w:rFonts w:ascii="Tahoma" w:eastAsia="Dotum" w:hAnsi="Tahoma" w:cs="Tahoma"/>
          <w:b/>
          <w:bCs/>
          <w:sz w:val="24"/>
          <w:szCs w:val="24"/>
        </w:rPr>
        <w:t>( licence</w:t>
      </w:r>
      <w:proofErr w:type="gramEnd"/>
      <w:r>
        <w:rPr>
          <w:rFonts w:ascii="Tahoma" w:eastAsia="Dotum" w:hAnsi="Tahoma" w:cs="Tahoma"/>
          <w:b/>
          <w:bCs/>
          <w:sz w:val="24"/>
          <w:szCs w:val="24"/>
        </w:rPr>
        <w:t xml:space="preserve"> obligatoire 28€ + cotisation club 67€)</w:t>
      </w:r>
    </w:p>
    <w:p w14:paraId="355790D3" w14:textId="77777777" w:rsidR="005F789D" w:rsidRDefault="00000000">
      <w:pPr>
        <w:pStyle w:val="Standard"/>
        <w:spacing w:after="0" w:line="240" w:lineRule="auto"/>
        <w:ind w:left="142"/>
        <w:rPr>
          <w:b/>
          <w:bCs/>
        </w:rPr>
      </w:pP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  <w:t>65€ pour les 12 -18 ans (licence et cotisation club)</w:t>
      </w:r>
    </w:p>
    <w:p w14:paraId="7B5BCA49" w14:textId="77777777" w:rsidR="005F789D" w:rsidRDefault="00000000">
      <w:pPr>
        <w:pStyle w:val="Standard"/>
        <w:spacing w:after="0"/>
        <w:ind w:left="142"/>
        <w:rPr>
          <w:b/>
          <w:bCs/>
        </w:rPr>
      </w:pP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i/>
          <w:sz w:val="24"/>
          <w:szCs w:val="24"/>
        </w:rPr>
        <w:t xml:space="preserve">Payable en plusieurs </w:t>
      </w:r>
      <w:proofErr w:type="gramStart"/>
      <w:r>
        <w:rPr>
          <w:rFonts w:ascii="Tahoma" w:eastAsia="Dotum" w:hAnsi="Tahoma" w:cs="Tahoma"/>
          <w:b/>
          <w:bCs/>
          <w:i/>
          <w:sz w:val="24"/>
          <w:szCs w:val="24"/>
        </w:rPr>
        <w:t>fois(</w:t>
      </w:r>
      <w:proofErr w:type="gramEnd"/>
      <w:r>
        <w:rPr>
          <w:rFonts w:ascii="Tahoma" w:eastAsia="Dotum" w:hAnsi="Tahoma" w:cs="Tahoma"/>
          <w:b/>
          <w:bCs/>
          <w:i/>
          <w:sz w:val="24"/>
          <w:szCs w:val="24"/>
        </w:rPr>
        <w:t xml:space="preserve">chèques vacances coupons ANCV </w:t>
      </w:r>
      <w:r>
        <w:rPr>
          <w:rFonts w:ascii="Tahoma" w:eastAsia="Dotum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Dotum" w:hAnsi="Tahoma" w:cs="Tahoma"/>
          <w:b/>
          <w:bCs/>
          <w:i/>
          <w:sz w:val="24"/>
          <w:szCs w:val="24"/>
        </w:rPr>
        <w:t>acceptés pour le</w:t>
      </w:r>
      <w:r>
        <w:rPr>
          <w:rFonts w:ascii="Tahoma" w:eastAsia="Dotum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Dotum" w:hAnsi="Tahoma" w:cs="Tahoma"/>
          <w:b/>
          <w:bCs/>
          <w:i/>
          <w:sz w:val="24"/>
          <w:szCs w:val="24"/>
        </w:rPr>
        <w:t>règlement).</w:t>
      </w:r>
      <w:r>
        <w:rPr>
          <w:rFonts w:ascii="Tahoma" w:eastAsia="Dotum" w:hAnsi="Tahoma" w:cs="Tahoma"/>
          <w:b/>
          <w:bCs/>
          <w:i/>
          <w:sz w:val="24"/>
          <w:szCs w:val="24"/>
        </w:rPr>
        <w:tab/>
      </w:r>
      <w:r>
        <w:rPr>
          <w:rFonts w:ascii="Tahoma" w:eastAsia="Dotum" w:hAnsi="Tahoma" w:cs="Tahoma"/>
          <w:b/>
          <w:bCs/>
          <w:i/>
          <w:sz w:val="24"/>
          <w:szCs w:val="24"/>
        </w:rPr>
        <w:tab/>
      </w:r>
      <w:r>
        <w:rPr>
          <w:rFonts w:ascii="Tahoma" w:eastAsia="Dotum" w:hAnsi="Tahoma" w:cs="Tahoma"/>
          <w:b/>
          <w:bCs/>
          <w:i/>
          <w:sz w:val="24"/>
          <w:szCs w:val="24"/>
        </w:rPr>
        <w:tab/>
      </w:r>
      <w:r>
        <w:rPr>
          <w:rFonts w:ascii="Tahoma" w:eastAsia="Dotum" w:hAnsi="Tahoma" w:cs="Tahoma"/>
          <w:b/>
          <w:bCs/>
          <w:i/>
          <w:sz w:val="24"/>
          <w:szCs w:val="24"/>
        </w:rPr>
        <w:tab/>
      </w:r>
    </w:p>
    <w:p w14:paraId="0B6C5858" w14:textId="77777777" w:rsidR="005F789D" w:rsidRDefault="00000000">
      <w:pPr>
        <w:pStyle w:val="Standard"/>
        <w:spacing w:after="0"/>
        <w:ind w:left="142"/>
        <w:rPr>
          <w:rFonts w:ascii="Tahoma" w:eastAsia="Dotum" w:hAnsi="Tahoma" w:cs="Tahoma"/>
          <w:b/>
          <w:bCs/>
          <w:sz w:val="24"/>
          <w:szCs w:val="24"/>
        </w:rPr>
      </w:pP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  <w:t>(Non récupérable en cas d’absence).</w:t>
      </w:r>
      <w:r>
        <w:rPr>
          <w:rFonts w:ascii="Tahoma" w:eastAsia="Dotum" w:hAnsi="Tahoma" w:cs="Tahoma"/>
          <w:b/>
          <w:bCs/>
          <w:sz w:val="24"/>
          <w:szCs w:val="24"/>
        </w:rPr>
        <w:tab/>
      </w:r>
    </w:p>
    <w:p w14:paraId="5685EB54" w14:textId="77777777" w:rsidR="005F789D" w:rsidRDefault="00000000">
      <w:pPr>
        <w:pStyle w:val="Standard"/>
        <w:spacing w:after="0"/>
        <w:ind w:left="142"/>
        <w:rPr>
          <w:b/>
          <w:bCs/>
        </w:rPr>
      </w:pP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i/>
          <w:sz w:val="24"/>
          <w:szCs w:val="24"/>
        </w:rPr>
        <w:t>ACCES A TOUS LES COURS POUR UNE MÊME COTISATION</w:t>
      </w:r>
    </w:p>
    <w:p w14:paraId="6AA1DAAB" w14:textId="77777777" w:rsidR="005F789D" w:rsidRDefault="00000000">
      <w:pPr>
        <w:pStyle w:val="Standard"/>
        <w:spacing w:after="0"/>
        <w:ind w:left="142"/>
        <w:rPr>
          <w:rFonts w:ascii="Tahoma" w:eastAsia="Dotum" w:hAnsi="Tahoma" w:cs="Tahoma"/>
          <w:b/>
          <w:bCs/>
          <w:i/>
          <w:sz w:val="24"/>
          <w:szCs w:val="24"/>
        </w:rPr>
      </w:pPr>
      <w:r>
        <w:rPr>
          <w:rFonts w:ascii="Tahoma" w:eastAsia="Dotum" w:hAnsi="Tahoma" w:cs="Tahoma"/>
          <w:b/>
          <w:bCs/>
          <w:i/>
          <w:sz w:val="24"/>
          <w:szCs w:val="24"/>
        </w:rPr>
        <w:tab/>
      </w:r>
      <w:r>
        <w:rPr>
          <w:rFonts w:ascii="Tahoma" w:eastAsia="Dotum" w:hAnsi="Tahoma" w:cs="Tahoma"/>
          <w:b/>
          <w:bCs/>
          <w:i/>
          <w:sz w:val="24"/>
          <w:szCs w:val="24"/>
        </w:rPr>
        <w:tab/>
      </w:r>
      <w:r>
        <w:rPr>
          <w:rFonts w:ascii="Tahoma" w:eastAsia="Dotum" w:hAnsi="Tahoma" w:cs="Tahoma"/>
          <w:b/>
          <w:bCs/>
          <w:i/>
          <w:sz w:val="24"/>
          <w:szCs w:val="24"/>
        </w:rPr>
        <w:tab/>
      </w:r>
      <w:r>
        <w:rPr>
          <w:rFonts w:ascii="Tahoma" w:eastAsia="Dotum" w:hAnsi="Tahoma" w:cs="Tahoma"/>
          <w:b/>
          <w:bCs/>
          <w:i/>
          <w:sz w:val="24"/>
          <w:szCs w:val="24"/>
        </w:rPr>
        <w:tab/>
      </w:r>
    </w:p>
    <w:p w14:paraId="5E4EB433" w14:textId="77777777" w:rsidR="005F789D" w:rsidRDefault="00000000">
      <w:pPr>
        <w:pStyle w:val="Standard"/>
        <w:spacing w:after="0" w:line="240" w:lineRule="auto"/>
        <w:ind w:left="142"/>
        <w:rPr>
          <w:b/>
          <w:bCs/>
        </w:rPr>
      </w:pPr>
      <w:r>
        <w:rPr>
          <w:rFonts w:ascii="Tahoma" w:eastAsia="Dotum" w:hAnsi="Tahoma" w:cs="Tahoma"/>
          <w:b/>
          <w:bCs/>
          <w:sz w:val="24"/>
          <w:szCs w:val="24"/>
        </w:rPr>
        <w:t>Pour toutes informations complémentaires ou pour toutes inscriptions, veuillez contacter :</w:t>
      </w:r>
    </w:p>
    <w:p w14:paraId="0C63FFD1" w14:textId="77777777" w:rsidR="005F789D" w:rsidRDefault="00000000">
      <w:pPr>
        <w:pStyle w:val="Standard"/>
        <w:spacing w:after="0" w:line="240" w:lineRule="auto"/>
        <w:ind w:left="142"/>
        <w:rPr>
          <w:rFonts w:ascii="Tahoma" w:eastAsia="Dotum" w:hAnsi="Tahoma" w:cs="Tahoma"/>
          <w:b/>
          <w:bCs/>
          <w:sz w:val="24"/>
          <w:szCs w:val="24"/>
        </w:rPr>
      </w:pP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  <w:t xml:space="preserve">Evelyne MALLINGER </w:t>
      </w: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  <w:t>Tél :03.87.52.68.03.</w:t>
      </w:r>
    </w:p>
    <w:p w14:paraId="7359AEFE" w14:textId="77777777" w:rsidR="005F789D" w:rsidRDefault="00000000">
      <w:pPr>
        <w:pStyle w:val="Standard"/>
        <w:spacing w:after="0" w:line="240" w:lineRule="auto"/>
        <w:ind w:left="142"/>
        <w:rPr>
          <w:rFonts w:ascii="Tahoma" w:eastAsia="Dotum" w:hAnsi="Tahoma" w:cs="Tahoma"/>
          <w:b/>
          <w:bCs/>
          <w:sz w:val="24"/>
          <w:szCs w:val="24"/>
        </w:rPr>
      </w:pP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  <w:t>Martine DERRUAU</w:t>
      </w: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  <w:t>Tél : 06.16.24.76.98.</w:t>
      </w:r>
    </w:p>
    <w:p w14:paraId="529B3DB5" w14:textId="77777777" w:rsidR="005F789D" w:rsidRDefault="00000000">
      <w:pPr>
        <w:pStyle w:val="Standard"/>
        <w:spacing w:after="0" w:line="240" w:lineRule="auto"/>
        <w:ind w:left="142"/>
        <w:rPr>
          <w:rFonts w:ascii="Tahoma" w:eastAsia="Dotum" w:hAnsi="Tahoma" w:cs="Tahoma"/>
          <w:b/>
          <w:bCs/>
          <w:sz w:val="24"/>
          <w:szCs w:val="24"/>
        </w:rPr>
      </w:pP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  <w:t>Françoise DEUTSCH</w:t>
      </w: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  <w:t>Tél : 03.87.52.56.06.</w:t>
      </w:r>
    </w:p>
    <w:p w14:paraId="289B3746" w14:textId="77777777" w:rsidR="005F789D" w:rsidRDefault="00000000">
      <w:pPr>
        <w:pStyle w:val="Standard"/>
        <w:spacing w:after="0" w:line="240" w:lineRule="auto"/>
        <w:ind w:left="142"/>
      </w:pPr>
      <w:r>
        <w:rPr>
          <w:rFonts w:ascii="Tahoma" w:eastAsia="Dotum" w:hAnsi="Tahoma" w:cs="Tahoma"/>
          <w:b/>
          <w:bCs/>
          <w:sz w:val="24"/>
          <w:szCs w:val="24"/>
        </w:rPr>
        <w:tab/>
      </w:r>
      <w:r>
        <w:rPr>
          <w:rFonts w:ascii="Tahoma" w:eastAsia="Dotum" w:hAnsi="Tahoma" w:cs="Tahoma"/>
          <w:b/>
          <w:bCs/>
          <w:sz w:val="24"/>
          <w:szCs w:val="24"/>
        </w:rPr>
        <w:tab/>
        <w:t xml:space="preserve">Mail : </w:t>
      </w:r>
      <w:hyperlink r:id="rId8" w:history="1">
        <w:r>
          <w:rPr>
            <w:rFonts w:ascii="Tahoma" w:eastAsia="Dotum" w:hAnsi="Tahoma" w:cs="Tahoma"/>
            <w:b/>
            <w:bCs/>
            <w:sz w:val="24"/>
            <w:szCs w:val="24"/>
          </w:rPr>
          <w:t>sportous.mdruo@gmail.com</w:t>
        </w:r>
      </w:hyperlink>
    </w:p>
    <w:p w14:paraId="65A44F32" w14:textId="77777777" w:rsidR="005F789D" w:rsidRDefault="00000000">
      <w:pPr>
        <w:pStyle w:val="Standard"/>
        <w:spacing w:line="240" w:lineRule="auto"/>
        <w:ind w:left="142"/>
        <w:rPr>
          <w:rFonts w:ascii="Tahoma" w:eastAsia="Dotum" w:hAnsi="Tahoma" w:cs="Tahoma"/>
          <w:b/>
          <w:bCs/>
          <w:sz w:val="24"/>
          <w:szCs w:val="24"/>
        </w:rPr>
      </w:pPr>
      <w:r>
        <w:rPr>
          <w:rFonts w:ascii="Tahoma" w:eastAsia="Dotum" w:hAnsi="Tahoma" w:cs="Tahoma"/>
          <w:b/>
          <w:bCs/>
          <w:sz w:val="24"/>
          <w:szCs w:val="24"/>
        </w:rPr>
        <w:t xml:space="preserve">Consultez nos pages perso sur Google </w:t>
      </w:r>
      <w:proofErr w:type="gramStart"/>
      <w:r>
        <w:rPr>
          <w:rFonts w:ascii="Tahoma" w:eastAsia="Dotum" w:hAnsi="Tahoma" w:cs="Tahoma"/>
          <w:b/>
          <w:bCs/>
          <w:sz w:val="24"/>
          <w:szCs w:val="24"/>
        </w:rPr>
        <w:t>vernois57.free.fr(</w:t>
      </w:r>
      <w:proofErr w:type="gramEnd"/>
      <w:r>
        <w:rPr>
          <w:rFonts w:ascii="Tahoma" w:eastAsia="Dotum" w:hAnsi="Tahoma" w:cs="Tahoma"/>
          <w:b/>
          <w:bCs/>
          <w:sz w:val="24"/>
          <w:szCs w:val="24"/>
        </w:rPr>
        <w:t>rubrique sport)</w:t>
      </w:r>
    </w:p>
    <w:p w14:paraId="05CA2089" w14:textId="5A7E1F34" w:rsidR="005F789D" w:rsidRDefault="00000000" w:rsidP="00D517EA">
      <w:pPr>
        <w:pStyle w:val="Standard"/>
        <w:spacing w:line="240" w:lineRule="auto"/>
        <w:ind w:left="142"/>
      </w:pPr>
      <w:r>
        <w:rPr>
          <w:rFonts w:ascii="Tahoma" w:eastAsia="Dotum" w:hAnsi="Tahoma" w:cs="Tahoma"/>
          <w:b/>
          <w:bCs/>
          <w:sz w:val="24"/>
          <w:szCs w:val="24"/>
        </w:rPr>
        <w:t>Agrément Jeunesse § Sp</w:t>
      </w:r>
      <w:r>
        <w:rPr>
          <w:rFonts w:ascii="Tahoma" w:eastAsia="Dotum" w:hAnsi="Tahoma" w:cs="Tahoma"/>
          <w:b/>
          <w:sz w:val="24"/>
          <w:szCs w:val="24"/>
        </w:rPr>
        <w:t>ort n° 57 86 201</w:t>
      </w:r>
    </w:p>
    <w:sectPr w:rsidR="005F789D">
      <w:pgSz w:w="11906" w:h="16838"/>
      <w:pgMar w:top="1276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C0AA" w14:textId="77777777" w:rsidR="00950C95" w:rsidRDefault="00950C95">
      <w:pPr>
        <w:spacing w:after="0" w:line="240" w:lineRule="auto"/>
      </w:pPr>
      <w:r>
        <w:separator/>
      </w:r>
    </w:p>
  </w:endnote>
  <w:endnote w:type="continuationSeparator" w:id="0">
    <w:p w14:paraId="205B42A7" w14:textId="77777777" w:rsidR="00950C95" w:rsidRDefault="0095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41B0" w14:textId="77777777" w:rsidR="00950C95" w:rsidRDefault="00950C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E34A60" w14:textId="77777777" w:rsidR="00950C95" w:rsidRDefault="0095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F737F"/>
    <w:multiLevelType w:val="multilevel"/>
    <w:tmpl w:val="641AA33C"/>
    <w:styleLink w:val="WWNum2"/>
    <w:lvl w:ilvl="0">
      <w:numFmt w:val="bullet"/>
      <w:lvlText w:val="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16D0F8D"/>
    <w:multiLevelType w:val="multilevel"/>
    <w:tmpl w:val="7FDA306E"/>
    <w:styleLink w:val="WWNum4"/>
    <w:lvl w:ilvl="0">
      <w:numFmt w:val="bullet"/>
      <w:lvlText w:val=""/>
      <w:lvlJc w:val="left"/>
      <w:pPr>
        <w:ind w:left="360" w:hanging="360"/>
      </w:pPr>
      <w:rPr>
        <w:rFonts w:cs="Calibri"/>
      </w:rPr>
    </w:lvl>
    <w:lvl w:ilvl="1">
      <w:numFmt w:val="bullet"/>
      <w:lvlText w:val="o"/>
      <w:lvlJc w:val="left"/>
      <w:pPr>
        <w:ind w:left="1298" w:hanging="360"/>
      </w:pPr>
      <w:rPr>
        <w:rFonts w:cs="Courier New"/>
      </w:rPr>
    </w:lvl>
    <w:lvl w:ilvl="2">
      <w:numFmt w:val="bullet"/>
      <w:lvlText w:val=""/>
      <w:lvlJc w:val="left"/>
      <w:pPr>
        <w:ind w:left="2018" w:hanging="360"/>
      </w:pPr>
    </w:lvl>
    <w:lvl w:ilvl="3">
      <w:numFmt w:val="bullet"/>
      <w:lvlText w:val=""/>
      <w:lvlJc w:val="left"/>
      <w:pPr>
        <w:ind w:left="2738" w:hanging="360"/>
      </w:pPr>
    </w:lvl>
    <w:lvl w:ilvl="4">
      <w:numFmt w:val="bullet"/>
      <w:lvlText w:val="o"/>
      <w:lvlJc w:val="left"/>
      <w:pPr>
        <w:ind w:left="3458" w:hanging="360"/>
      </w:pPr>
      <w:rPr>
        <w:rFonts w:cs="Courier New"/>
      </w:rPr>
    </w:lvl>
    <w:lvl w:ilvl="5">
      <w:numFmt w:val="bullet"/>
      <w:lvlText w:val=""/>
      <w:lvlJc w:val="left"/>
      <w:pPr>
        <w:ind w:left="4178" w:hanging="360"/>
      </w:pPr>
    </w:lvl>
    <w:lvl w:ilvl="6">
      <w:numFmt w:val="bullet"/>
      <w:lvlText w:val=""/>
      <w:lvlJc w:val="left"/>
      <w:pPr>
        <w:ind w:left="4898" w:hanging="360"/>
      </w:pPr>
    </w:lvl>
    <w:lvl w:ilvl="7">
      <w:numFmt w:val="bullet"/>
      <w:lvlText w:val="o"/>
      <w:lvlJc w:val="left"/>
      <w:pPr>
        <w:ind w:left="5618" w:hanging="360"/>
      </w:pPr>
      <w:rPr>
        <w:rFonts w:cs="Courier New"/>
      </w:rPr>
    </w:lvl>
    <w:lvl w:ilvl="8">
      <w:numFmt w:val="bullet"/>
      <w:lvlText w:val=""/>
      <w:lvlJc w:val="left"/>
      <w:pPr>
        <w:ind w:left="6338" w:hanging="360"/>
      </w:pPr>
    </w:lvl>
  </w:abstractNum>
  <w:abstractNum w:abstractNumId="2" w15:restartNumberingAfterBreak="0">
    <w:nsid w:val="2BCB41C4"/>
    <w:multiLevelType w:val="multilevel"/>
    <w:tmpl w:val="8E9425FE"/>
    <w:styleLink w:val="WWNum1"/>
    <w:lvl w:ilvl="0">
      <w:numFmt w:val="bullet"/>
      <w:lvlText w:val="-"/>
      <w:lvlJc w:val="left"/>
      <w:pPr>
        <w:ind w:left="1770" w:hanging="360"/>
      </w:pPr>
      <w:rPr>
        <w:rFonts w:cs="Calibri"/>
      </w:rPr>
    </w:lvl>
    <w:lvl w:ilvl="1">
      <w:numFmt w:val="bullet"/>
      <w:lvlText w:val="o"/>
      <w:lvlJc w:val="left"/>
      <w:pPr>
        <w:ind w:left="2490" w:hanging="360"/>
      </w:pPr>
      <w:rPr>
        <w:rFonts w:cs="Courier New"/>
      </w:rPr>
    </w:lvl>
    <w:lvl w:ilvl="2">
      <w:numFmt w:val="bullet"/>
      <w:lvlText w:val=""/>
      <w:lvlJc w:val="left"/>
      <w:pPr>
        <w:ind w:left="3210" w:hanging="360"/>
      </w:pPr>
    </w:lvl>
    <w:lvl w:ilvl="3">
      <w:numFmt w:val="bullet"/>
      <w:lvlText w:val=""/>
      <w:lvlJc w:val="left"/>
      <w:pPr>
        <w:ind w:left="3930" w:hanging="360"/>
      </w:pPr>
    </w:lvl>
    <w:lvl w:ilvl="4">
      <w:numFmt w:val="bullet"/>
      <w:lvlText w:val="o"/>
      <w:lvlJc w:val="left"/>
      <w:pPr>
        <w:ind w:left="4650" w:hanging="360"/>
      </w:pPr>
      <w:rPr>
        <w:rFonts w:cs="Courier New"/>
      </w:rPr>
    </w:lvl>
    <w:lvl w:ilvl="5">
      <w:numFmt w:val="bullet"/>
      <w:lvlText w:val=""/>
      <w:lvlJc w:val="left"/>
      <w:pPr>
        <w:ind w:left="5370" w:hanging="360"/>
      </w:pPr>
    </w:lvl>
    <w:lvl w:ilvl="6">
      <w:numFmt w:val="bullet"/>
      <w:lvlText w:val=""/>
      <w:lvlJc w:val="left"/>
      <w:pPr>
        <w:ind w:left="6090" w:hanging="360"/>
      </w:pPr>
    </w:lvl>
    <w:lvl w:ilvl="7">
      <w:numFmt w:val="bullet"/>
      <w:lvlText w:val="o"/>
      <w:lvlJc w:val="left"/>
      <w:pPr>
        <w:ind w:left="6810" w:hanging="360"/>
      </w:pPr>
      <w:rPr>
        <w:rFonts w:cs="Courier New"/>
      </w:rPr>
    </w:lvl>
    <w:lvl w:ilvl="8">
      <w:numFmt w:val="bullet"/>
      <w:lvlText w:val=""/>
      <w:lvlJc w:val="left"/>
      <w:pPr>
        <w:ind w:left="7530" w:hanging="360"/>
      </w:pPr>
    </w:lvl>
  </w:abstractNum>
  <w:abstractNum w:abstractNumId="3" w15:restartNumberingAfterBreak="0">
    <w:nsid w:val="4B1A6567"/>
    <w:multiLevelType w:val="multilevel"/>
    <w:tmpl w:val="D1DA4210"/>
    <w:styleLink w:val="WWNum3"/>
    <w:lvl w:ilvl="0">
      <w:numFmt w:val="bullet"/>
      <w:lvlText w:val="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63337568"/>
    <w:multiLevelType w:val="multilevel"/>
    <w:tmpl w:val="E4FAE446"/>
    <w:lvl w:ilvl="0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960" w:hanging="360"/>
      </w:pPr>
      <w:rPr>
        <w:rFonts w:ascii="StarSymbol" w:eastAsia="OpenSymbol" w:hAnsi="StarSymbol" w:cs="OpenSymbol"/>
      </w:rPr>
    </w:lvl>
  </w:abstractNum>
  <w:num w:numId="1" w16cid:durableId="2137215184">
    <w:abstractNumId w:val="2"/>
  </w:num>
  <w:num w:numId="2" w16cid:durableId="1742604890">
    <w:abstractNumId w:val="0"/>
  </w:num>
  <w:num w:numId="3" w16cid:durableId="2046561064">
    <w:abstractNumId w:val="3"/>
  </w:num>
  <w:num w:numId="4" w16cid:durableId="576599006">
    <w:abstractNumId w:val="1"/>
  </w:num>
  <w:num w:numId="5" w16cid:durableId="166411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89D"/>
    <w:rsid w:val="00247FAF"/>
    <w:rsid w:val="004B4269"/>
    <w:rsid w:val="005F789D"/>
    <w:rsid w:val="00950C95"/>
    <w:rsid w:val="00D5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11B95"/>
  <w15:docId w15:val="{93608293-9FD2-458E-AC41-F0953766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  <w:style w:type="numbering" w:customStyle="1" w:styleId="WWNum3">
    <w:name w:val="WWNum3"/>
    <w:basedOn w:val="Aucuneliste"/>
    <w:pPr>
      <w:numPr>
        <w:numId w:val="3"/>
      </w:numPr>
    </w:pPr>
  </w:style>
  <w:style w:type="numbering" w:customStyle="1" w:styleId="WWNum4">
    <w:name w:val="WWNum4"/>
    <w:basedOn w:val="Aucu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ous.mdru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Fred Weber</cp:lastModifiedBy>
  <cp:revision>3</cp:revision>
  <cp:lastPrinted>2020-07-22T20:22:00Z</cp:lastPrinted>
  <dcterms:created xsi:type="dcterms:W3CDTF">2022-08-23T09:38:00Z</dcterms:created>
  <dcterms:modified xsi:type="dcterms:W3CDTF">2022-09-01T20:46:00Z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