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64A55" w14:textId="77777777" w:rsidR="000000DD" w:rsidRDefault="00517110" w:rsidP="000000DD">
      <w:pPr>
        <w:tabs>
          <w:tab w:val="center" w:pos="4181"/>
        </w:tabs>
        <w:spacing w:after="696"/>
        <w:ind w:firstLine="2124"/>
        <w:rPr>
          <w:b/>
        </w:rPr>
      </w:pPr>
      <w:r w:rsidRPr="00393745">
        <w:rPr>
          <w:b/>
          <w:noProof/>
        </w:rPr>
        <w:drawing>
          <wp:anchor distT="0" distB="0" distL="114300" distR="114300" simplePos="0" relativeHeight="251658240" behindDoc="1" locked="0" layoutInCell="1" allowOverlap="1" wp14:anchorId="1D11219D" wp14:editId="3543412D">
            <wp:simplePos x="0" y="0"/>
            <wp:positionH relativeFrom="column">
              <wp:posOffset>6985</wp:posOffset>
            </wp:positionH>
            <wp:positionV relativeFrom="paragraph">
              <wp:posOffset>-265430</wp:posOffset>
            </wp:positionV>
            <wp:extent cx="691515" cy="781685"/>
            <wp:effectExtent l="0" t="0" r="0" b="0"/>
            <wp:wrapTight wrapText="bothSides">
              <wp:wrapPolygon edited="0">
                <wp:start x="0" y="0"/>
                <wp:lineTo x="0" y="21056"/>
                <wp:lineTo x="20826" y="21056"/>
                <wp:lineTo x="20826" y="0"/>
                <wp:lineTo x="0" y="0"/>
              </wp:wrapPolygon>
            </wp:wrapTight>
            <wp:docPr id="3335" name="Picture 3335"/>
            <wp:cNvGraphicFramePr/>
            <a:graphic xmlns:a="http://schemas.openxmlformats.org/drawingml/2006/main">
              <a:graphicData uri="http://schemas.openxmlformats.org/drawingml/2006/picture">
                <pic:pic xmlns:pic="http://schemas.openxmlformats.org/drawingml/2006/picture">
                  <pic:nvPicPr>
                    <pic:cNvPr id="3335" name="Picture 3335"/>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1515" cy="781685"/>
                    </a:xfrm>
                    <a:prstGeom prst="rect">
                      <a:avLst/>
                    </a:prstGeom>
                  </pic:spPr>
                </pic:pic>
              </a:graphicData>
            </a:graphic>
          </wp:anchor>
        </w:drawing>
      </w:r>
      <w:r w:rsidR="004C09D4">
        <w:rPr>
          <w:b/>
          <w:sz w:val="38"/>
        </w:rPr>
        <w:t xml:space="preserve">    </w:t>
      </w:r>
      <w:r w:rsidRPr="00393745">
        <w:rPr>
          <w:b/>
          <w:sz w:val="38"/>
        </w:rPr>
        <w:t>Mairie d'Odos</w:t>
      </w:r>
    </w:p>
    <w:p w14:paraId="6CEE71AC" w14:textId="77777777" w:rsidR="000000DD" w:rsidRDefault="000000DD" w:rsidP="000000DD">
      <w:pPr>
        <w:tabs>
          <w:tab w:val="center" w:pos="4181"/>
        </w:tabs>
        <w:spacing w:after="696"/>
        <w:ind w:firstLine="2124"/>
        <w:rPr>
          <w:b/>
        </w:rPr>
      </w:pPr>
      <w:r>
        <w:rPr>
          <w:b/>
          <w:sz w:val="26"/>
        </w:rPr>
        <w:t xml:space="preserve">        </w:t>
      </w:r>
      <w:r w:rsidR="00517110" w:rsidRPr="00393745">
        <w:rPr>
          <w:b/>
          <w:sz w:val="26"/>
        </w:rPr>
        <w:t>REGLEMENT INTERIEUR ALAE</w:t>
      </w:r>
      <w:r w:rsidR="00263BE8">
        <w:rPr>
          <w:b/>
          <w:sz w:val="26"/>
        </w:rPr>
        <w:t xml:space="preserve"> 2022/2023</w:t>
      </w:r>
    </w:p>
    <w:p w14:paraId="128BC8AD" w14:textId="77777777" w:rsidR="00393745" w:rsidRPr="000000DD" w:rsidRDefault="000000DD" w:rsidP="000000DD">
      <w:pPr>
        <w:tabs>
          <w:tab w:val="center" w:pos="4181"/>
        </w:tabs>
        <w:spacing w:after="696"/>
        <w:ind w:firstLine="2124"/>
        <w:rPr>
          <w:b/>
          <w:sz w:val="28"/>
          <w:szCs w:val="28"/>
        </w:rPr>
      </w:pPr>
      <w:r>
        <w:rPr>
          <w:b/>
        </w:rPr>
        <w:tab/>
        <w:t xml:space="preserve">            </w:t>
      </w:r>
      <w:r w:rsidR="00C21983">
        <w:rPr>
          <w:b/>
        </w:rPr>
        <w:t xml:space="preserve">           </w:t>
      </w:r>
      <w:r>
        <w:rPr>
          <w:b/>
        </w:rPr>
        <w:t xml:space="preserve"> </w:t>
      </w:r>
    </w:p>
    <w:p w14:paraId="179E4B9F" w14:textId="7268C688" w:rsidR="00300E36" w:rsidRDefault="00300E36" w:rsidP="000000DD">
      <w:pPr>
        <w:spacing w:after="149" w:line="325" w:lineRule="auto"/>
        <w:ind w:left="3102" w:right="674" w:hanging="1690"/>
        <w:jc w:val="center"/>
        <w:rPr>
          <w:sz w:val="26"/>
        </w:rPr>
      </w:pPr>
      <w:r>
        <w:rPr>
          <w:sz w:val="26"/>
        </w:rPr>
        <w:t xml:space="preserve">(Accueil de Loisirs Associé </w:t>
      </w:r>
      <w:r w:rsidR="008424AD">
        <w:rPr>
          <w:sz w:val="26"/>
        </w:rPr>
        <w:t>de l’école</w:t>
      </w:r>
      <w:r w:rsidR="00517110">
        <w:rPr>
          <w:sz w:val="26"/>
        </w:rPr>
        <w:t>)</w:t>
      </w:r>
    </w:p>
    <w:p w14:paraId="2EC7E423" w14:textId="77777777" w:rsidR="00713C58" w:rsidRPr="00300E36" w:rsidRDefault="00517110" w:rsidP="000000DD">
      <w:pPr>
        <w:spacing w:after="149" w:line="325" w:lineRule="auto"/>
        <w:ind w:left="3102" w:right="674" w:hanging="1690"/>
        <w:jc w:val="center"/>
      </w:pPr>
      <w:r w:rsidRPr="00393745">
        <w:rPr>
          <w:sz w:val="26"/>
          <w:highlight w:val="yellow"/>
        </w:rPr>
        <w:t>A CONSERVER par les familles</w:t>
      </w:r>
    </w:p>
    <w:p w14:paraId="4587D03B" w14:textId="77777777" w:rsidR="00393745" w:rsidRDefault="00393745">
      <w:pPr>
        <w:spacing w:after="167" w:line="249" w:lineRule="auto"/>
        <w:ind w:left="33" w:right="46" w:hanging="5"/>
        <w:jc w:val="both"/>
        <w:rPr>
          <w:b/>
          <w:u w:val="single"/>
        </w:rPr>
      </w:pPr>
    </w:p>
    <w:p w14:paraId="064C4626" w14:textId="77777777" w:rsidR="003A6BDB" w:rsidRDefault="003A6BDB">
      <w:pPr>
        <w:spacing w:after="167" w:line="249" w:lineRule="auto"/>
        <w:ind w:left="33" w:right="46" w:hanging="5"/>
        <w:jc w:val="both"/>
        <w:rPr>
          <w:b/>
          <w:u w:val="single"/>
        </w:rPr>
      </w:pPr>
    </w:p>
    <w:p w14:paraId="372BC3B2" w14:textId="77777777" w:rsidR="00713C58" w:rsidRPr="00393745" w:rsidRDefault="00517110">
      <w:pPr>
        <w:spacing w:after="167" w:line="249" w:lineRule="auto"/>
        <w:ind w:left="33" w:right="46" w:hanging="5"/>
        <w:jc w:val="both"/>
        <w:rPr>
          <w:b/>
        </w:rPr>
      </w:pPr>
      <w:r w:rsidRPr="00393745">
        <w:rPr>
          <w:b/>
          <w:u w:val="single"/>
        </w:rPr>
        <w:t>PREAMBULE</w:t>
      </w:r>
      <w:r w:rsidRPr="00393745">
        <w:rPr>
          <w:b/>
        </w:rPr>
        <w:t xml:space="preserve"> :</w:t>
      </w:r>
    </w:p>
    <w:p w14:paraId="24FF5DBB" w14:textId="77777777" w:rsidR="00713C58" w:rsidRDefault="00517110">
      <w:pPr>
        <w:spacing w:after="5" w:line="249" w:lineRule="auto"/>
        <w:ind w:left="33" w:right="46" w:hanging="5"/>
        <w:jc w:val="both"/>
      </w:pPr>
      <w:r>
        <w:t>L'Accueil de Loisirs Associé à l'Ecole (ALAE) et la restauration scolaire sont des services publics communaux facultatifs. Ils constituent des temps éducatifs complémentaires de l'école et de la famille organisés au bénéfice des enfants.</w:t>
      </w:r>
    </w:p>
    <w:p w14:paraId="73BB8F25" w14:textId="77777777" w:rsidR="00713C58" w:rsidRDefault="00517110">
      <w:pPr>
        <w:spacing w:after="5" w:line="249" w:lineRule="auto"/>
        <w:ind w:left="33" w:right="46" w:hanging="5"/>
        <w:jc w:val="both"/>
      </w:pPr>
      <w:r>
        <w:t>Ce sont des temps privilégiés de détente et de bien-être, propices à l'épanouissement des enfants, où sont favorisés la découverte, le partage, le développement de l'autonomie et la prise de responsabilités,</w:t>
      </w:r>
    </w:p>
    <w:p w14:paraId="7D6F71D4" w14:textId="77777777" w:rsidR="00713C58" w:rsidRDefault="00517110">
      <w:pPr>
        <w:spacing w:after="276" w:line="249" w:lineRule="auto"/>
        <w:ind w:left="33" w:right="46" w:hanging="5"/>
        <w:jc w:val="both"/>
      </w:pPr>
      <w:r>
        <w:t>Le présent règlement intérieur a été approuvé, dans sa version initiale, par délibération du Conseil Municipal. Il est réputé être accepté sans réserve par les parents ou le représentant légal de l'enfant.</w:t>
      </w:r>
    </w:p>
    <w:p w14:paraId="376EC7BB" w14:textId="77777777" w:rsidR="003A6BDB" w:rsidRDefault="003A6BDB">
      <w:pPr>
        <w:spacing w:after="5" w:line="249" w:lineRule="auto"/>
        <w:ind w:left="33" w:right="46" w:hanging="5"/>
        <w:jc w:val="both"/>
        <w:rPr>
          <w:b/>
          <w:u w:val="single"/>
        </w:rPr>
      </w:pPr>
    </w:p>
    <w:p w14:paraId="2FF11233" w14:textId="77777777" w:rsidR="00713C58" w:rsidRDefault="00517110">
      <w:pPr>
        <w:spacing w:after="5" w:line="249" w:lineRule="auto"/>
        <w:ind w:left="33" w:right="46" w:hanging="5"/>
        <w:jc w:val="both"/>
        <w:rPr>
          <w:b/>
          <w:u w:val="single"/>
        </w:rPr>
      </w:pPr>
      <w:r w:rsidRPr="00393745">
        <w:rPr>
          <w:b/>
          <w:u w:val="single"/>
        </w:rPr>
        <w:t>ARTICLE 1 : PUBLIC CONCERNE</w:t>
      </w:r>
      <w:r w:rsidR="00393745">
        <w:rPr>
          <w:b/>
          <w:u w:val="single"/>
        </w:rPr>
        <w:t> :</w:t>
      </w:r>
    </w:p>
    <w:p w14:paraId="4E53EA05" w14:textId="77777777" w:rsidR="00393745" w:rsidRPr="00393745" w:rsidRDefault="00393745">
      <w:pPr>
        <w:spacing w:after="5" w:line="249" w:lineRule="auto"/>
        <w:ind w:left="33" w:right="46" w:hanging="5"/>
        <w:jc w:val="both"/>
        <w:rPr>
          <w:b/>
          <w:u w:val="single"/>
        </w:rPr>
      </w:pPr>
    </w:p>
    <w:p w14:paraId="0445A434" w14:textId="78B1F440" w:rsidR="00713C58" w:rsidRDefault="00517110">
      <w:pPr>
        <w:spacing w:after="292" w:line="249" w:lineRule="auto"/>
        <w:ind w:left="33" w:right="46" w:hanging="5"/>
        <w:jc w:val="both"/>
      </w:pPr>
      <w:r>
        <w:t>L'ALAE fonctionne seulement les jours d'école et s'adresse aux enfants inscrits dans les écoles maternelles et élémentaires d'Odos, dont les parents ou responsables légaux ont correctement rempli et rendu l'ensemble des documents demandés (fiche de ren</w:t>
      </w:r>
      <w:r w:rsidR="00300E36">
        <w:t xml:space="preserve">seignements, droit à </w:t>
      </w:r>
      <w:r w:rsidR="00AB640A">
        <w:t>l’image,</w:t>
      </w:r>
      <w:r>
        <w:t>) et étant à jour des paiements (ALAE et restaurant scolaire).</w:t>
      </w:r>
    </w:p>
    <w:p w14:paraId="7EB8FEF5" w14:textId="77777777" w:rsidR="003A6BDB" w:rsidRDefault="003A6BDB">
      <w:pPr>
        <w:spacing w:after="168" w:line="249" w:lineRule="auto"/>
        <w:ind w:left="33" w:right="46" w:hanging="5"/>
        <w:jc w:val="both"/>
        <w:rPr>
          <w:b/>
          <w:u w:val="single"/>
        </w:rPr>
      </w:pPr>
    </w:p>
    <w:p w14:paraId="1A19F351" w14:textId="77777777" w:rsidR="00713C58" w:rsidRPr="00393745" w:rsidRDefault="00300E36">
      <w:pPr>
        <w:spacing w:after="168" w:line="249" w:lineRule="auto"/>
        <w:ind w:left="33" w:right="46" w:hanging="5"/>
        <w:jc w:val="both"/>
        <w:rPr>
          <w:b/>
          <w:u w:val="single"/>
        </w:rPr>
      </w:pPr>
      <w:r w:rsidRPr="00393745">
        <w:rPr>
          <w:b/>
          <w:u w:val="single"/>
        </w:rPr>
        <w:t>ARTICLE 2 : INSCRIPTION ALAE ET</w:t>
      </w:r>
      <w:r w:rsidR="00517110" w:rsidRPr="00393745">
        <w:rPr>
          <w:b/>
          <w:u w:val="single"/>
        </w:rPr>
        <w:t xml:space="preserve"> RESTAURATION SCOLAIRE</w:t>
      </w:r>
      <w:r w:rsidR="00393745">
        <w:rPr>
          <w:b/>
          <w:u w:val="single"/>
        </w:rPr>
        <w:t> :</w:t>
      </w:r>
    </w:p>
    <w:p w14:paraId="70983D12" w14:textId="77777777" w:rsidR="00713C58" w:rsidRDefault="00300E36">
      <w:pPr>
        <w:spacing w:after="5" w:line="249" w:lineRule="auto"/>
        <w:ind w:left="33" w:right="46" w:hanging="5"/>
        <w:jc w:val="both"/>
      </w:pPr>
      <w:r>
        <w:t>La fiche d'inscription à l</w:t>
      </w:r>
      <w:r w:rsidR="00517110">
        <w:t>'ALAE est obligatoirement remplie et signée par les parents dès la première semaine de la rentrée scolaire, même si l'enfant ne le fréquente pas.</w:t>
      </w:r>
    </w:p>
    <w:p w14:paraId="1B6BC2CB" w14:textId="77777777" w:rsidR="00713C58" w:rsidRDefault="00517110">
      <w:pPr>
        <w:spacing w:after="5" w:line="249" w:lineRule="auto"/>
        <w:ind w:left="33" w:right="46" w:hanging="5"/>
        <w:jc w:val="both"/>
      </w:pPr>
      <w:r>
        <w:t>Les enfants ne pourront être acceptés tant que la fiche n'aura pas été complétée.</w:t>
      </w:r>
    </w:p>
    <w:p w14:paraId="101CA4EA" w14:textId="77777777" w:rsidR="00393745" w:rsidRDefault="00517110" w:rsidP="00393745">
      <w:pPr>
        <w:spacing w:after="150" w:line="249" w:lineRule="auto"/>
        <w:ind w:left="33" w:right="46" w:hanging="5"/>
        <w:jc w:val="both"/>
      </w:pPr>
      <w:r>
        <w:t>Toute modification portée sur la fiche d'inscription doit être signalée</w:t>
      </w:r>
      <w:r w:rsidR="009D2D23">
        <w:t xml:space="preserve"> par</w:t>
      </w:r>
      <w:r w:rsidR="00300E36">
        <w:t xml:space="preserve"> écrit au responsable de 1’</w:t>
      </w:r>
      <w:r>
        <w:t>ALAE dans les plus brefs délais.</w:t>
      </w:r>
    </w:p>
    <w:p w14:paraId="35EF5D34" w14:textId="77777777" w:rsidR="003A6BDB" w:rsidRDefault="003A6BDB" w:rsidP="00393745">
      <w:pPr>
        <w:spacing w:after="150" w:line="249" w:lineRule="auto"/>
        <w:ind w:left="33" w:right="46" w:hanging="5"/>
        <w:jc w:val="both"/>
      </w:pPr>
    </w:p>
    <w:p w14:paraId="3AD77692" w14:textId="77777777" w:rsidR="003A6BDB" w:rsidRDefault="003A6BDB" w:rsidP="00393745">
      <w:pPr>
        <w:spacing w:after="150" w:line="249" w:lineRule="auto"/>
        <w:ind w:left="33" w:right="46" w:hanging="5"/>
        <w:jc w:val="both"/>
      </w:pPr>
    </w:p>
    <w:p w14:paraId="76ECA158" w14:textId="77777777" w:rsidR="003A6BDB" w:rsidRDefault="003A6BDB" w:rsidP="00393745">
      <w:pPr>
        <w:spacing w:after="150" w:line="249" w:lineRule="auto"/>
        <w:ind w:left="33" w:right="46" w:hanging="5"/>
        <w:jc w:val="both"/>
      </w:pPr>
    </w:p>
    <w:p w14:paraId="6EF692CB" w14:textId="77777777" w:rsidR="003A6BDB" w:rsidRDefault="003A6BDB" w:rsidP="00393745">
      <w:pPr>
        <w:spacing w:after="150" w:line="249" w:lineRule="auto"/>
        <w:ind w:left="33" w:right="46" w:hanging="5"/>
        <w:jc w:val="both"/>
      </w:pPr>
    </w:p>
    <w:p w14:paraId="046A7042" w14:textId="77777777" w:rsidR="003A6BDB" w:rsidRDefault="003A6BDB" w:rsidP="00393745">
      <w:pPr>
        <w:spacing w:after="150" w:line="249" w:lineRule="auto"/>
        <w:ind w:left="33" w:right="46" w:hanging="5"/>
        <w:jc w:val="both"/>
      </w:pPr>
    </w:p>
    <w:p w14:paraId="026146DB" w14:textId="77777777" w:rsidR="00393745" w:rsidRDefault="003A6BDB" w:rsidP="00393745">
      <w:pPr>
        <w:spacing w:after="150" w:line="249" w:lineRule="auto"/>
        <w:ind w:left="33" w:right="46" w:hanging="5"/>
        <w:jc w:val="both"/>
      </w:pPr>
      <w:r>
        <w:t xml:space="preserve">Les tarifs de </w:t>
      </w:r>
      <w:r w:rsidR="00517110">
        <w:t xml:space="preserve">ALAE sont établis en fonction du quotient familial et peuvent être mis à jour chaque année au I </w:t>
      </w:r>
      <w:r w:rsidR="00517110">
        <w:rPr>
          <w:vertAlign w:val="superscript"/>
        </w:rPr>
        <w:t xml:space="preserve">er </w:t>
      </w:r>
      <w:r w:rsidR="00517110">
        <w:t>janvier.</w:t>
      </w:r>
    </w:p>
    <w:p w14:paraId="68E7FFD8" w14:textId="77777777" w:rsidR="003A6BDB" w:rsidRDefault="003A6BDB" w:rsidP="00393745">
      <w:pPr>
        <w:spacing w:after="150" w:line="249" w:lineRule="auto"/>
        <w:ind w:left="33" w:right="46" w:hanging="5"/>
        <w:jc w:val="both"/>
      </w:pPr>
    </w:p>
    <w:tbl>
      <w:tblPr>
        <w:tblStyle w:val="TableGrid"/>
        <w:tblW w:w="8923" w:type="dxa"/>
        <w:tblInd w:w="308" w:type="dxa"/>
        <w:tblCellMar>
          <w:top w:w="10" w:type="dxa"/>
          <w:left w:w="15" w:type="dxa"/>
          <w:right w:w="20" w:type="dxa"/>
        </w:tblCellMar>
        <w:tblLook w:val="04A0" w:firstRow="1" w:lastRow="0" w:firstColumn="1" w:lastColumn="0" w:noHBand="0" w:noVBand="1"/>
      </w:tblPr>
      <w:tblGrid>
        <w:gridCol w:w="2137"/>
        <w:gridCol w:w="2125"/>
        <w:gridCol w:w="2122"/>
        <w:gridCol w:w="2539"/>
      </w:tblGrid>
      <w:tr w:rsidR="00713C58" w14:paraId="453547C4" w14:textId="77777777">
        <w:trPr>
          <w:trHeight w:val="1805"/>
        </w:trPr>
        <w:tc>
          <w:tcPr>
            <w:tcW w:w="2137" w:type="dxa"/>
            <w:tcBorders>
              <w:top w:val="single" w:sz="2" w:space="0" w:color="000000"/>
              <w:left w:val="single" w:sz="2" w:space="0" w:color="000000"/>
              <w:bottom w:val="single" w:sz="2" w:space="0" w:color="000000"/>
              <w:right w:val="single" w:sz="2" w:space="0" w:color="000000"/>
            </w:tcBorders>
          </w:tcPr>
          <w:p w14:paraId="274EFBD5" w14:textId="77777777" w:rsidR="00713C58" w:rsidRDefault="00517110">
            <w:r>
              <w:rPr>
                <w:noProof/>
              </w:rPr>
              <w:drawing>
                <wp:inline distT="0" distB="0" distL="0" distR="0" wp14:anchorId="70283D93" wp14:editId="52CF35A0">
                  <wp:extent cx="1334676" cy="1124654"/>
                  <wp:effectExtent l="0" t="0" r="0" b="0"/>
                  <wp:docPr id="20665" name="Picture 20665"/>
                  <wp:cNvGraphicFramePr/>
                  <a:graphic xmlns:a="http://schemas.openxmlformats.org/drawingml/2006/main">
                    <a:graphicData uri="http://schemas.openxmlformats.org/drawingml/2006/picture">
                      <pic:pic xmlns:pic="http://schemas.openxmlformats.org/drawingml/2006/picture">
                        <pic:nvPicPr>
                          <pic:cNvPr id="20665" name="Picture 20665"/>
                          <pic:cNvPicPr/>
                        </pic:nvPicPr>
                        <pic:blipFill>
                          <a:blip r:embed="rId6"/>
                          <a:stretch>
                            <a:fillRect/>
                          </a:stretch>
                        </pic:blipFill>
                        <pic:spPr>
                          <a:xfrm>
                            <a:off x="0" y="0"/>
                            <a:ext cx="1334676" cy="1124654"/>
                          </a:xfrm>
                          <a:prstGeom prst="rect">
                            <a:avLst/>
                          </a:prstGeom>
                        </pic:spPr>
                      </pic:pic>
                    </a:graphicData>
                  </a:graphic>
                </wp:inline>
              </w:drawing>
            </w:r>
          </w:p>
        </w:tc>
        <w:tc>
          <w:tcPr>
            <w:tcW w:w="2125" w:type="dxa"/>
            <w:tcBorders>
              <w:top w:val="single" w:sz="2" w:space="0" w:color="000000"/>
              <w:left w:val="single" w:sz="2" w:space="0" w:color="000000"/>
              <w:bottom w:val="single" w:sz="2" w:space="0" w:color="000000"/>
              <w:right w:val="single" w:sz="2" w:space="0" w:color="000000"/>
            </w:tcBorders>
            <w:vAlign w:val="bottom"/>
          </w:tcPr>
          <w:p w14:paraId="1C1FD640" w14:textId="77777777" w:rsidR="00713C58" w:rsidRDefault="00517110">
            <w:pPr>
              <w:spacing w:after="204"/>
              <w:ind w:right="3"/>
              <w:jc w:val="center"/>
            </w:pPr>
            <w:r>
              <w:rPr>
                <w:sz w:val="20"/>
              </w:rPr>
              <w:t>Tarifs matin</w:t>
            </w:r>
          </w:p>
          <w:p w14:paraId="0C6B0DC0" w14:textId="77777777" w:rsidR="00713C58" w:rsidRDefault="00517110">
            <w:pPr>
              <w:numPr>
                <w:ilvl w:val="0"/>
                <w:numId w:val="1"/>
              </w:numPr>
              <w:spacing w:after="167" w:line="216" w:lineRule="auto"/>
              <w:ind w:hanging="137"/>
            </w:pPr>
            <w:r>
              <w:rPr>
                <w:sz w:val="20"/>
              </w:rPr>
              <w:t>Mat, et élémentaire Bourg : 7h30 à 8h30</w:t>
            </w:r>
          </w:p>
          <w:p w14:paraId="01FB3095" w14:textId="77777777" w:rsidR="00713C58" w:rsidRDefault="00517110">
            <w:pPr>
              <w:numPr>
                <w:ilvl w:val="0"/>
                <w:numId w:val="1"/>
              </w:numPr>
              <w:ind w:hanging="137"/>
            </w:pPr>
            <w:r>
              <w:rPr>
                <w:sz w:val="20"/>
              </w:rPr>
              <w:t>Mat. du Bouscarou :</w:t>
            </w:r>
          </w:p>
          <w:p w14:paraId="1C836F97" w14:textId="77777777" w:rsidR="00713C58" w:rsidRDefault="00517110">
            <w:pPr>
              <w:ind w:right="3"/>
              <w:jc w:val="center"/>
            </w:pPr>
            <w:r>
              <w:rPr>
                <w:sz w:val="20"/>
              </w:rPr>
              <w:t>7h30 à 8h40</w:t>
            </w:r>
          </w:p>
        </w:tc>
        <w:tc>
          <w:tcPr>
            <w:tcW w:w="2122" w:type="dxa"/>
            <w:tcBorders>
              <w:top w:val="single" w:sz="2" w:space="0" w:color="000000"/>
              <w:left w:val="single" w:sz="2" w:space="0" w:color="000000"/>
              <w:bottom w:val="single" w:sz="2" w:space="0" w:color="000000"/>
              <w:right w:val="single" w:sz="2" w:space="0" w:color="000000"/>
            </w:tcBorders>
            <w:vAlign w:val="bottom"/>
          </w:tcPr>
          <w:p w14:paraId="795CB4D1" w14:textId="77777777" w:rsidR="00713C58" w:rsidRDefault="00517110">
            <w:pPr>
              <w:spacing w:after="205"/>
              <w:ind w:left="115"/>
            </w:pPr>
            <w:r>
              <w:rPr>
                <w:sz w:val="20"/>
              </w:rPr>
              <w:t>Tarifs pause méridienne</w:t>
            </w:r>
          </w:p>
          <w:p w14:paraId="7491B946" w14:textId="77777777" w:rsidR="00713C58" w:rsidRDefault="00517110">
            <w:pPr>
              <w:numPr>
                <w:ilvl w:val="0"/>
                <w:numId w:val="2"/>
              </w:numPr>
              <w:spacing w:after="218" w:line="242" w:lineRule="auto"/>
              <w:ind w:hanging="137"/>
            </w:pPr>
            <w:r>
              <w:rPr>
                <w:sz w:val="20"/>
              </w:rPr>
              <w:t>Mat, et élémentaire Bourg 12h à 13h50</w:t>
            </w:r>
          </w:p>
          <w:p w14:paraId="157D9C4E" w14:textId="77777777" w:rsidR="00713C58" w:rsidRDefault="00517110">
            <w:pPr>
              <w:numPr>
                <w:ilvl w:val="0"/>
                <w:numId w:val="2"/>
              </w:numPr>
              <w:ind w:hanging="137"/>
            </w:pPr>
            <w:r>
              <w:rPr>
                <w:sz w:val="20"/>
              </w:rPr>
              <w:t>Mat. du Bouscarou :</w:t>
            </w:r>
          </w:p>
          <w:p w14:paraId="0EE22924" w14:textId="77777777" w:rsidR="00713C58" w:rsidRDefault="00517110">
            <w:pPr>
              <w:ind w:left="25"/>
              <w:jc w:val="center"/>
            </w:pPr>
            <w:r>
              <w:rPr>
                <w:sz w:val="20"/>
              </w:rPr>
              <w:t>11h50 à 13h20</w:t>
            </w:r>
          </w:p>
        </w:tc>
        <w:tc>
          <w:tcPr>
            <w:tcW w:w="2539" w:type="dxa"/>
            <w:tcBorders>
              <w:top w:val="single" w:sz="2" w:space="0" w:color="000000"/>
              <w:left w:val="single" w:sz="2" w:space="0" w:color="000000"/>
              <w:bottom w:val="single" w:sz="2" w:space="0" w:color="000000"/>
              <w:right w:val="single" w:sz="2" w:space="0" w:color="000000"/>
            </w:tcBorders>
            <w:vAlign w:val="bottom"/>
          </w:tcPr>
          <w:p w14:paraId="15510486" w14:textId="77777777" w:rsidR="00713C58" w:rsidRDefault="00517110">
            <w:pPr>
              <w:spacing w:after="207"/>
              <w:jc w:val="center"/>
            </w:pPr>
            <w:r>
              <w:rPr>
                <w:sz w:val="20"/>
              </w:rPr>
              <w:t>Tarifs soir</w:t>
            </w:r>
          </w:p>
          <w:p w14:paraId="6027563B" w14:textId="77777777" w:rsidR="00713C58" w:rsidRDefault="00517110">
            <w:pPr>
              <w:numPr>
                <w:ilvl w:val="0"/>
                <w:numId w:val="3"/>
              </w:numPr>
              <w:ind w:left="250" w:hanging="142"/>
            </w:pPr>
            <w:r>
              <w:rPr>
                <w:sz w:val="20"/>
              </w:rPr>
              <w:t>Mat, et élémentaire Bourg :</w:t>
            </w:r>
          </w:p>
          <w:p w14:paraId="6023EF32" w14:textId="77777777" w:rsidR="00713C58" w:rsidRDefault="00517110">
            <w:pPr>
              <w:spacing w:after="179"/>
              <w:jc w:val="center"/>
            </w:pPr>
            <w:r>
              <w:rPr>
                <w:sz w:val="20"/>
              </w:rPr>
              <w:t>16h40 à 1 8h30</w:t>
            </w:r>
          </w:p>
          <w:p w14:paraId="5D9C423B" w14:textId="77777777" w:rsidR="00713C58" w:rsidRDefault="00517110">
            <w:pPr>
              <w:numPr>
                <w:ilvl w:val="0"/>
                <w:numId w:val="3"/>
              </w:numPr>
              <w:ind w:left="250" w:hanging="142"/>
            </w:pPr>
            <w:r>
              <w:rPr>
                <w:sz w:val="18"/>
              </w:rPr>
              <w:t>Mat. du Bouscarou :</w:t>
            </w:r>
          </w:p>
          <w:p w14:paraId="4EA5AEF2" w14:textId="77777777" w:rsidR="00713C58" w:rsidRDefault="00517110">
            <w:pPr>
              <w:ind w:left="15"/>
              <w:jc w:val="center"/>
            </w:pPr>
            <w:r>
              <w:rPr>
                <w:sz w:val="20"/>
              </w:rPr>
              <w:t>16h30 à 18h30</w:t>
            </w:r>
          </w:p>
        </w:tc>
      </w:tr>
      <w:tr w:rsidR="00713C58" w14:paraId="478069A6" w14:textId="77777777">
        <w:trPr>
          <w:trHeight w:val="254"/>
        </w:trPr>
        <w:tc>
          <w:tcPr>
            <w:tcW w:w="2137" w:type="dxa"/>
            <w:tcBorders>
              <w:top w:val="single" w:sz="2" w:space="0" w:color="000000"/>
              <w:left w:val="single" w:sz="2" w:space="0" w:color="000000"/>
              <w:bottom w:val="single" w:sz="2" w:space="0" w:color="000000"/>
              <w:right w:val="single" w:sz="2" w:space="0" w:color="000000"/>
            </w:tcBorders>
          </w:tcPr>
          <w:p w14:paraId="280EF97B" w14:textId="77777777" w:rsidR="00713C58" w:rsidRDefault="00517110">
            <w:pPr>
              <w:ind w:left="20"/>
              <w:jc w:val="center"/>
            </w:pPr>
            <w:r>
              <w:t>&lt; 500</w:t>
            </w:r>
          </w:p>
        </w:tc>
        <w:tc>
          <w:tcPr>
            <w:tcW w:w="2125" w:type="dxa"/>
            <w:tcBorders>
              <w:top w:val="single" w:sz="2" w:space="0" w:color="000000"/>
              <w:left w:val="single" w:sz="2" w:space="0" w:color="000000"/>
              <w:bottom w:val="single" w:sz="2" w:space="0" w:color="000000"/>
              <w:right w:val="single" w:sz="2" w:space="0" w:color="000000"/>
            </w:tcBorders>
          </w:tcPr>
          <w:p w14:paraId="61859DE7" w14:textId="77777777" w:rsidR="00713C58" w:rsidRDefault="00300E36">
            <w:pPr>
              <w:ind w:left="8"/>
              <w:jc w:val="center"/>
            </w:pPr>
            <w:r>
              <w:t>0,10</w:t>
            </w:r>
            <w:r>
              <w:rPr>
                <w:sz w:val="24"/>
              </w:rPr>
              <w:t>€</w:t>
            </w:r>
            <w:r>
              <w:t xml:space="preserve"> </w:t>
            </w:r>
          </w:p>
        </w:tc>
        <w:tc>
          <w:tcPr>
            <w:tcW w:w="2122" w:type="dxa"/>
            <w:tcBorders>
              <w:top w:val="single" w:sz="2" w:space="0" w:color="000000"/>
              <w:left w:val="single" w:sz="2" w:space="0" w:color="000000"/>
              <w:bottom w:val="single" w:sz="2" w:space="0" w:color="000000"/>
              <w:right w:val="single" w:sz="2" w:space="0" w:color="000000"/>
            </w:tcBorders>
          </w:tcPr>
          <w:p w14:paraId="5E0785ED" w14:textId="77777777" w:rsidR="00713C58" w:rsidRPr="00300E36" w:rsidRDefault="00517110">
            <w:pPr>
              <w:ind w:right="6"/>
              <w:jc w:val="center"/>
            </w:pPr>
            <w:r w:rsidRPr="00300E36">
              <w:t>0,05 €</w:t>
            </w:r>
          </w:p>
        </w:tc>
        <w:tc>
          <w:tcPr>
            <w:tcW w:w="2539" w:type="dxa"/>
            <w:tcBorders>
              <w:top w:val="single" w:sz="2" w:space="0" w:color="000000"/>
              <w:left w:val="single" w:sz="2" w:space="0" w:color="000000"/>
              <w:bottom w:val="single" w:sz="2" w:space="0" w:color="000000"/>
              <w:right w:val="single" w:sz="2" w:space="0" w:color="000000"/>
            </w:tcBorders>
          </w:tcPr>
          <w:p w14:paraId="61A9BB39" w14:textId="77777777" w:rsidR="00713C58" w:rsidRPr="00300E36" w:rsidRDefault="00B21B0D">
            <w:pPr>
              <w:ind w:left="15"/>
              <w:jc w:val="center"/>
            </w:pPr>
            <w:r>
              <w:t>0,</w:t>
            </w:r>
            <w:r w:rsidR="00517110" w:rsidRPr="00300E36">
              <w:t>10 €</w:t>
            </w:r>
          </w:p>
        </w:tc>
      </w:tr>
      <w:tr w:rsidR="00713C58" w14:paraId="0F833704" w14:textId="77777777">
        <w:trPr>
          <w:trHeight w:val="251"/>
        </w:trPr>
        <w:tc>
          <w:tcPr>
            <w:tcW w:w="2137" w:type="dxa"/>
            <w:tcBorders>
              <w:top w:val="single" w:sz="2" w:space="0" w:color="000000"/>
              <w:left w:val="single" w:sz="2" w:space="0" w:color="000000"/>
              <w:bottom w:val="single" w:sz="2" w:space="0" w:color="000000"/>
              <w:right w:val="single" w:sz="2" w:space="0" w:color="000000"/>
            </w:tcBorders>
          </w:tcPr>
          <w:p w14:paraId="2461ED62" w14:textId="77777777" w:rsidR="00713C58" w:rsidRDefault="00517110">
            <w:pPr>
              <w:ind w:left="15"/>
              <w:jc w:val="center"/>
            </w:pPr>
            <w:r>
              <w:t>500 à 999</w:t>
            </w:r>
          </w:p>
        </w:tc>
        <w:tc>
          <w:tcPr>
            <w:tcW w:w="2125" w:type="dxa"/>
            <w:tcBorders>
              <w:top w:val="single" w:sz="2" w:space="0" w:color="000000"/>
              <w:left w:val="single" w:sz="2" w:space="0" w:color="000000"/>
              <w:bottom w:val="single" w:sz="2" w:space="0" w:color="000000"/>
              <w:right w:val="single" w:sz="2" w:space="0" w:color="000000"/>
            </w:tcBorders>
          </w:tcPr>
          <w:p w14:paraId="5BDC878A" w14:textId="77777777" w:rsidR="00713C58" w:rsidRDefault="00517110">
            <w:pPr>
              <w:ind w:left="3"/>
              <w:jc w:val="center"/>
            </w:pPr>
            <w:r>
              <w:t>0,20 €</w:t>
            </w:r>
          </w:p>
        </w:tc>
        <w:tc>
          <w:tcPr>
            <w:tcW w:w="2122" w:type="dxa"/>
            <w:tcBorders>
              <w:top w:val="single" w:sz="2" w:space="0" w:color="000000"/>
              <w:left w:val="single" w:sz="2" w:space="0" w:color="000000"/>
              <w:bottom w:val="single" w:sz="2" w:space="0" w:color="000000"/>
              <w:right w:val="single" w:sz="2" w:space="0" w:color="000000"/>
            </w:tcBorders>
          </w:tcPr>
          <w:p w14:paraId="3648A927" w14:textId="77777777" w:rsidR="00713C58" w:rsidRPr="00300E36" w:rsidRDefault="00517110">
            <w:pPr>
              <w:ind w:right="6"/>
              <w:jc w:val="center"/>
            </w:pPr>
            <w:r w:rsidRPr="00300E36">
              <w:t>0,15 €</w:t>
            </w:r>
          </w:p>
        </w:tc>
        <w:tc>
          <w:tcPr>
            <w:tcW w:w="2539" w:type="dxa"/>
            <w:tcBorders>
              <w:top w:val="single" w:sz="2" w:space="0" w:color="000000"/>
              <w:left w:val="single" w:sz="2" w:space="0" w:color="000000"/>
              <w:bottom w:val="single" w:sz="2" w:space="0" w:color="000000"/>
              <w:right w:val="single" w:sz="2" w:space="0" w:color="000000"/>
            </w:tcBorders>
          </w:tcPr>
          <w:p w14:paraId="1C8E05DA" w14:textId="77777777" w:rsidR="00713C58" w:rsidRPr="00300E36" w:rsidRDefault="00B21B0D">
            <w:pPr>
              <w:ind w:left="15"/>
              <w:jc w:val="center"/>
            </w:pPr>
            <w:r>
              <w:t>0,</w:t>
            </w:r>
            <w:r w:rsidR="00517110" w:rsidRPr="00300E36">
              <w:t>20 €</w:t>
            </w:r>
          </w:p>
        </w:tc>
      </w:tr>
      <w:tr w:rsidR="00713C58" w14:paraId="5ADF1B12" w14:textId="77777777">
        <w:trPr>
          <w:trHeight w:val="258"/>
        </w:trPr>
        <w:tc>
          <w:tcPr>
            <w:tcW w:w="2137" w:type="dxa"/>
            <w:tcBorders>
              <w:top w:val="single" w:sz="2" w:space="0" w:color="000000"/>
              <w:left w:val="single" w:sz="2" w:space="0" w:color="000000"/>
              <w:bottom w:val="single" w:sz="2" w:space="0" w:color="000000"/>
              <w:right w:val="single" w:sz="2" w:space="0" w:color="000000"/>
            </w:tcBorders>
          </w:tcPr>
          <w:p w14:paraId="37E25E7C" w14:textId="77777777" w:rsidR="00713C58" w:rsidRDefault="00517110">
            <w:pPr>
              <w:ind w:left="41"/>
              <w:jc w:val="center"/>
            </w:pPr>
            <w:r>
              <w:t>1000 à 1499</w:t>
            </w:r>
          </w:p>
        </w:tc>
        <w:tc>
          <w:tcPr>
            <w:tcW w:w="2125" w:type="dxa"/>
            <w:tcBorders>
              <w:top w:val="single" w:sz="2" w:space="0" w:color="000000"/>
              <w:left w:val="single" w:sz="2" w:space="0" w:color="000000"/>
              <w:bottom w:val="single" w:sz="2" w:space="0" w:color="000000"/>
              <w:right w:val="single" w:sz="2" w:space="0" w:color="000000"/>
            </w:tcBorders>
          </w:tcPr>
          <w:p w14:paraId="024F8036" w14:textId="77777777" w:rsidR="00713C58" w:rsidRPr="00300E36" w:rsidRDefault="00517110">
            <w:pPr>
              <w:ind w:left="18"/>
              <w:jc w:val="center"/>
            </w:pPr>
            <w:r w:rsidRPr="00300E36">
              <w:t>0,50 €</w:t>
            </w:r>
          </w:p>
        </w:tc>
        <w:tc>
          <w:tcPr>
            <w:tcW w:w="2122" w:type="dxa"/>
            <w:tcBorders>
              <w:top w:val="single" w:sz="2" w:space="0" w:color="000000"/>
              <w:left w:val="single" w:sz="2" w:space="0" w:color="000000"/>
              <w:bottom w:val="single" w:sz="2" w:space="0" w:color="000000"/>
              <w:right w:val="single" w:sz="2" w:space="0" w:color="000000"/>
            </w:tcBorders>
          </w:tcPr>
          <w:p w14:paraId="3EF63DD5" w14:textId="77777777" w:rsidR="00713C58" w:rsidRPr="00300E36" w:rsidRDefault="00517110" w:rsidP="00300E36">
            <w:pPr>
              <w:ind w:right="1"/>
              <w:jc w:val="center"/>
            </w:pPr>
            <w:r w:rsidRPr="00300E36">
              <w:t xml:space="preserve">0 20 </w:t>
            </w:r>
            <w:r w:rsidR="00300E36" w:rsidRPr="00300E36">
              <w:t>€</w:t>
            </w:r>
          </w:p>
        </w:tc>
        <w:tc>
          <w:tcPr>
            <w:tcW w:w="2539" w:type="dxa"/>
            <w:tcBorders>
              <w:top w:val="single" w:sz="2" w:space="0" w:color="000000"/>
              <w:left w:val="single" w:sz="2" w:space="0" w:color="000000"/>
              <w:bottom w:val="single" w:sz="2" w:space="0" w:color="000000"/>
              <w:right w:val="single" w:sz="2" w:space="0" w:color="000000"/>
            </w:tcBorders>
          </w:tcPr>
          <w:p w14:paraId="07AEE04A" w14:textId="77777777" w:rsidR="00713C58" w:rsidRPr="00300E36" w:rsidRDefault="00517110">
            <w:pPr>
              <w:ind w:left="5"/>
              <w:jc w:val="center"/>
            </w:pPr>
            <w:r w:rsidRPr="00300E36">
              <w:t>0,50 €</w:t>
            </w:r>
          </w:p>
        </w:tc>
      </w:tr>
      <w:tr w:rsidR="00713C58" w14:paraId="561C6B43" w14:textId="77777777">
        <w:trPr>
          <w:trHeight w:val="254"/>
        </w:trPr>
        <w:tc>
          <w:tcPr>
            <w:tcW w:w="2137" w:type="dxa"/>
            <w:tcBorders>
              <w:top w:val="single" w:sz="2" w:space="0" w:color="000000"/>
              <w:left w:val="single" w:sz="2" w:space="0" w:color="000000"/>
              <w:bottom w:val="single" w:sz="2" w:space="0" w:color="000000"/>
              <w:right w:val="single" w:sz="2" w:space="0" w:color="000000"/>
            </w:tcBorders>
          </w:tcPr>
          <w:p w14:paraId="3C1E777A" w14:textId="77777777" w:rsidR="00713C58" w:rsidRDefault="00517110">
            <w:pPr>
              <w:ind w:left="41"/>
              <w:jc w:val="center"/>
            </w:pPr>
            <w:r>
              <w:t>1500 à 2000</w:t>
            </w:r>
          </w:p>
        </w:tc>
        <w:tc>
          <w:tcPr>
            <w:tcW w:w="2125" w:type="dxa"/>
            <w:tcBorders>
              <w:top w:val="single" w:sz="2" w:space="0" w:color="000000"/>
              <w:left w:val="single" w:sz="2" w:space="0" w:color="000000"/>
              <w:bottom w:val="single" w:sz="2" w:space="0" w:color="000000"/>
              <w:right w:val="single" w:sz="2" w:space="0" w:color="000000"/>
            </w:tcBorders>
          </w:tcPr>
          <w:p w14:paraId="77DA5969" w14:textId="77777777" w:rsidR="00713C58" w:rsidRPr="00300E36" w:rsidRDefault="00300E36">
            <w:pPr>
              <w:ind w:left="18"/>
              <w:jc w:val="center"/>
            </w:pPr>
            <w:r w:rsidRPr="00300E36">
              <w:t>0,70 €</w:t>
            </w:r>
          </w:p>
        </w:tc>
        <w:tc>
          <w:tcPr>
            <w:tcW w:w="2122" w:type="dxa"/>
            <w:tcBorders>
              <w:top w:val="single" w:sz="2" w:space="0" w:color="000000"/>
              <w:left w:val="single" w:sz="2" w:space="0" w:color="000000"/>
              <w:bottom w:val="single" w:sz="2" w:space="0" w:color="000000"/>
              <w:right w:val="single" w:sz="2" w:space="0" w:color="000000"/>
            </w:tcBorders>
          </w:tcPr>
          <w:p w14:paraId="0EA50609" w14:textId="77777777" w:rsidR="00713C58" w:rsidRPr="00300E36" w:rsidRDefault="00300E36">
            <w:pPr>
              <w:ind w:right="1"/>
              <w:jc w:val="center"/>
            </w:pPr>
            <w:r w:rsidRPr="00300E36">
              <w:t>0,25 €</w:t>
            </w:r>
          </w:p>
        </w:tc>
        <w:tc>
          <w:tcPr>
            <w:tcW w:w="2539" w:type="dxa"/>
            <w:tcBorders>
              <w:top w:val="single" w:sz="2" w:space="0" w:color="000000"/>
              <w:left w:val="single" w:sz="2" w:space="0" w:color="000000"/>
              <w:bottom w:val="single" w:sz="2" w:space="0" w:color="000000"/>
              <w:right w:val="single" w:sz="2" w:space="0" w:color="000000"/>
            </w:tcBorders>
          </w:tcPr>
          <w:p w14:paraId="6BE54888" w14:textId="77777777" w:rsidR="00713C58" w:rsidRPr="00300E36" w:rsidRDefault="00517110">
            <w:pPr>
              <w:ind w:left="10"/>
              <w:jc w:val="center"/>
            </w:pPr>
            <w:r w:rsidRPr="00300E36">
              <w:t>0,70 €</w:t>
            </w:r>
          </w:p>
        </w:tc>
      </w:tr>
      <w:tr w:rsidR="00713C58" w14:paraId="3257C00F" w14:textId="77777777">
        <w:trPr>
          <w:trHeight w:val="249"/>
        </w:trPr>
        <w:tc>
          <w:tcPr>
            <w:tcW w:w="2137" w:type="dxa"/>
            <w:tcBorders>
              <w:top w:val="single" w:sz="2" w:space="0" w:color="000000"/>
              <w:left w:val="single" w:sz="2" w:space="0" w:color="000000"/>
              <w:bottom w:val="single" w:sz="2" w:space="0" w:color="000000"/>
              <w:right w:val="single" w:sz="2" w:space="0" w:color="000000"/>
            </w:tcBorders>
          </w:tcPr>
          <w:p w14:paraId="1B4BCBE0" w14:textId="77777777" w:rsidR="00713C58" w:rsidRDefault="00517110">
            <w:pPr>
              <w:ind w:left="15"/>
              <w:jc w:val="center"/>
            </w:pPr>
            <w:r>
              <w:t>2001 et lus</w:t>
            </w:r>
          </w:p>
        </w:tc>
        <w:tc>
          <w:tcPr>
            <w:tcW w:w="2125" w:type="dxa"/>
            <w:tcBorders>
              <w:top w:val="single" w:sz="2" w:space="0" w:color="000000"/>
              <w:left w:val="single" w:sz="2" w:space="0" w:color="000000"/>
              <w:bottom w:val="single" w:sz="2" w:space="0" w:color="000000"/>
              <w:right w:val="single" w:sz="2" w:space="0" w:color="000000"/>
            </w:tcBorders>
          </w:tcPr>
          <w:p w14:paraId="45D8FE62" w14:textId="77777777" w:rsidR="00713C58" w:rsidRPr="00300E36" w:rsidRDefault="00517110">
            <w:pPr>
              <w:ind w:left="13"/>
              <w:jc w:val="center"/>
            </w:pPr>
            <w:r w:rsidRPr="00300E36">
              <w:t>0,80 €</w:t>
            </w:r>
          </w:p>
        </w:tc>
        <w:tc>
          <w:tcPr>
            <w:tcW w:w="2122" w:type="dxa"/>
            <w:tcBorders>
              <w:top w:val="single" w:sz="2" w:space="0" w:color="000000"/>
              <w:left w:val="single" w:sz="2" w:space="0" w:color="000000"/>
              <w:bottom w:val="single" w:sz="2" w:space="0" w:color="000000"/>
              <w:right w:val="single" w:sz="2" w:space="0" w:color="000000"/>
            </w:tcBorders>
          </w:tcPr>
          <w:p w14:paraId="30A3BD4F" w14:textId="77777777" w:rsidR="00713C58" w:rsidRPr="00300E36" w:rsidRDefault="00B21B0D">
            <w:pPr>
              <w:ind w:right="1"/>
              <w:jc w:val="center"/>
            </w:pPr>
            <w:r>
              <w:t>0,</w:t>
            </w:r>
            <w:r w:rsidR="00517110" w:rsidRPr="00300E36">
              <w:t>30 €</w:t>
            </w:r>
          </w:p>
        </w:tc>
        <w:tc>
          <w:tcPr>
            <w:tcW w:w="2539" w:type="dxa"/>
            <w:tcBorders>
              <w:top w:val="single" w:sz="2" w:space="0" w:color="000000"/>
              <w:left w:val="single" w:sz="2" w:space="0" w:color="000000"/>
              <w:bottom w:val="single" w:sz="2" w:space="0" w:color="000000"/>
              <w:right w:val="single" w:sz="2" w:space="0" w:color="000000"/>
            </w:tcBorders>
          </w:tcPr>
          <w:p w14:paraId="14A25306" w14:textId="77777777" w:rsidR="00713C58" w:rsidRPr="00300E36" w:rsidRDefault="00517110">
            <w:pPr>
              <w:ind w:left="5"/>
              <w:jc w:val="center"/>
            </w:pPr>
            <w:r w:rsidRPr="00300E36">
              <w:t>0,80 €</w:t>
            </w:r>
          </w:p>
        </w:tc>
      </w:tr>
    </w:tbl>
    <w:p w14:paraId="6B6FBFBC" w14:textId="77777777" w:rsidR="00E82FCA" w:rsidRDefault="00E82FCA" w:rsidP="00E82FCA">
      <w:pPr>
        <w:spacing w:after="495" w:line="240" w:lineRule="auto"/>
        <w:ind w:left="66" w:right="10" w:hanging="5"/>
        <w:jc w:val="both"/>
      </w:pPr>
      <w:r>
        <w:tab/>
      </w:r>
      <w:r>
        <w:tab/>
      </w:r>
    </w:p>
    <w:p w14:paraId="391B89A8" w14:textId="649B79D5" w:rsidR="00E82FCA" w:rsidRPr="009B2C6B" w:rsidRDefault="00985C59" w:rsidP="009757D1">
      <w:pPr>
        <w:spacing w:after="120" w:line="240" w:lineRule="auto"/>
        <w:ind w:left="61" w:right="10" w:firstLine="647"/>
        <w:rPr>
          <w:highlight w:val="green"/>
        </w:rPr>
      </w:pPr>
      <w:r w:rsidRPr="009B2C6B">
        <w:rPr>
          <w:highlight w:val="green"/>
        </w:rPr>
        <w:t>La facture sera trimestrielle</w:t>
      </w:r>
      <w:r w:rsidR="00AB640A" w:rsidRPr="009B2C6B">
        <w:rPr>
          <w:highlight w:val="green"/>
        </w:rPr>
        <w:t xml:space="preserve"> et</w:t>
      </w:r>
      <w:r w:rsidRPr="009B2C6B">
        <w:rPr>
          <w:highlight w:val="green"/>
        </w:rPr>
        <w:t xml:space="preserve"> éditée par la </w:t>
      </w:r>
      <w:r w:rsidR="00AB640A" w:rsidRPr="009B2C6B">
        <w:rPr>
          <w:highlight w:val="green"/>
        </w:rPr>
        <w:t>commune. Celle-ci sera</w:t>
      </w:r>
      <w:r w:rsidRPr="009B2C6B">
        <w:rPr>
          <w:highlight w:val="green"/>
        </w:rPr>
        <w:t xml:space="preserve"> payable par pr</w:t>
      </w:r>
      <w:r w:rsidR="00517110" w:rsidRPr="009B2C6B">
        <w:rPr>
          <w:highlight w:val="green"/>
        </w:rPr>
        <w:t>élèvement (prio</w:t>
      </w:r>
      <w:r w:rsidR="00E82FCA" w:rsidRPr="009B2C6B">
        <w:rPr>
          <w:highlight w:val="green"/>
        </w:rPr>
        <w:t>ritairement)</w:t>
      </w:r>
      <w:r w:rsidR="009B3617" w:rsidRPr="009B2C6B">
        <w:rPr>
          <w:highlight w:val="green"/>
        </w:rPr>
        <w:t>,</w:t>
      </w:r>
      <w:r w:rsidR="00AB640A" w:rsidRPr="009B2C6B">
        <w:rPr>
          <w:highlight w:val="green"/>
        </w:rPr>
        <w:t xml:space="preserve"> par </w:t>
      </w:r>
      <w:r w:rsidR="00E82FCA" w:rsidRPr="009B2C6B">
        <w:rPr>
          <w:highlight w:val="green"/>
        </w:rPr>
        <w:t xml:space="preserve">chèque </w:t>
      </w:r>
      <w:r w:rsidR="00AB640A" w:rsidRPr="009B2C6B">
        <w:rPr>
          <w:highlight w:val="green"/>
        </w:rPr>
        <w:t xml:space="preserve">et </w:t>
      </w:r>
      <w:r w:rsidR="00E82FCA" w:rsidRPr="009B2C6B">
        <w:rPr>
          <w:highlight w:val="green"/>
        </w:rPr>
        <w:t>espèces</w:t>
      </w:r>
      <w:r w:rsidR="00AB640A" w:rsidRPr="009B2C6B">
        <w:rPr>
          <w:highlight w:val="green"/>
        </w:rPr>
        <w:t xml:space="preserve"> à l’accueil de la maire ou par carte bancaire sur le portail famille</w:t>
      </w:r>
      <w:r w:rsidR="00E82FCA" w:rsidRPr="009B2C6B">
        <w:rPr>
          <w:highlight w:val="green"/>
        </w:rPr>
        <w:t>.</w:t>
      </w:r>
    </w:p>
    <w:p w14:paraId="707CBD55" w14:textId="1E2363A3" w:rsidR="00713C58" w:rsidRPr="003A6BDB" w:rsidRDefault="00E82FCA" w:rsidP="009757D1">
      <w:pPr>
        <w:spacing w:after="240" w:line="240" w:lineRule="auto"/>
        <w:ind w:left="66" w:right="10" w:hanging="5"/>
        <w:jc w:val="both"/>
      </w:pPr>
      <w:r w:rsidRPr="009B2C6B">
        <w:rPr>
          <w:highlight w:val="green"/>
        </w:rPr>
        <w:tab/>
      </w:r>
      <w:r w:rsidRPr="009B2C6B">
        <w:rPr>
          <w:highlight w:val="green"/>
        </w:rPr>
        <w:tab/>
      </w:r>
      <w:r w:rsidR="00517110" w:rsidRPr="009B2C6B">
        <w:rPr>
          <w:highlight w:val="green"/>
        </w:rPr>
        <w:t>En cours d'année, si des éléments v</w:t>
      </w:r>
      <w:r w:rsidR="009D2D23" w:rsidRPr="009B2C6B">
        <w:rPr>
          <w:highlight w:val="green"/>
        </w:rPr>
        <w:t xml:space="preserve">iennent modifier </w:t>
      </w:r>
      <w:r w:rsidR="009B3617" w:rsidRPr="009B2C6B">
        <w:rPr>
          <w:highlight w:val="green"/>
        </w:rPr>
        <w:t>le</w:t>
      </w:r>
      <w:r w:rsidR="009D2D23" w:rsidRPr="009B2C6B">
        <w:rPr>
          <w:highlight w:val="green"/>
        </w:rPr>
        <w:t xml:space="preserve"> quotient</w:t>
      </w:r>
      <w:r w:rsidR="009B3617" w:rsidRPr="009B2C6B">
        <w:rPr>
          <w:highlight w:val="green"/>
        </w:rPr>
        <w:t xml:space="preserve"> familial du foyer</w:t>
      </w:r>
      <w:r w:rsidR="009D2D23" w:rsidRPr="009B2C6B">
        <w:rPr>
          <w:highlight w:val="green"/>
        </w:rPr>
        <w:t>, il</w:t>
      </w:r>
      <w:r w:rsidR="00517110" w:rsidRPr="009B2C6B">
        <w:rPr>
          <w:highlight w:val="green"/>
        </w:rPr>
        <w:t xml:space="preserve"> appartient aux familles </w:t>
      </w:r>
      <w:r w:rsidR="00985C59" w:rsidRPr="009B2C6B">
        <w:rPr>
          <w:highlight w:val="green"/>
        </w:rPr>
        <w:t>de transmettre l'information au</w:t>
      </w:r>
      <w:r w:rsidR="00517110" w:rsidRPr="009B2C6B">
        <w:rPr>
          <w:highlight w:val="green"/>
        </w:rPr>
        <w:t xml:space="preserve"> responsable de I'ALAE afin de réévaluer en </w:t>
      </w:r>
      <w:r w:rsidR="00985C59" w:rsidRPr="009B2C6B">
        <w:rPr>
          <w:highlight w:val="green"/>
        </w:rPr>
        <w:t>c</w:t>
      </w:r>
      <w:r w:rsidR="003A6BDB" w:rsidRPr="009B2C6B">
        <w:rPr>
          <w:highlight w:val="green"/>
        </w:rPr>
        <w:t xml:space="preserve">onséquence le tarif </w:t>
      </w:r>
      <w:r w:rsidRPr="009B2C6B">
        <w:rPr>
          <w:highlight w:val="green"/>
        </w:rPr>
        <w:t>applicable.</w:t>
      </w:r>
      <w:r>
        <w:t xml:space="preserve"> En</w:t>
      </w:r>
      <w:r w:rsidR="00985C59">
        <w:t xml:space="preserve"> cas d'incident de paieme</w:t>
      </w:r>
      <w:r w:rsidR="00517110" w:rsidRPr="00985C59">
        <w:t>nt, Madame l</w:t>
      </w:r>
      <w:r w:rsidR="00985C59">
        <w:t>a Maire et l'adjoint aux affaire</w:t>
      </w:r>
      <w:r w:rsidR="00517110" w:rsidRPr="00985C59">
        <w:t>s scolaires prendr</w:t>
      </w:r>
      <w:r w:rsidR="00985C59" w:rsidRPr="00985C59">
        <w:t>ont des mesures qui pourront all</w:t>
      </w:r>
      <w:r w:rsidR="00517110" w:rsidRPr="00985C59">
        <w:t xml:space="preserve">er jusqu'à </w:t>
      </w:r>
      <w:r w:rsidR="00985C59">
        <w:rPr>
          <w:noProof/>
          <w:sz w:val="24"/>
        </w:rPr>
        <w:t>l’ exclusion</w:t>
      </w:r>
      <w:r w:rsidR="0091670C">
        <w:t xml:space="preserve"> de l</w:t>
      </w:r>
      <w:r w:rsidR="00517110" w:rsidRPr="00985C59">
        <w:t>'ALAE. Aucun règlement ne pourra être effectué directeme</w:t>
      </w:r>
      <w:r w:rsidR="00985C59" w:rsidRPr="00985C59">
        <w:t>nt dans les ALAE.</w:t>
      </w:r>
    </w:p>
    <w:p w14:paraId="7332254D" w14:textId="36908442" w:rsidR="005A4A72" w:rsidRPr="005A4A72" w:rsidRDefault="005A4A72" w:rsidP="005A4A72">
      <w:pPr>
        <w:spacing w:after="5" w:line="240" w:lineRule="auto"/>
        <w:ind w:left="33" w:right="46" w:hanging="5"/>
        <w:jc w:val="both"/>
        <w:rPr>
          <w:b/>
          <w:bCs/>
          <w:u w:val="single"/>
        </w:rPr>
      </w:pPr>
      <w:r>
        <w:rPr>
          <w:noProof/>
        </w:rPr>
        <mc:AlternateContent>
          <mc:Choice Requires="wps">
            <w:drawing>
              <wp:anchor distT="0" distB="0" distL="114300" distR="114300" simplePos="0" relativeHeight="251660800" behindDoc="1" locked="0" layoutInCell="1" allowOverlap="1" wp14:anchorId="3E44F472" wp14:editId="70CCCFBB">
                <wp:simplePos x="0" y="0"/>
                <wp:positionH relativeFrom="column">
                  <wp:posOffset>2540</wp:posOffset>
                </wp:positionH>
                <wp:positionV relativeFrom="paragraph">
                  <wp:posOffset>13335</wp:posOffset>
                </wp:positionV>
                <wp:extent cx="6048375" cy="3295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48375" cy="329565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2A96B889" w14:textId="77777777" w:rsidR="005A4A72" w:rsidRDefault="005A4A72" w:rsidP="005A4A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4F472" id="Rectangle 2" o:spid="_x0000_s1026" style="position:absolute;left:0;text-align:left;margin-left:.2pt;margin-top:1.05pt;width:476.25pt;height:2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" fillcolor="#9dc3e6" strokecolor="#41719c" strokeweight="1pt">
                <v:textbox>
                  <w:txbxContent>
                    <w:p w14:paraId="2A96B889" w14:textId="77777777" w:rsidR="005A4A72" w:rsidRDefault="005A4A72" w:rsidP="005A4A72"/>
                  </w:txbxContent>
                </v:textbox>
              </v:rect>
            </w:pict>
          </mc:Fallback>
        </mc:AlternateContent>
      </w:r>
      <w:r w:rsidR="0003531C" w:rsidRPr="005A4A72">
        <w:rPr>
          <w:b/>
          <w:bCs/>
          <w:color w:val="C00000"/>
          <w:sz w:val="28"/>
          <w:szCs w:val="28"/>
          <w:u w:val="single"/>
        </w:rPr>
        <w:tab/>
      </w:r>
      <w:r w:rsidRPr="005A4A72">
        <w:rPr>
          <w:b/>
          <w:bCs/>
          <w:color w:val="C00000"/>
          <w:sz w:val="28"/>
          <w:szCs w:val="28"/>
          <w:u w:val="single"/>
        </w:rPr>
        <w:t>La cantine scolaire est un service à réservation obligatoire</w:t>
      </w:r>
      <w:r w:rsidRPr="005A4A72">
        <w:rPr>
          <w:b/>
          <w:bCs/>
          <w:u w:val="single"/>
        </w:rPr>
        <w:t>.</w:t>
      </w:r>
    </w:p>
    <w:p w14:paraId="65CDEA64" w14:textId="77777777" w:rsidR="005A4A72" w:rsidRPr="00E10CF7" w:rsidRDefault="005A4A72" w:rsidP="005A4A72">
      <w:pPr>
        <w:spacing w:after="5" w:line="240" w:lineRule="auto"/>
        <w:ind w:left="33" w:right="46" w:hanging="5"/>
        <w:jc w:val="both"/>
        <w:rPr>
          <w:b/>
          <w:color w:val="auto"/>
          <w:highlight w:val="yellow"/>
        </w:rPr>
      </w:pPr>
      <w:r w:rsidRPr="0003531C">
        <w:rPr>
          <w:highlight w:val="yellow"/>
        </w:rPr>
        <w:tab/>
        <w:t xml:space="preserve">Les réservations sont effectuées par les familles </w:t>
      </w:r>
      <w:r>
        <w:rPr>
          <w:b/>
          <w:color w:val="auto"/>
          <w:highlight w:val="yellow"/>
        </w:rPr>
        <w:t>via le portail famille</w:t>
      </w:r>
      <w:r w:rsidRPr="0003531C">
        <w:rPr>
          <w:b/>
          <w:noProof/>
          <w:color w:val="auto"/>
          <w:highlight w:val="yellow"/>
        </w:rPr>
        <w:t xml:space="preserve"> jusqu’ au</w:t>
      </w:r>
      <w:r w:rsidRPr="0003531C">
        <w:rPr>
          <w:b/>
          <w:color w:val="auto"/>
          <w:highlight w:val="yellow"/>
        </w:rPr>
        <w:t xml:space="preserve"> mercredi soir pour la semaine suivante.</w:t>
      </w:r>
    </w:p>
    <w:p w14:paraId="27A5DC11" w14:textId="06B7FA98" w:rsidR="005A4A72" w:rsidRPr="0003531C" w:rsidRDefault="005A4A72" w:rsidP="005A4A72">
      <w:pPr>
        <w:spacing w:after="5" w:line="240" w:lineRule="auto"/>
        <w:ind w:left="33" w:right="46" w:hanging="5"/>
        <w:jc w:val="both"/>
        <w:rPr>
          <w:color w:val="FF0000"/>
        </w:rPr>
      </w:pPr>
      <w:r w:rsidRPr="0003531C">
        <w:rPr>
          <w:highlight w:val="yellow"/>
        </w:rPr>
        <w:tab/>
        <w:t xml:space="preserve">Toute annulation doit intervenir au moins la veille en téléphonant au </w:t>
      </w:r>
      <w:r w:rsidRPr="0003531C">
        <w:rPr>
          <w:b/>
          <w:highlight w:val="yellow"/>
        </w:rPr>
        <w:t>06.98.93.78.08 entre 8h00 et 9h00 seulement.</w:t>
      </w:r>
    </w:p>
    <w:p w14:paraId="20F83492" w14:textId="77777777" w:rsidR="005A4A72" w:rsidRDefault="005A4A72" w:rsidP="005A4A72">
      <w:pPr>
        <w:spacing w:after="4" w:line="240" w:lineRule="auto"/>
        <w:ind w:left="66" w:right="10" w:hanging="5"/>
        <w:jc w:val="both"/>
        <w:rPr>
          <w:b/>
        </w:rPr>
      </w:pPr>
      <w:r w:rsidRPr="009757D1">
        <w:rPr>
          <w:b/>
          <w:u w:val="single"/>
        </w:rPr>
        <w:t>Dans le cas contraire les repas seront dus</w:t>
      </w:r>
      <w:r>
        <w:rPr>
          <w:b/>
        </w:rPr>
        <w:t>.</w:t>
      </w:r>
    </w:p>
    <w:p w14:paraId="2330BF00" w14:textId="77777777" w:rsidR="005A4A72" w:rsidRDefault="005A4A72" w:rsidP="005A4A72">
      <w:pPr>
        <w:spacing w:after="4" w:line="240" w:lineRule="auto"/>
        <w:ind w:right="10"/>
        <w:jc w:val="both"/>
        <w:rPr>
          <w:bCs/>
        </w:rPr>
      </w:pPr>
      <w:r w:rsidRPr="005A4A72">
        <w:rPr>
          <w:bCs/>
          <w:highlight w:val="yellow"/>
        </w:rPr>
        <w:t>Concernant le portail famille</w:t>
      </w:r>
      <w:r>
        <w:rPr>
          <w:bCs/>
          <w:highlight w:val="yellow"/>
        </w:rPr>
        <w:t> </w:t>
      </w:r>
      <w:r>
        <w:rPr>
          <w:bCs/>
        </w:rPr>
        <w:t>:</w:t>
      </w:r>
    </w:p>
    <w:p w14:paraId="083D56FD" w14:textId="179E123A" w:rsidR="005A4A72" w:rsidRPr="005A4A72" w:rsidRDefault="005A4A72" w:rsidP="005A4A72">
      <w:pPr>
        <w:spacing w:after="4" w:line="240" w:lineRule="auto"/>
        <w:ind w:right="10"/>
        <w:jc w:val="both"/>
        <w:rPr>
          <w:b/>
        </w:rPr>
      </w:pPr>
      <w:r w:rsidRPr="005A4A72">
        <w:rPr>
          <w:b/>
        </w:rPr>
        <w:t xml:space="preserve">Pour toute nouvelle inscription dans un de nos établissements scolaires, un lien de connexion sera envoyé par courrier électronique sur </w:t>
      </w:r>
      <w:r w:rsidR="009B2C6B">
        <w:rPr>
          <w:b/>
        </w:rPr>
        <w:t>la</w:t>
      </w:r>
      <w:r w:rsidRPr="005A4A72">
        <w:rPr>
          <w:b/>
        </w:rPr>
        <w:t xml:space="preserve"> boîte mail </w:t>
      </w:r>
      <w:r w:rsidR="009B2C6B">
        <w:rPr>
          <w:b/>
        </w:rPr>
        <w:t xml:space="preserve">du responsable légal ou tuteur </w:t>
      </w:r>
      <w:r w:rsidRPr="005A4A72">
        <w:rPr>
          <w:b/>
        </w:rPr>
        <w:t>dès l’acceptation du dossier</w:t>
      </w:r>
      <w:r w:rsidR="00FA2D43">
        <w:rPr>
          <w:b/>
        </w:rPr>
        <w:t xml:space="preserve"> </w:t>
      </w:r>
      <w:r w:rsidR="00A47D45">
        <w:rPr>
          <w:b/>
        </w:rPr>
        <w:t>d’inscription de l’enfant</w:t>
      </w:r>
      <w:r w:rsidRPr="005A4A72">
        <w:rPr>
          <w:b/>
        </w:rPr>
        <w:t>.</w:t>
      </w:r>
    </w:p>
    <w:p w14:paraId="69A43FF2" w14:textId="77777777" w:rsidR="005A4A72" w:rsidRPr="009757D1" w:rsidRDefault="005A4A72" w:rsidP="009B2C6B">
      <w:pPr>
        <w:spacing w:after="4" w:line="240" w:lineRule="auto"/>
        <w:ind w:right="10"/>
        <w:jc w:val="center"/>
        <w:rPr>
          <w:b/>
          <w:sz w:val="28"/>
          <w:szCs w:val="28"/>
          <w:u w:val="single"/>
        </w:rPr>
      </w:pPr>
      <w:r>
        <w:rPr>
          <w:b/>
          <w:sz w:val="28"/>
          <w:szCs w:val="28"/>
          <w:u w:val="single"/>
        </w:rPr>
        <w:t>Selon délibération du 02 juin 2022</w:t>
      </w:r>
    </w:p>
    <w:p w14:paraId="5D361C7A" w14:textId="77777777" w:rsidR="005A4A72" w:rsidRDefault="005A4A72" w:rsidP="005A4A72">
      <w:pPr>
        <w:spacing w:after="4" w:line="240" w:lineRule="auto"/>
        <w:ind w:right="10"/>
        <w:jc w:val="both"/>
        <w:rPr>
          <w:b/>
          <w:u w:val="single"/>
        </w:rPr>
      </w:pPr>
    </w:p>
    <w:p w14:paraId="7FEF4DEE" w14:textId="4925FA23" w:rsidR="005A4A72" w:rsidRPr="00985C59" w:rsidRDefault="005A4A72" w:rsidP="005A4A72">
      <w:pPr>
        <w:pStyle w:val="Paragraphedeliste"/>
        <w:numPr>
          <w:ilvl w:val="0"/>
          <w:numId w:val="6"/>
        </w:numPr>
        <w:spacing w:after="4" w:line="240" w:lineRule="auto"/>
        <w:ind w:right="10"/>
        <w:jc w:val="both"/>
      </w:pPr>
      <w:r w:rsidRPr="0091670C">
        <w:rPr>
          <w:b/>
          <w:u w:val="single"/>
        </w:rPr>
        <w:t>Le tarif du repas est actuellement de 3,50€</w:t>
      </w:r>
    </w:p>
    <w:p w14:paraId="1A8DACF5" w14:textId="55018678" w:rsidR="005A4A72" w:rsidRDefault="005A4A72" w:rsidP="005A4A72">
      <w:pPr>
        <w:spacing w:after="4" w:line="240" w:lineRule="auto"/>
        <w:ind w:left="66" w:right="10" w:hanging="5"/>
        <w:jc w:val="both"/>
      </w:pPr>
      <w:r>
        <w:tab/>
        <w:t>Sel</w:t>
      </w:r>
      <w:r w:rsidRPr="00985C59">
        <w:t>on votre choix, les repas fournis sont traditionnels (toutes les viandes, poissons et légumes) ou bien végétariens (œuf ou poisson remplace la viande).</w:t>
      </w:r>
    </w:p>
    <w:p w14:paraId="4830F278" w14:textId="77777777" w:rsidR="005A4A72" w:rsidRDefault="005A4A72" w:rsidP="005A4A72">
      <w:pPr>
        <w:spacing w:after="4" w:line="240" w:lineRule="auto"/>
        <w:ind w:left="66" w:right="10" w:hanging="5"/>
        <w:jc w:val="both"/>
      </w:pPr>
    </w:p>
    <w:p w14:paraId="0778D75D" w14:textId="24F89406" w:rsidR="009757D1" w:rsidRPr="008424AD" w:rsidRDefault="005A4A72" w:rsidP="008424AD">
      <w:pPr>
        <w:pStyle w:val="Paragraphedeliste"/>
        <w:numPr>
          <w:ilvl w:val="0"/>
          <w:numId w:val="6"/>
        </w:numPr>
        <w:spacing w:after="346" w:line="240" w:lineRule="auto"/>
        <w:ind w:right="10"/>
        <w:jc w:val="both"/>
      </w:pPr>
      <w:r w:rsidRPr="0091670C">
        <w:rPr>
          <w:b/>
          <w:u w:val="single"/>
        </w:rPr>
        <w:t>Dans le cadre d'un PAI</w:t>
      </w:r>
      <w:r w:rsidRPr="0091670C">
        <w:rPr>
          <w:u w:val="single"/>
        </w:rPr>
        <w:t xml:space="preserve"> </w:t>
      </w:r>
      <w:r w:rsidRPr="0091670C">
        <w:t>(Projet Accueil Individualisé)</w:t>
      </w:r>
      <w:r w:rsidRPr="0091670C">
        <w:rPr>
          <w:b/>
          <w:u w:val="single"/>
        </w:rPr>
        <w:t xml:space="preserve"> ou d’une prescription médicale</w:t>
      </w:r>
      <w:r w:rsidRPr="00985C59">
        <w:t xml:space="preserve">, si le repas est fourni par les parents, la </w:t>
      </w:r>
      <w:r>
        <w:t>participation demandée est de 1</w:t>
      </w:r>
      <w:r w:rsidRPr="0091670C">
        <w:rPr>
          <w:sz w:val="24"/>
        </w:rPr>
        <w:t>€</w:t>
      </w:r>
      <w:r w:rsidR="008424AD">
        <w:t>.</w:t>
      </w:r>
    </w:p>
    <w:p w14:paraId="41EABC3D" w14:textId="77777777" w:rsidR="00713C58" w:rsidRDefault="00985C59" w:rsidP="00E82FCA">
      <w:pPr>
        <w:tabs>
          <w:tab w:val="center" w:pos="4090"/>
        </w:tabs>
        <w:spacing w:after="127" w:line="240" w:lineRule="auto"/>
        <w:rPr>
          <w:b/>
          <w:u w:val="single"/>
        </w:rPr>
      </w:pPr>
      <w:r w:rsidRPr="00C31293">
        <w:rPr>
          <w:b/>
          <w:u w:val="single"/>
        </w:rPr>
        <w:lastRenderedPageBreak/>
        <w:t xml:space="preserve">ARTICLE 3 : MODALITES DE </w:t>
      </w:r>
      <w:r w:rsidR="00517110" w:rsidRPr="00C31293">
        <w:rPr>
          <w:b/>
          <w:u w:val="single"/>
        </w:rPr>
        <w:t>FONCTIONNEMENT</w:t>
      </w:r>
      <w:r w:rsidR="00C31293">
        <w:rPr>
          <w:b/>
          <w:u w:val="single"/>
        </w:rPr>
        <w:t> :</w:t>
      </w:r>
    </w:p>
    <w:p w14:paraId="65444580" w14:textId="77777777" w:rsidR="0003531C" w:rsidRPr="00C31293" w:rsidRDefault="0003531C" w:rsidP="00E82FCA">
      <w:pPr>
        <w:tabs>
          <w:tab w:val="center" w:pos="4090"/>
        </w:tabs>
        <w:spacing w:after="127" w:line="240" w:lineRule="auto"/>
        <w:rPr>
          <w:b/>
          <w:u w:val="single"/>
        </w:rPr>
      </w:pPr>
    </w:p>
    <w:p w14:paraId="072B3B6F" w14:textId="77777777" w:rsidR="00713C58" w:rsidRPr="00E82FCA" w:rsidRDefault="00C31293" w:rsidP="00E82FCA">
      <w:pPr>
        <w:tabs>
          <w:tab w:val="center" w:pos="474"/>
          <w:tab w:val="center" w:pos="1204"/>
          <w:tab w:val="center" w:pos="3813"/>
        </w:tabs>
        <w:spacing w:after="0" w:line="240" w:lineRule="auto"/>
        <w:rPr>
          <w:b/>
          <w:i/>
          <w:u w:val="single"/>
        </w:rPr>
      </w:pPr>
      <w:r w:rsidRPr="00E82FCA">
        <w:rPr>
          <w:b/>
          <w:i/>
          <w:u w:val="single"/>
        </w:rPr>
        <w:t>-</w:t>
      </w:r>
      <w:r w:rsidR="00985C59" w:rsidRPr="00E82FCA">
        <w:rPr>
          <w:b/>
          <w:i/>
          <w:u w:val="single"/>
        </w:rPr>
        <w:tab/>
        <w:t>Horaires de</w:t>
      </w:r>
      <w:r w:rsidR="00517110" w:rsidRPr="00E82FCA">
        <w:rPr>
          <w:b/>
          <w:i/>
          <w:u w:val="single"/>
        </w:rPr>
        <w:t xml:space="preserve"> la maternell</w:t>
      </w:r>
      <w:r w:rsidR="00985C59" w:rsidRPr="00E82FCA">
        <w:rPr>
          <w:b/>
          <w:i/>
          <w:u w:val="single"/>
        </w:rPr>
        <w:t>e du</w:t>
      </w:r>
      <w:r w:rsidR="00517110" w:rsidRPr="00E82FCA">
        <w:rPr>
          <w:b/>
          <w:i/>
          <w:u w:val="single"/>
        </w:rPr>
        <w:t xml:space="preserve"> Bouscarou :</w:t>
      </w:r>
    </w:p>
    <w:p w14:paraId="2093D570" w14:textId="77777777" w:rsidR="00C31293" w:rsidRPr="00985C59" w:rsidRDefault="00C31293" w:rsidP="00E82FCA">
      <w:pPr>
        <w:tabs>
          <w:tab w:val="center" w:pos="4486"/>
        </w:tabs>
        <w:spacing w:after="120" w:line="240" w:lineRule="auto"/>
      </w:pPr>
      <w:r>
        <w:t>Accu</w:t>
      </w:r>
      <w:r w:rsidRPr="00985C59">
        <w:t>eil du matin :</w:t>
      </w:r>
      <w:r>
        <w:t xml:space="preserve"> 7h30 à 8h40</w:t>
      </w:r>
      <w:r>
        <w:tab/>
        <w:t xml:space="preserve">     Pause méridienne : 1</w:t>
      </w:r>
      <w:r w:rsidRPr="00985C59">
        <w:t>1h50 à 13h20</w:t>
      </w:r>
      <w:r>
        <w:t xml:space="preserve">     Accueil du soir : 16h30 à 18h30</w:t>
      </w:r>
    </w:p>
    <w:p w14:paraId="626FE16F" w14:textId="77777777" w:rsidR="00C31293" w:rsidRPr="00E82FCA" w:rsidRDefault="00C31293" w:rsidP="00E82FCA">
      <w:pPr>
        <w:tabs>
          <w:tab w:val="center" w:pos="361"/>
          <w:tab w:val="center" w:pos="2667"/>
        </w:tabs>
        <w:spacing w:after="146" w:line="240" w:lineRule="auto"/>
        <w:rPr>
          <w:b/>
          <w:i/>
        </w:rPr>
      </w:pPr>
      <w:r w:rsidRPr="00985C59">
        <w:tab/>
      </w:r>
      <w:r w:rsidRPr="00E82FCA">
        <w:rPr>
          <w:b/>
          <w:i/>
        </w:rPr>
        <w:t>-</w:t>
      </w:r>
      <w:r w:rsidRPr="00E82FCA">
        <w:rPr>
          <w:b/>
          <w:i/>
          <w:u w:val="single" w:color="000000"/>
        </w:rPr>
        <w:t>Horaires de l'ALAE de la maternelle du Bourg</w:t>
      </w:r>
      <w:r w:rsidRPr="00E82FCA">
        <w:rPr>
          <w:b/>
          <w:i/>
        </w:rPr>
        <w:t xml:space="preserve"> :</w:t>
      </w:r>
    </w:p>
    <w:p w14:paraId="79283E8E" w14:textId="77777777" w:rsidR="00C31293" w:rsidRDefault="00C31293" w:rsidP="00E82FCA">
      <w:pPr>
        <w:tabs>
          <w:tab w:val="center" w:pos="361"/>
          <w:tab w:val="center" w:pos="2667"/>
        </w:tabs>
        <w:spacing w:after="146" w:line="240" w:lineRule="auto"/>
      </w:pPr>
      <w:r>
        <w:t xml:space="preserve">Accueil du matin : 7h30 à 8h30     Pause </w:t>
      </w:r>
      <w:proofErr w:type="gramStart"/>
      <w:r>
        <w:t>méridienne:</w:t>
      </w:r>
      <w:proofErr w:type="gramEnd"/>
      <w:r>
        <w:t>12h à 13h50            Accueil du soir : 16h40 à 18h30</w:t>
      </w:r>
    </w:p>
    <w:p w14:paraId="17F4C89F" w14:textId="77777777" w:rsidR="00C31293" w:rsidRPr="00E82FCA" w:rsidRDefault="00C31293" w:rsidP="00E82FCA">
      <w:pPr>
        <w:tabs>
          <w:tab w:val="center" w:pos="361"/>
          <w:tab w:val="center" w:pos="2667"/>
        </w:tabs>
        <w:spacing w:after="146" w:line="240" w:lineRule="auto"/>
        <w:rPr>
          <w:b/>
          <w:i/>
        </w:rPr>
      </w:pPr>
      <w:r w:rsidRPr="00E82FCA">
        <w:rPr>
          <w:b/>
          <w:i/>
        </w:rPr>
        <w:t>-</w:t>
      </w:r>
      <w:r w:rsidRPr="00E82FCA">
        <w:rPr>
          <w:b/>
          <w:i/>
          <w:u w:val="single" w:color="000000"/>
        </w:rPr>
        <w:t>Horaires de l'ALAE de l’école primaire du Bourg</w:t>
      </w:r>
      <w:r w:rsidRPr="00E82FCA">
        <w:rPr>
          <w:b/>
          <w:i/>
        </w:rPr>
        <w:t xml:space="preserve"> :</w:t>
      </w:r>
    </w:p>
    <w:p w14:paraId="24C13921" w14:textId="77777777" w:rsidR="00C31293" w:rsidRDefault="00C31293" w:rsidP="00E82FCA">
      <w:pPr>
        <w:tabs>
          <w:tab w:val="center" w:pos="361"/>
          <w:tab w:val="center" w:pos="2667"/>
        </w:tabs>
        <w:spacing w:after="146" w:line="240" w:lineRule="auto"/>
      </w:pPr>
      <w:r>
        <w:t xml:space="preserve">Accueil du matin : 7h30 à 8h30     Pause </w:t>
      </w:r>
      <w:proofErr w:type="gramStart"/>
      <w:r>
        <w:t>méridienne:</w:t>
      </w:r>
      <w:proofErr w:type="gramEnd"/>
      <w:r>
        <w:t>12h à 13h50            Accueil du soir : 16h40 à 18h30</w:t>
      </w:r>
    </w:p>
    <w:p w14:paraId="23B977C3" w14:textId="77777777" w:rsidR="00C31293" w:rsidRPr="00985C59" w:rsidRDefault="00C31293" w:rsidP="00E82FCA">
      <w:pPr>
        <w:tabs>
          <w:tab w:val="center" w:pos="361"/>
          <w:tab w:val="center" w:pos="2667"/>
        </w:tabs>
        <w:spacing w:after="146" w:line="240" w:lineRule="auto"/>
      </w:pPr>
    </w:p>
    <w:p w14:paraId="1D344657" w14:textId="77777777" w:rsidR="00E82FCA" w:rsidRPr="00E82FCA" w:rsidRDefault="00517110" w:rsidP="00E82FCA">
      <w:pPr>
        <w:spacing w:after="108" w:line="240" w:lineRule="auto"/>
        <w:ind w:left="96" w:right="46" w:hanging="5"/>
        <w:jc w:val="both"/>
        <w:rPr>
          <w:b/>
          <w:sz w:val="24"/>
          <w:szCs w:val="24"/>
        </w:rPr>
      </w:pPr>
      <w:r w:rsidRPr="00E82FCA">
        <w:rPr>
          <w:b/>
          <w:sz w:val="24"/>
          <w:szCs w:val="24"/>
          <w:u w:val="single"/>
        </w:rPr>
        <w:t>Responsabilité lors des arrivées et départs des enfants</w:t>
      </w:r>
      <w:r w:rsidRPr="00E82FCA">
        <w:rPr>
          <w:b/>
          <w:sz w:val="24"/>
          <w:szCs w:val="24"/>
        </w:rPr>
        <w:t xml:space="preserve"> :</w:t>
      </w:r>
    </w:p>
    <w:p w14:paraId="797B2A8E" w14:textId="77777777" w:rsidR="00E82FCA" w:rsidRDefault="00517110" w:rsidP="00E82FCA">
      <w:pPr>
        <w:spacing w:after="108" w:line="240" w:lineRule="auto"/>
        <w:ind w:left="96" w:right="46" w:hanging="5"/>
        <w:jc w:val="both"/>
        <w:rPr>
          <w:b/>
          <w:i/>
          <w:u w:val="single"/>
        </w:rPr>
      </w:pPr>
      <w:r w:rsidRPr="00E82FCA">
        <w:rPr>
          <w:b/>
          <w:i/>
          <w:u w:val="single"/>
        </w:rPr>
        <w:t>Pour les enfants de l'école élémentaire :</w:t>
      </w:r>
    </w:p>
    <w:p w14:paraId="051C7736" w14:textId="77777777" w:rsidR="00E82FCA" w:rsidRPr="00E82FCA" w:rsidRDefault="00E82FCA" w:rsidP="00E82FCA">
      <w:pPr>
        <w:spacing w:after="108" w:line="240" w:lineRule="auto"/>
        <w:ind w:left="96" w:right="46" w:hanging="5"/>
        <w:jc w:val="both"/>
        <w:rPr>
          <w:b/>
        </w:rPr>
      </w:pPr>
    </w:p>
    <w:p w14:paraId="3015FC34" w14:textId="77777777" w:rsidR="00713C58" w:rsidRPr="00E0072F" w:rsidRDefault="00517110" w:rsidP="00E82FCA">
      <w:pPr>
        <w:spacing w:after="157" w:line="240" w:lineRule="auto"/>
        <w:ind w:left="737" w:right="10" w:hanging="315"/>
        <w:jc w:val="both"/>
        <w:rPr>
          <w:b/>
        </w:rPr>
      </w:pPr>
      <w:r w:rsidRPr="00985C59">
        <w:rPr>
          <w:noProof/>
        </w:rPr>
        <w:drawing>
          <wp:inline distT="0" distB="0" distL="0" distR="0" wp14:anchorId="5F791824" wp14:editId="43A0182F">
            <wp:extent cx="35488" cy="41949"/>
            <wp:effectExtent l="0" t="0" r="0" b="0"/>
            <wp:docPr id="6857" name="Picture 6857"/>
            <wp:cNvGraphicFramePr/>
            <a:graphic xmlns:a="http://schemas.openxmlformats.org/drawingml/2006/main">
              <a:graphicData uri="http://schemas.openxmlformats.org/drawingml/2006/picture">
                <pic:pic xmlns:pic="http://schemas.openxmlformats.org/drawingml/2006/picture">
                  <pic:nvPicPr>
                    <pic:cNvPr id="6857" name="Picture 6857"/>
                    <pic:cNvPicPr/>
                  </pic:nvPicPr>
                  <pic:blipFill>
                    <a:blip r:embed="rId7"/>
                    <a:stretch>
                      <a:fillRect/>
                    </a:stretch>
                  </pic:blipFill>
                  <pic:spPr>
                    <a:xfrm>
                      <a:off x="0" y="0"/>
                      <a:ext cx="35488" cy="41949"/>
                    </a:xfrm>
                    <a:prstGeom prst="rect">
                      <a:avLst/>
                    </a:prstGeom>
                  </pic:spPr>
                </pic:pic>
              </a:graphicData>
            </a:graphic>
          </wp:inline>
        </w:drawing>
      </w:r>
      <w:r w:rsidR="00985C59">
        <w:t xml:space="preserve"> Lors des arrivées (matin et</w:t>
      </w:r>
      <w:r w:rsidRPr="00985C59">
        <w:t xml:space="preserve"> d</w:t>
      </w:r>
      <w:r w:rsidR="00E0072F">
        <w:t>ébut d'après-midi), les parents</w:t>
      </w:r>
      <w:r w:rsidRPr="00985C59">
        <w:t>/responsables légaux sont invités à se présenter</w:t>
      </w:r>
      <w:r w:rsidR="00985C59">
        <w:t xml:space="preserve"> aux animateurs pour signaler l’arrivée de leur enfant. Dans le cas où un</w:t>
      </w:r>
      <w:r w:rsidRPr="00985C59">
        <w:t xml:space="preserve"> enfant est autorisé par ses parents/responsables légaux à se rendre seul</w:t>
      </w:r>
      <w:r w:rsidR="00E82FCA">
        <w:t xml:space="preserve"> à l’ALAE (uniquement pour l’</w:t>
      </w:r>
      <w:r w:rsidR="00E0072F">
        <w:t>ALAE élémentair</w:t>
      </w:r>
      <w:r w:rsidRPr="00985C59">
        <w:t>e), il doit se présent</w:t>
      </w:r>
      <w:r w:rsidR="00E0072F">
        <w:t>er aux animateurs dès son arrivée</w:t>
      </w:r>
      <w:r w:rsidRPr="00985C59">
        <w:t xml:space="preserve">. </w:t>
      </w:r>
      <w:r w:rsidRPr="00E0072F">
        <w:rPr>
          <w:b/>
        </w:rPr>
        <w:t>Les enfants accompagnés par leurs parents/responsables légaux et ceux arrivés seuls qui se sont correctement signalé</w:t>
      </w:r>
      <w:r w:rsidR="00E0072F">
        <w:rPr>
          <w:b/>
        </w:rPr>
        <w:t>s, so</w:t>
      </w:r>
      <w:r w:rsidR="00E82FCA">
        <w:rPr>
          <w:b/>
        </w:rPr>
        <w:t>nt sous la responsabilité de l’</w:t>
      </w:r>
      <w:r w:rsidR="00E0072F">
        <w:rPr>
          <w:b/>
        </w:rPr>
        <w:t>ALAE, dès leur entrée dans le</w:t>
      </w:r>
      <w:r w:rsidRPr="00E0072F">
        <w:rPr>
          <w:b/>
        </w:rPr>
        <w:t>s locaux.</w:t>
      </w:r>
    </w:p>
    <w:p w14:paraId="56792976" w14:textId="77777777" w:rsidR="00713C58" w:rsidRPr="00E0072F" w:rsidRDefault="00517110" w:rsidP="00E82FCA">
      <w:pPr>
        <w:spacing w:after="5" w:line="240" w:lineRule="auto"/>
        <w:ind w:left="747" w:right="46" w:hanging="320"/>
        <w:jc w:val="both"/>
        <w:rPr>
          <w:b/>
        </w:rPr>
      </w:pPr>
      <w:r w:rsidRPr="00985C59">
        <w:rPr>
          <w:noProof/>
        </w:rPr>
        <w:drawing>
          <wp:inline distT="0" distB="0" distL="0" distR="0" wp14:anchorId="6FCCAD9F" wp14:editId="1A2D91D8">
            <wp:extent cx="41940" cy="41949"/>
            <wp:effectExtent l="0" t="0" r="0" b="0"/>
            <wp:docPr id="6858" name="Picture 6858"/>
            <wp:cNvGraphicFramePr/>
            <a:graphic xmlns:a="http://schemas.openxmlformats.org/drawingml/2006/main">
              <a:graphicData uri="http://schemas.openxmlformats.org/drawingml/2006/picture">
                <pic:pic xmlns:pic="http://schemas.openxmlformats.org/drawingml/2006/picture">
                  <pic:nvPicPr>
                    <pic:cNvPr id="6858" name="Picture 6858"/>
                    <pic:cNvPicPr/>
                  </pic:nvPicPr>
                  <pic:blipFill>
                    <a:blip r:embed="rId8"/>
                    <a:stretch>
                      <a:fillRect/>
                    </a:stretch>
                  </pic:blipFill>
                  <pic:spPr>
                    <a:xfrm>
                      <a:off x="0" y="0"/>
                      <a:ext cx="41940" cy="41949"/>
                    </a:xfrm>
                    <a:prstGeom prst="rect">
                      <a:avLst/>
                    </a:prstGeom>
                  </pic:spPr>
                </pic:pic>
              </a:graphicData>
            </a:graphic>
          </wp:inline>
        </w:drawing>
      </w:r>
      <w:r w:rsidRPr="00985C59">
        <w:t xml:space="preserve"> Lors des sorties (midi et soir), les enfants ayant une car</w:t>
      </w:r>
      <w:r w:rsidR="00E0072F">
        <w:t>te verte (</w:t>
      </w:r>
      <w:proofErr w:type="spellStart"/>
      <w:r w:rsidR="00E0072F">
        <w:t>cf</w:t>
      </w:r>
      <w:proofErr w:type="spellEnd"/>
      <w:r w:rsidR="00E0072F">
        <w:t xml:space="preserve"> autorisation de sor</w:t>
      </w:r>
      <w:r w:rsidRPr="00985C59">
        <w:t>tie) peuv</w:t>
      </w:r>
      <w:r w:rsidR="00E0072F">
        <w:t xml:space="preserve">ent partir sans leurs parents/responsables légaux. </w:t>
      </w:r>
      <w:r w:rsidRPr="00E0072F">
        <w:rPr>
          <w:b/>
        </w:rPr>
        <w:t>Attention, dès que l'enfan</w:t>
      </w:r>
      <w:r w:rsidR="00E82FCA">
        <w:rPr>
          <w:b/>
        </w:rPr>
        <w:t>t sort de l'enceinte de l'</w:t>
      </w:r>
      <w:r w:rsidR="00E0072F">
        <w:rPr>
          <w:b/>
        </w:rPr>
        <w:t>ALAE</w:t>
      </w:r>
      <w:r w:rsidRPr="00E0072F">
        <w:rPr>
          <w:b/>
        </w:rPr>
        <w:t xml:space="preserve"> (l</w:t>
      </w:r>
      <w:r w:rsidR="00E0072F">
        <w:rPr>
          <w:b/>
        </w:rPr>
        <w:t>imite du portail)</w:t>
      </w:r>
      <w:r w:rsidRPr="00E0072F">
        <w:rPr>
          <w:b/>
        </w:rPr>
        <w:t xml:space="preserve"> la responsabilité de </w:t>
      </w:r>
      <w:proofErr w:type="gramStart"/>
      <w:r w:rsidR="00E0072F">
        <w:rPr>
          <w:b/>
        </w:rPr>
        <w:t>L’ ALAE</w:t>
      </w:r>
      <w:proofErr w:type="gramEnd"/>
      <w:r w:rsidRPr="00E0072F">
        <w:rPr>
          <w:b/>
        </w:rPr>
        <w:t xml:space="preserve"> n'est plus engagée.</w:t>
      </w:r>
    </w:p>
    <w:p w14:paraId="01387427" w14:textId="77777777" w:rsidR="00713C58" w:rsidRPr="00985C59" w:rsidRDefault="00E0072F" w:rsidP="00E82FCA">
      <w:pPr>
        <w:spacing w:after="253" w:line="240" w:lineRule="auto"/>
        <w:ind w:left="742" w:right="10" w:hanging="5"/>
        <w:jc w:val="both"/>
      </w:pPr>
      <w:r>
        <w:rPr>
          <w:noProof/>
        </w:rPr>
        <w:t xml:space="preserve">Pour </w:t>
      </w:r>
      <w:r>
        <w:t>les enfants sans carte de sor</w:t>
      </w:r>
      <w:r w:rsidR="00517110" w:rsidRPr="00985C59">
        <w:t>tie v</w:t>
      </w:r>
      <w:r>
        <w:t>erte, les parents/responsables légaux devront obl</w:t>
      </w:r>
      <w:r w:rsidR="00E82FCA">
        <w:t>igatoir</w:t>
      </w:r>
      <w:r w:rsidR="00517110" w:rsidRPr="00985C59">
        <w:t xml:space="preserve">ement </w:t>
      </w:r>
      <w:r w:rsidR="00517110" w:rsidRPr="00E0072F">
        <w:rPr>
          <w:b/>
        </w:rPr>
        <w:t>se présenter en sortant de leur voiture et en étant physiquement au portail entre 12h et 12h</w:t>
      </w:r>
      <w:r w:rsidRPr="00E0072F">
        <w:rPr>
          <w:b/>
        </w:rPr>
        <w:t>10 et entre 16h40 et</w:t>
      </w:r>
      <w:r w:rsidR="00517110" w:rsidRPr="00E0072F">
        <w:rPr>
          <w:b/>
        </w:rPr>
        <w:t xml:space="preserve"> 16h50</w:t>
      </w:r>
      <w:r w:rsidR="00517110" w:rsidRPr="00985C59">
        <w:t>. Au-delà de ces horaires, les enfants qui n'ont pas été récupéré</w:t>
      </w:r>
      <w:r>
        <w:t>s par leurs parents/responsables légaux</w:t>
      </w:r>
      <w:r w:rsidR="00517110" w:rsidRPr="00985C59">
        <w:t xml:space="preserve"> rejoindront les enfants</w:t>
      </w:r>
      <w:r>
        <w:t xml:space="preserve"> déjà inscrits en ALAE (payant).</w:t>
      </w:r>
    </w:p>
    <w:p w14:paraId="6DCCBF4D" w14:textId="77777777" w:rsidR="00713C58" w:rsidRDefault="00517110" w:rsidP="00E82FCA">
      <w:pPr>
        <w:spacing w:after="4" w:line="240" w:lineRule="auto"/>
        <w:ind w:left="66" w:right="10" w:hanging="5"/>
        <w:jc w:val="both"/>
      </w:pPr>
      <w:r w:rsidRPr="00985C59">
        <w:rPr>
          <w:u w:val="single" w:color="000000"/>
        </w:rPr>
        <w:t>Rappel</w:t>
      </w:r>
      <w:r w:rsidR="00E0072F">
        <w:t xml:space="preserve"> : Les parents dont les enfa</w:t>
      </w:r>
      <w:r w:rsidRPr="00985C59">
        <w:t>nts ne mangent pas aux restaurants scolaires, doi</w:t>
      </w:r>
      <w:r w:rsidR="00E0072F">
        <w:t>vent respecter scrupuleusement l</w:t>
      </w:r>
      <w:r w:rsidRPr="00985C59">
        <w:t>es horaires de sortie et d'entrée des écoles durant la p</w:t>
      </w:r>
      <w:r w:rsidR="00E0072F">
        <w:t>ause méridienne (départ entre 12h et 12h1</w:t>
      </w:r>
      <w:r w:rsidRPr="00985C59">
        <w:t>0 et</w:t>
      </w:r>
      <w:r w:rsidR="00E0072F">
        <w:t xml:space="preserve"> retour entre 13h50 et 14h pour</w:t>
      </w:r>
      <w:r w:rsidRPr="00985C59">
        <w:t xml:space="preserve"> l'école d</w:t>
      </w:r>
      <w:r w:rsidR="00E0072F">
        <w:t>u Bourg / départ entre 11h40 et 11h50 et retour entre 1</w:t>
      </w:r>
      <w:r w:rsidRPr="00985C59">
        <w:t>3h20 et 13h30 pour l'école maternelle du Bouscarou).</w:t>
      </w:r>
    </w:p>
    <w:p w14:paraId="62D3E395" w14:textId="77777777" w:rsidR="00E0072F" w:rsidRPr="00985C59" w:rsidRDefault="00E0072F" w:rsidP="00E82FCA">
      <w:pPr>
        <w:spacing w:after="4" w:line="240" w:lineRule="auto"/>
        <w:ind w:left="66" w:right="10" w:hanging="5"/>
        <w:jc w:val="both"/>
      </w:pPr>
    </w:p>
    <w:p w14:paraId="75CEC52F" w14:textId="77777777" w:rsidR="00E0072F" w:rsidRDefault="00E0072F" w:rsidP="00E82FCA">
      <w:pPr>
        <w:spacing w:after="69" w:line="240" w:lineRule="auto"/>
        <w:ind w:left="-5" w:hanging="10"/>
      </w:pPr>
    </w:p>
    <w:p w14:paraId="186F9829" w14:textId="77777777" w:rsidR="00E82FCA" w:rsidRDefault="00E82FCA" w:rsidP="00E82FCA">
      <w:pPr>
        <w:spacing w:after="69" w:line="240" w:lineRule="auto"/>
        <w:ind w:left="-5" w:hanging="10"/>
        <w:rPr>
          <w:b/>
          <w:i/>
          <w:u w:val="single"/>
        </w:rPr>
      </w:pPr>
      <w:r>
        <w:rPr>
          <w:b/>
          <w:i/>
          <w:u w:val="single"/>
        </w:rPr>
        <w:tab/>
      </w:r>
      <w:r>
        <w:rPr>
          <w:b/>
          <w:i/>
          <w:u w:val="single"/>
        </w:rPr>
        <w:tab/>
      </w:r>
      <w:r w:rsidR="00517110" w:rsidRPr="00E82FCA">
        <w:rPr>
          <w:b/>
          <w:i/>
          <w:u w:val="single"/>
        </w:rPr>
        <w:t>P</w:t>
      </w:r>
      <w:r w:rsidR="00E0072F" w:rsidRPr="00E82FCA">
        <w:rPr>
          <w:b/>
          <w:i/>
          <w:u w:val="single"/>
        </w:rPr>
        <w:t>our les enfants de maternell</w:t>
      </w:r>
      <w:r w:rsidR="00517110" w:rsidRPr="00E82FCA">
        <w:rPr>
          <w:b/>
          <w:i/>
          <w:u w:val="single"/>
        </w:rPr>
        <w:t>e :</w:t>
      </w:r>
    </w:p>
    <w:p w14:paraId="0C2D0895" w14:textId="77777777" w:rsidR="00E82FCA" w:rsidRPr="00E82FCA" w:rsidRDefault="00E82FCA" w:rsidP="00E82FCA">
      <w:pPr>
        <w:spacing w:after="69" w:line="240" w:lineRule="auto"/>
        <w:ind w:left="-5" w:hanging="10"/>
        <w:rPr>
          <w:b/>
          <w:i/>
          <w:u w:val="single"/>
        </w:rPr>
      </w:pPr>
    </w:p>
    <w:p w14:paraId="36AEEBA2" w14:textId="77777777" w:rsidR="00E82FCA" w:rsidRDefault="00E82FCA" w:rsidP="00E82FCA">
      <w:pPr>
        <w:spacing w:after="69" w:line="240" w:lineRule="auto"/>
        <w:ind w:left="-5" w:hanging="10"/>
      </w:pPr>
      <w:r>
        <w:tab/>
      </w:r>
      <w:r>
        <w:tab/>
      </w:r>
      <w:r>
        <w:tab/>
      </w:r>
      <w:r w:rsidR="00E0072F">
        <w:t>Les enfants lor</w:t>
      </w:r>
      <w:r w:rsidR="00517110" w:rsidRPr="00985C59">
        <w:t xml:space="preserve">s de leur arrivée doivent être </w:t>
      </w:r>
      <w:r w:rsidR="00517110" w:rsidRPr="00E82FCA">
        <w:rPr>
          <w:b/>
        </w:rPr>
        <w:t>accompagnés physiquement jusqu'au personnel</w:t>
      </w:r>
      <w:r w:rsidR="00517110" w:rsidRPr="00985C59">
        <w:t xml:space="preserve"> </w:t>
      </w:r>
      <w:r w:rsidR="00517110" w:rsidRPr="00E82FCA">
        <w:rPr>
          <w:b/>
        </w:rPr>
        <w:t>encadrant</w:t>
      </w:r>
      <w:r w:rsidR="00E0072F">
        <w:t xml:space="preserve">, </w:t>
      </w:r>
      <w:r w:rsidR="00517110" w:rsidRPr="00985C59">
        <w:t>lors de leur départ, ils sont remis à leurs parents/responsables légaux ou à toute personne expressément dési</w:t>
      </w:r>
      <w:r w:rsidR="00E0072F">
        <w:t>gnée par eux dans la fiche de re</w:t>
      </w:r>
      <w:r w:rsidR="00517110" w:rsidRPr="00985C59">
        <w:t>nseignements.</w:t>
      </w:r>
    </w:p>
    <w:p w14:paraId="6F9285D5" w14:textId="77777777" w:rsidR="00713C58" w:rsidRPr="00E0072F" w:rsidRDefault="00517110" w:rsidP="00E82FCA">
      <w:pPr>
        <w:spacing w:after="69" w:line="240" w:lineRule="auto"/>
        <w:ind w:left="-5" w:hanging="10"/>
      </w:pPr>
      <w:r w:rsidRPr="00E0072F">
        <w:t>Tout retard répété à la sortie des classes de parents/responsables lé</w:t>
      </w:r>
      <w:r w:rsidR="00E0072F">
        <w:t>gaux d'un enfant non inscrit à l</w:t>
      </w:r>
      <w:r w:rsidRPr="00E0072F">
        <w:t>'ALAE (fiche non remplie ou non rendue) entrainera avertissement écrit aux parents.</w:t>
      </w:r>
    </w:p>
    <w:p w14:paraId="6325305E" w14:textId="77777777" w:rsidR="00713C58" w:rsidRPr="00E0072F" w:rsidRDefault="00E0072F" w:rsidP="00E82FCA">
      <w:pPr>
        <w:spacing w:after="242" w:line="240" w:lineRule="auto"/>
        <w:ind w:left="66" w:right="10" w:hanging="5"/>
        <w:jc w:val="both"/>
      </w:pPr>
      <w:r>
        <w:t>Dans le cas où cet avertissement ne sera pas pris en compte, la fam</w:t>
      </w:r>
      <w:r w:rsidR="00E82FCA">
        <w:t>ill</w:t>
      </w:r>
      <w:r>
        <w:t>e devra s'acquitter d’u</w:t>
      </w:r>
      <w:r w:rsidR="00517110" w:rsidRPr="00E0072F">
        <w:t xml:space="preserve">ne pénalité de </w:t>
      </w:r>
      <w:r>
        <w:rPr>
          <w:noProof/>
        </w:rPr>
        <w:t>10</w:t>
      </w:r>
      <w:r>
        <w:rPr>
          <w:sz w:val="24"/>
        </w:rPr>
        <w:t xml:space="preserve">€ </w:t>
      </w:r>
      <w:r>
        <w:t>par demi</w:t>
      </w:r>
      <w:r w:rsidR="00E82FCA">
        <w:t>-</w:t>
      </w:r>
      <w:r w:rsidR="00517110" w:rsidRPr="00E0072F">
        <w:t>heure de retard.</w:t>
      </w:r>
    </w:p>
    <w:p w14:paraId="24BD66E2" w14:textId="77777777" w:rsidR="00713C58" w:rsidRPr="00E0072F" w:rsidRDefault="00E82FCA" w:rsidP="00E82FCA">
      <w:pPr>
        <w:spacing w:after="4" w:line="240" w:lineRule="auto"/>
        <w:ind w:left="66" w:right="86" w:hanging="5"/>
        <w:jc w:val="both"/>
      </w:pPr>
      <w:r>
        <w:tab/>
      </w:r>
      <w:r>
        <w:tab/>
      </w:r>
      <w:r w:rsidR="00517110" w:rsidRPr="00E0072F">
        <w:t xml:space="preserve">Enfin, si un enfant n'a pas été récupéré par </w:t>
      </w:r>
      <w:r w:rsidR="00E0072F">
        <w:t>ses paren</w:t>
      </w:r>
      <w:r w:rsidR="00517110" w:rsidRPr="00E0072F">
        <w:t>ts ou la personne mandatée par eux, à l</w:t>
      </w:r>
      <w:r w:rsidR="00E0072F">
        <w:t>'heure de fermeture de l'Accueil de loisirs, les responsables de l</w:t>
      </w:r>
      <w:r w:rsidR="00517110" w:rsidRPr="00E0072F">
        <w:t>'ALAE ch</w:t>
      </w:r>
      <w:r w:rsidR="00E0072F">
        <w:t>ercheront à contacter la famille</w:t>
      </w:r>
      <w:r w:rsidR="00517110" w:rsidRPr="00E0072F">
        <w:t xml:space="preserve"> et à défaut toutes les p</w:t>
      </w:r>
      <w:r w:rsidR="00E0072F">
        <w:t>ersonnes mandatées par elle par tout</w:t>
      </w:r>
      <w:r w:rsidR="00517110" w:rsidRPr="00E0072F">
        <w:t xml:space="preserve"> moyen.</w:t>
      </w:r>
    </w:p>
    <w:p w14:paraId="1120B2B0" w14:textId="77777777" w:rsidR="00E82FCA" w:rsidRPr="00C21983" w:rsidRDefault="00517110" w:rsidP="00C21983">
      <w:pPr>
        <w:spacing w:after="354" w:line="240" w:lineRule="auto"/>
        <w:ind w:left="33" w:right="46" w:hanging="5"/>
        <w:jc w:val="both"/>
      </w:pPr>
      <w:r w:rsidRPr="00E0072F">
        <w:lastRenderedPageBreak/>
        <w:t>Si ces démarches n'aboutissent pas, ils pourront préven</w:t>
      </w:r>
      <w:r w:rsidR="00E0072F">
        <w:t>ir la Police Nationale qui, sur décision du P</w:t>
      </w:r>
      <w:r w:rsidR="00E82FCA">
        <w:t>rocureur de la République, reme</w:t>
      </w:r>
      <w:r w:rsidR="00E0072F">
        <w:t>ttr</w:t>
      </w:r>
      <w:r w:rsidRPr="00E0072F">
        <w:t>a l'enfant aux services de la Direction Départementale de la Cohésion Sociale et Protection des Populations (DDCSPP).</w:t>
      </w:r>
    </w:p>
    <w:p w14:paraId="2E73C176" w14:textId="77777777" w:rsidR="00E82FCA" w:rsidRDefault="00517110" w:rsidP="00B21B0D">
      <w:pPr>
        <w:spacing w:after="5" w:line="240" w:lineRule="auto"/>
        <w:ind w:left="33" w:right="46" w:hanging="5"/>
        <w:jc w:val="both"/>
        <w:rPr>
          <w:b/>
          <w:i/>
        </w:rPr>
      </w:pPr>
      <w:r w:rsidRPr="00E82FCA">
        <w:rPr>
          <w:b/>
          <w:i/>
          <w:u w:val="single"/>
        </w:rPr>
        <w:t>Assurance</w:t>
      </w:r>
      <w:r w:rsidRPr="00E82FCA">
        <w:rPr>
          <w:b/>
          <w:i/>
        </w:rPr>
        <w:t xml:space="preserve"> :</w:t>
      </w:r>
    </w:p>
    <w:p w14:paraId="29D19633" w14:textId="77777777" w:rsidR="00B21B0D" w:rsidRPr="00B21B0D" w:rsidRDefault="00B21B0D" w:rsidP="00B21B0D">
      <w:pPr>
        <w:spacing w:after="5" w:line="240" w:lineRule="auto"/>
        <w:ind w:left="33" w:right="46" w:hanging="5"/>
        <w:jc w:val="both"/>
        <w:rPr>
          <w:b/>
          <w:i/>
        </w:rPr>
      </w:pPr>
    </w:p>
    <w:p w14:paraId="687BDD32" w14:textId="77777777" w:rsidR="00713C58" w:rsidRPr="00E0072F" w:rsidRDefault="00E82FCA" w:rsidP="00E82FCA">
      <w:pPr>
        <w:spacing w:after="357" w:line="240" w:lineRule="auto"/>
        <w:ind w:left="66" w:right="10" w:hanging="5"/>
        <w:jc w:val="both"/>
      </w:pPr>
      <w:r>
        <w:tab/>
      </w:r>
      <w:r>
        <w:tab/>
      </w:r>
      <w:r w:rsidR="00517110" w:rsidRPr="00E0072F">
        <w:t xml:space="preserve">L'organisateur de l'ALAE (Mairie d'Odos) </w:t>
      </w:r>
      <w:r w:rsidR="00E0072F">
        <w:t>assure</w:t>
      </w:r>
      <w:r w:rsidR="00517110" w:rsidRPr="00E0072F">
        <w:t xml:space="preserve"> ses locaux et son personnel. Aussi, en plus de la responsabilité civile obligatoire pour votre enfant, </w:t>
      </w:r>
      <w:r w:rsidR="00517110" w:rsidRPr="00E0072F">
        <w:rPr>
          <w:u w:val="single" w:color="000000"/>
        </w:rPr>
        <w:t>nous vous invitons vivement à souscrire un contr</w:t>
      </w:r>
      <w:r w:rsidR="00E0072F">
        <w:rPr>
          <w:u w:val="single" w:color="000000"/>
        </w:rPr>
        <w:t>at d'assurance couvrant les dom</w:t>
      </w:r>
      <w:r w:rsidR="00517110" w:rsidRPr="00E0072F">
        <w:rPr>
          <w:u w:val="single" w:color="000000"/>
        </w:rPr>
        <w:t>mages corporels</w:t>
      </w:r>
      <w:r w:rsidR="00B21B0D">
        <w:t>.</w:t>
      </w:r>
    </w:p>
    <w:p w14:paraId="72E1A99E" w14:textId="77777777" w:rsidR="00713C58" w:rsidRPr="00E82FCA" w:rsidRDefault="00E0072F" w:rsidP="00E82FCA">
      <w:pPr>
        <w:spacing w:after="221" w:line="240" w:lineRule="auto"/>
        <w:ind w:left="33" w:right="46" w:hanging="5"/>
        <w:jc w:val="both"/>
        <w:rPr>
          <w:b/>
          <w:u w:val="single"/>
        </w:rPr>
      </w:pPr>
      <w:r w:rsidRPr="00E82FCA">
        <w:rPr>
          <w:b/>
          <w:u w:val="single"/>
        </w:rPr>
        <w:t>ARTICLE 4 : REGLE</w:t>
      </w:r>
      <w:r w:rsidR="00517110" w:rsidRPr="00E82FCA">
        <w:rPr>
          <w:b/>
          <w:u w:val="single"/>
        </w:rPr>
        <w:t>S DE VIE</w:t>
      </w:r>
      <w:r w:rsidR="00E82FCA">
        <w:rPr>
          <w:b/>
          <w:u w:val="single"/>
        </w:rPr>
        <w:t> :</w:t>
      </w:r>
    </w:p>
    <w:p w14:paraId="56350629" w14:textId="77777777" w:rsidR="00713C58" w:rsidRPr="00E0072F" w:rsidRDefault="0003531C" w:rsidP="00E82FCA">
      <w:pPr>
        <w:spacing w:after="156" w:line="240" w:lineRule="auto"/>
        <w:ind w:left="66" w:right="10" w:hanging="5"/>
        <w:jc w:val="both"/>
      </w:pPr>
      <w:r>
        <w:tab/>
      </w:r>
      <w:r>
        <w:tab/>
      </w:r>
      <w:r w:rsidR="00517110" w:rsidRPr="00E0072F">
        <w:t>Les parents ou responsables légaux sont resp</w:t>
      </w:r>
      <w:r w:rsidR="00E0072F">
        <w:t>onsables du comportement et de l’éducation de leur enfant. Il</w:t>
      </w:r>
      <w:r w:rsidR="00517110" w:rsidRPr="00E0072F">
        <w:t>s peuvent être appelés à répondre des dommages causés par ce dernier durant son temps de présence.</w:t>
      </w:r>
    </w:p>
    <w:p w14:paraId="4B3A4529" w14:textId="77777777" w:rsidR="00713C58" w:rsidRPr="0003531C" w:rsidRDefault="00E0072F" w:rsidP="00E82FCA">
      <w:pPr>
        <w:spacing w:after="53" w:line="240" w:lineRule="auto"/>
        <w:ind w:left="66" w:right="10" w:hanging="5"/>
        <w:jc w:val="both"/>
        <w:rPr>
          <w:b/>
        </w:rPr>
      </w:pPr>
      <w:r w:rsidRPr="0003531C">
        <w:rPr>
          <w:b/>
        </w:rPr>
        <w:t>Les</w:t>
      </w:r>
      <w:r w:rsidR="00517110" w:rsidRPr="0003531C">
        <w:rPr>
          <w:b/>
        </w:rPr>
        <w:t xml:space="preserve"> parents ou responsables légaux de tout enfant :</w:t>
      </w:r>
    </w:p>
    <w:p w14:paraId="157C0FD0" w14:textId="3B4C2CF3" w:rsidR="00713C58" w:rsidRDefault="0003531C" w:rsidP="0003531C">
      <w:pPr>
        <w:spacing w:after="1" w:line="240" w:lineRule="auto"/>
        <w:ind w:left="360" w:right="15"/>
      </w:pPr>
      <w:r>
        <w:t>-</w:t>
      </w:r>
      <w:r w:rsidR="00517110" w:rsidRPr="00E0072F">
        <w:t>Qui ne respectera pas les r</w:t>
      </w:r>
      <w:r>
        <w:t>ègles de corr</w:t>
      </w:r>
      <w:r w:rsidR="00393745">
        <w:t>ection d'usage par des attitudes de désobéissan</w:t>
      </w:r>
      <w:r w:rsidR="00517110" w:rsidRPr="00E0072F">
        <w:t>ce (à des consignes données, à des règles bien établies</w:t>
      </w:r>
      <w:r w:rsidRPr="00E0072F">
        <w:t>...),</w:t>
      </w:r>
      <w:r w:rsidR="00517110" w:rsidRPr="00E0072F">
        <w:t xml:space="preserve"> </w:t>
      </w:r>
      <w:r w:rsidRPr="00E0072F">
        <w:t>d’insolence</w:t>
      </w:r>
      <w:r w:rsidR="00517110" w:rsidRPr="00E0072F">
        <w:t xml:space="preserve"> (répondre, contester au-delà du raisonnable...) de violence (faire</w:t>
      </w:r>
      <w:r w:rsidR="00393745">
        <w:t xml:space="preserve"> tomber, gifler, donner un coup de </w:t>
      </w:r>
      <w:proofErr w:type="gramStart"/>
      <w:r w:rsidR="00C277A5">
        <w:t>poing…</w:t>
      </w:r>
      <w:r w:rsidR="00393745">
        <w:t>.</w:t>
      </w:r>
      <w:proofErr w:type="gramEnd"/>
      <w:r w:rsidR="00393745">
        <w:t xml:space="preserve">) ou </w:t>
      </w:r>
      <w:r>
        <w:t>d’irrespect</w:t>
      </w:r>
      <w:r w:rsidR="00393745">
        <w:t xml:space="preserve"> </w:t>
      </w:r>
      <w:r>
        <w:t>(insultes</w:t>
      </w:r>
      <w:r w:rsidR="00393745">
        <w:t>, gestes déplacés….) à l’ égard des adultes mais aussi entre enfants.</w:t>
      </w:r>
    </w:p>
    <w:p w14:paraId="537750D7" w14:textId="77777777" w:rsidR="00393745" w:rsidRPr="00E0072F" w:rsidRDefault="00393745" w:rsidP="00E82FCA">
      <w:pPr>
        <w:pStyle w:val="Paragraphedeliste"/>
        <w:spacing w:after="1" w:line="240" w:lineRule="auto"/>
        <w:ind w:right="15"/>
      </w:pPr>
    </w:p>
    <w:p w14:paraId="23651D60" w14:textId="77777777" w:rsidR="0003531C" w:rsidRDefault="00517110" w:rsidP="00E82FCA">
      <w:pPr>
        <w:tabs>
          <w:tab w:val="center" w:pos="431"/>
          <w:tab w:val="right" w:pos="9277"/>
        </w:tabs>
        <w:spacing w:after="0" w:line="240" w:lineRule="auto"/>
      </w:pPr>
      <w:r w:rsidRPr="00E0072F">
        <w:tab/>
      </w:r>
      <w:r w:rsidR="0003531C">
        <w:t>-</w:t>
      </w:r>
      <w:r w:rsidRPr="00E0072F">
        <w:tab/>
        <w:t xml:space="preserve">Qui </w:t>
      </w:r>
      <w:r w:rsidR="00393745">
        <w:t>ne respectera pas les locaux, le</w:t>
      </w:r>
      <w:r w:rsidRPr="00E0072F">
        <w:t xml:space="preserve"> mobilier, le matériel et les es</w:t>
      </w:r>
      <w:r w:rsidR="00393745">
        <w:t>paces mis à disposition des enfant</w:t>
      </w:r>
      <w:r w:rsidRPr="00E0072F">
        <w:t>s</w:t>
      </w:r>
      <w:r w:rsidR="0003531C" w:rsidRPr="00E0072F">
        <w:t>,</w:t>
      </w:r>
    </w:p>
    <w:p w14:paraId="7924BA79" w14:textId="77777777" w:rsidR="00713C58" w:rsidRPr="00E0072F" w:rsidRDefault="0003531C" w:rsidP="0003531C">
      <w:pPr>
        <w:tabs>
          <w:tab w:val="center" w:pos="431"/>
          <w:tab w:val="right" w:pos="9277"/>
        </w:tabs>
        <w:spacing w:after="0" w:line="240" w:lineRule="auto"/>
      </w:pPr>
      <w:r w:rsidRPr="00E0072F">
        <w:t>(</w:t>
      </w:r>
      <w:r w:rsidR="00511211" w:rsidRPr="00E0072F">
        <w:t>Toute</w:t>
      </w:r>
      <w:r w:rsidR="00517110" w:rsidRPr="00E0072F">
        <w:t xml:space="preserve"> dégradation causée</w:t>
      </w:r>
      <w:r w:rsidR="00393745">
        <w:t xml:space="preserve"> sera susceptible </w:t>
      </w:r>
      <w:r>
        <w:t>d’engendrer</w:t>
      </w:r>
      <w:r w:rsidR="00393745">
        <w:t xml:space="preserve"> répa</w:t>
      </w:r>
      <w:r w:rsidR="00517110" w:rsidRPr="00E0072F">
        <w:t>ration ou remboursement</w:t>
      </w:r>
      <w:r w:rsidRPr="00E0072F">
        <w:t>)</w:t>
      </w:r>
      <w:r>
        <w:t xml:space="preserve"> feront</w:t>
      </w:r>
      <w:r w:rsidR="00393745">
        <w:t xml:space="preserve"> l'objet d</w:t>
      </w:r>
      <w:r w:rsidR="00517110" w:rsidRPr="00E0072F">
        <w:t xml:space="preserve">'un premier avertissement écrit par la Mairie. Au </w:t>
      </w:r>
      <w:r w:rsidR="00393745">
        <w:t xml:space="preserve">deuxième </w:t>
      </w:r>
      <w:r w:rsidR="00517110" w:rsidRPr="00E0072F">
        <w:t>avertissement écrit, les parents/responsables légau</w:t>
      </w:r>
      <w:r w:rsidR="00393745">
        <w:t>x et l'enfant seront convoqués et reçus par</w:t>
      </w:r>
      <w:r w:rsidR="00517110" w:rsidRPr="00E0072F">
        <w:t xml:space="preserve"> l'adjoint en charge des affaires scolaires ou bien Mme la Maire.</w:t>
      </w:r>
    </w:p>
    <w:p w14:paraId="1112A28E" w14:textId="77777777" w:rsidR="00713C58" w:rsidRPr="00E0072F" w:rsidRDefault="00517110" w:rsidP="00E82FCA">
      <w:pPr>
        <w:spacing w:after="232" w:line="240" w:lineRule="auto"/>
        <w:ind w:left="61" w:right="10" w:firstLine="56"/>
        <w:jc w:val="both"/>
      </w:pPr>
      <w:r w:rsidRPr="00E0072F">
        <w:t>A la suite de cette convocation, si l'</w:t>
      </w:r>
      <w:r w:rsidR="0003531C" w:rsidRPr="00E0072F">
        <w:t>enfant</w:t>
      </w:r>
      <w:r w:rsidRPr="00E0072F">
        <w:t xml:space="preserve"> persiste à avoir un </w:t>
      </w:r>
      <w:r w:rsidR="0003531C" w:rsidRPr="00E0072F">
        <w:t>comportement</w:t>
      </w:r>
      <w:r w:rsidRPr="00E0072F">
        <w:t xml:space="preserve"> incorrect, il sera exclu </w:t>
      </w:r>
      <w:r w:rsidR="0003531C" w:rsidRPr="00E0072F">
        <w:t>temporairement</w:t>
      </w:r>
      <w:r w:rsidRPr="00E0072F">
        <w:t xml:space="preserve"> ou définitivement (suiva</w:t>
      </w:r>
      <w:r w:rsidR="00393745">
        <w:t>nt les circonstances) de l'A LAE</w:t>
      </w:r>
      <w:r w:rsidRPr="00E0072F">
        <w:t xml:space="preserve"> </w:t>
      </w:r>
      <w:r w:rsidR="00393745">
        <w:t>ou bien</w:t>
      </w:r>
      <w:r w:rsidRPr="00E0072F">
        <w:t xml:space="preserve"> Mme la Maire.</w:t>
      </w:r>
    </w:p>
    <w:p w14:paraId="12F2D8F6" w14:textId="77777777" w:rsidR="00713C58" w:rsidRPr="00B21B0D" w:rsidRDefault="00517110" w:rsidP="00E82FCA">
      <w:pPr>
        <w:spacing w:after="5" w:line="240" w:lineRule="auto"/>
        <w:ind w:left="33" w:right="46" w:hanging="5"/>
        <w:jc w:val="both"/>
        <w:rPr>
          <w:b/>
          <w:u w:val="single"/>
        </w:rPr>
      </w:pPr>
      <w:r w:rsidRPr="00B21B0D">
        <w:rPr>
          <w:b/>
          <w:u w:val="single"/>
        </w:rPr>
        <w:t>Respect des règles par les parents</w:t>
      </w:r>
      <w:r w:rsidR="00393745" w:rsidRPr="00B21B0D">
        <w:rPr>
          <w:b/>
          <w:noProof/>
          <w:u w:val="single"/>
        </w:rPr>
        <w:t xml:space="preserve"> : </w:t>
      </w:r>
    </w:p>
    <w:p w14:paraId="097A11C3" w14:textId="77777777" w:rsidR="00393745" w:rsidRPr="00E0072F" w:rsidRDefault="00393745" w:rsidP="00E82FCA">
      <w:pPr>
        <w:spacing w:after="5" w:line="240" w:lineRule="auto"/>
        <w:ind w:left="33" w:right="46" w:hanging="5"/>
        <w:jc w:val="both"/>
      </w:pPr>
    </w:p>
    <w:p w14:paraId="2B0828C1" w14:textId="77777777" w:rsidR="00713C58" w:rsidRPr="00E0072F" w:rsidRDefault="0003531C" w:rsidP="00E82FCA">
      <w:pPr>
        <w:spacing w:after="4" w:line="240" w:lineRule="auto"/>
        <w:ind w:left="66" w:right="10" w:hanging="5"/>
        <w:jc w:val="both"/>
      </w:pPr>
      <w:r>
        <w:tab/>
      </w:r>
      <w:r>
        <w:tab/>
      </w:r>
      <w:r w:rsidR="00517110" w:rsidRPr="00E0072F">
        <w:t>Tout m</w:t>
      </w:r>
      <w:r w:rsidR="00393745">
        <w:t>anquement constaté du présent règlem</w:t>
      </w:r>
      <w:r w:rsidR="00517110" w:rsidRPr="00E0072F">
        <w:t>ent, aux règles d</w:t>
      </w:r>
      <w:r w:rsidR="00393745">
        <w:t>'admission, aux horaires d'</w:t>
      </w:r>
      <w:r>
        <w:t>accue</w:t>
      </w:r>
      <w:r w:rsidRPr="00E0072F">
        <w:t>il</w:t>
      </w:r>
      <w:r w:rsidR="00517110" w:rsidRPr="00E0072F">
        <w:t xml:space="preserve"> et aux modalités de paiement, peut faire l'objet de sanct</w:t>
      </w:r>
      <w:r w:rsidR="00393745">
        <w:t>ions graduelles, signifiées par</w:t>
      </w:r>
      <w:r w:rsidR="00517110" w:rsidRPr="00E0072F">
        <w:t xml:space="preserve"> courrier, pouvant aller jusqu'à l'éviction provisoire ou définitive.</w:t>
      </w:r>
    </w:p>
    <w:p w14:paraId="73102F74" w14:textId="77777777" w:rsidR="00713C58" w:rsidRPr="00E0072F" w:rsidRDefault="00517110" w:rsidP="00E82FCA">
      <w:pPr>
        <w:spacing w:after="4" w:line="240" w:lineRule="auto"/>
        <w:ind w:left="66" w:right="10" w:hanging="5"/>
        <w:jc w:val="both"/>
      </w:pPr>
      <w:r w:rsidRPr="00E0072F">
        <w:t xml:space="preserve">Toute sanction </w:t>
      </w:r>
      <w:r w:rsidR="00393745">
        <w:t>reste toujours proportionnée à l</w:t>
      </w:r>
      <w:r w:rsidRPr="00E0072F">
        <w:t>a gravité des faits.</w:t>
      </w:r>
    </w:p>
    <w:p w14:paraId="52488C07" w14:textId="29C526CE" w:rsidR="00B21B0D" w:rsidRPr="00E0072F" w:rsidRDefault="00517110" w:rsidP="008424AD">
      <w:pPr>
        <w:spacing w:after="495" w:line="240" w:lineRule="auto"/>
        <w:ind w:left="66" w:right="152" w:hanging="5"/>
        <w:jc w:val="both"/>
      </w:pPr>
      <w:r w:rsidRPr="00E0072F">
        <w:t xml:space="preserve">Le comportement de l'un des parents ou responsables légaux incompatible avec le fonctionnement de l'accueil </w:t>
      </w:r>
      <w:r w:rsidR="00393745">
        <w:t>de loisirs, notamment injures et violences à l'égard du per</w:t>
      </w:r>
      <w:r w:rsidRPr="00E0072F">
        <w:t>sonnel ou des en</w:t>
      </w:r>
      <w:r w:rsidR="00393745">
        <w:t xml:space="preserve">fants confiés pourra </w:t>
      </w:r>
      <w:bookmarkStart w:id="0" w:name="_GoBack"/>
      <w:bookmarkEnd w:id="0"/>
      <w:r w:rsidR="00393745">
        <w:t>être signal</w:t>
      </w:r>
      <w:r w:rsidRPr="00E0072F">
        <w:t>é si besoin, aux services de police.</w:t>
      </w:r>
    </w:p>
    <w:p w14:paraId="4430BEB6" w14:textId="77777777" w:rsidR="00713C58" w:rsidRPr="00511211" w:rsidRDefault="00511211" w:rsidP="00E82FCA">
      <w:pPr>
        <w:spacing w:after="0" w:line="240" w:lineRule="auto"/>
        <w:ind w:left="431" w:right="91" w:hanging="340"/>
        <w:jc w:val="both"/>
        <w:rPr>
          <w:b/>
          <w:i/>
          <w:sz w:val="24"/>
          <w:szCs w:val="24"/>
          <w:u w:val="single"/>
        </w:rPr>
      </w:pPr>
      <w:r w:rsidRPr="00511211">
        <w:rPr>
          <w:b/>
          <w:i/>
        </w:rPr>
        <w:tab/>
      </w:r>
      <w:r w:rsidR="00517110" w:rsidRPr="00511211">
        <w:rPr>
          <w:b/>
          <w:i/>
          <w:sz w:val="24"/>
          <w:szCs w:val="24"/>
          <w:u w:val="single"/>
        </w:rPr>
        <w:t>Pour clore ce chapitre Règles de vie</w:t>
      </w:r>
      <w:r w:rsidR="00393745" w:rsidRPr="00511211">
        <w:rPr>
          <w:b/>
          <w:i/>
          <w:sz w:val="24"/>
          <w:szCs w:val="24"/>
          <w:u w:val="single"/>
        </w:rPr>
        <w:t>,</w:t>
      </w:r>
      <w:r w:rsidR="00517110" w:rsidRPr="00511211">
        <w:rPr>
          <w:b/>
          <w:i/>
          <w:sz w:val="24"/>
          <w:szCs w:val="24"/>
          <w:u w:val="single"/>
        </w:rPr>
        <w:t xml:space="preserve"> </w:t>
      </w:r>
      <w:r w:rsidR="00393745" w:rsidRPr="00511211">
        <w:rPr>
          <w:b/>
          <w:i/>
          <w:sz w:val="24"/>
          <w:szCs w:val="24"/>
          <w:u w:val="single"/>
        </w:rPr>
        <w:t>nous rapp</w:t>
      </w:r>
      <w:r w:rsidR="00517110" w:rsidRPr="00511211">
        <w:rPr>
          <w:b/>
          <w:i/>
          <w:sz w:val="24"/>
          <w:szCs w:val="24"/>
          <w:u w:val="single"/>
        </w:rPr>
        <w:t>elons aux</w:t>
      </w:r>
      <w:r w:rsidR="00393745" w:rsidRPr="00511211">
        <w:rPr>
          <w:b/>
          <w:i/>
          <w:sz w:val="24"/>
          <w:szCs w:val="24"/>
          <w:u w:val="single"/>
        </w:rPr>
        <w:t xml:space="preserve"> parents/responsables légaux (comm</w:t>
      </w:r>
      <w:r w:rsidR="00517110" w:rsidRPr="00511211">
        <w:rPr>
          <w:b/>
          <w:i/>
          <w:sz w:val="24"/>
          <w:szCs w:val="24"/>
          <w:u w:val="single"/>
        </w:rPr>
        <w:t>e à l'ensemble des adultes enc</w:t>
      </w:r>
      <w:r w:rsidR="00393745" w:rsidRPr="00511211">
        <w:rPr>
          <w:b/>
          <w:i/>
          <w:sz w:val="24"/>
          <w:szCs w:val="24"/>
          <w:u w:val="single"/>
        </w:rPr>
        <w:t xml:space="preserve">adrants) </w:t>
      </w:r>
      <w:r w:rsidRPr="00511211">
        <w:rPr>
          <w:b/>
          <w:i/>
          <w:sz w:val="24"/>
          <w:szCs w:val="24"/>
          <w:u w:val="single"/>
        </w:rPr>
        <w:t>qu’</w:t>
      </w:r>
      <w:r w:rsidR="00393745" w:rsidRPr="00511211">
        <w:rPr>
          <w:b/>
          <w:i/>
          <w:sz w:val="24"/>
          <w:szCs w:val="24"/>
          <w:u w:val="single"/>
        </w:rPr>
        <w:t xml:space="preserve">ils doivent eux aussi </w:t>
      </w:r>
      <w:r w:rsidRPr="00511211">
        <w:rPr>
          <w:b/>
          <w:i/>
          <w:sz w:val="24"/>
          <w:szCs w:val="24"/>
          <w:u w:val="single"/>
        </w:rPr>
        <w:t>être exemplaires</w:t>
      </w:r>
      <w:r w:rsidR="00517110" w:rsidRPr="00511211">
        <w:rPr>
          <w:b/>
          <w:i/>
          <w:sz w:val="24"/>
          <w:szCs w:val="24"/>
          <w:u w:val="single"/>
        </w:rPr>
        <w:t xml:space="preserve"> en </w:t>
      </w:r>
      <w:r w:rsidRPr="00511211">
        <w:rPr>
          <w:b/>
          <w:i/>
          <w:sz w:val="24"/>
          <w:szCs w:val="24"/>
          <w:u w:val="single"/>
        </w:rPr>
        <w:t>ter</w:t>
      </w:r>
      <w:r w:rsidR="00517110" w:rsidRPr="00511211">
        <w:rPr>
          <w:b/>
          <w:i/>
          <w:sz w:val="24"/>
          <w:szCs w:val="24"/>
          <w:u w:val="single"/>
        </w:rPr>
        <w:t xml:space="preserve">mes de </w:t>
      </w:r>
      <w:r w:rsidR="00517110" w:rsidRPr="00511211">
        <w:rPr>
          <w:b/>
          <w:i/>
          <w:noProof/>
          <w:sz w:val="24"/>
          <w:szCs w:val="24"/>
          <w:u w:val="single"/>
        </w:rPr>
        <w:drawing>
          <wp:inline distT="0" distB="0" distL="0" distR="0" wp14:anchorId="6140C04B" wp14:editId="0C1DD943">
            <wp:extent cx="3226" cy="12908"/>
            <wp:effectExtent l="0" t="0" r="0" b="0"/>
            <wp:docPr id="10604" name="Picture 10604"/>
            <wp:cNvGraphicFramePr/>
            <a:graphic xmlns:a="http://schemas.openxmlformats.org/drawingml/2006/main">
              <a:graphicData uri="http://schemas.openxmlformats.org/drawingml/2006/picture">
                <pic:pic xmlns:pic="http://schemas.openxmlformats.org/drawingml/2006/picture">
                  <pic:nvPicPr>
                    <pic:cNvPr id="10604" name="Picture 10604"/>
                    <pic:cNvPicPr/>
                  </pic:nvPicPr>
                  <pic:blipFill>
                    <a:blip r:embed="rId9"/>
                    <a:stretch>
                      <a:fillRect/>
                    </a:stretch>
                  </pic:blipFill>
                  <pic:spPr>
                    <a:xfrm>
                      <a:off x="0" y="0"/>
                      <a:ext cx="3226" cy="12908"/>
                    </a:xfrm>
                    <a:prstGeom prst="rect">
                      <a:avLst/>
                    </a:prstGeom>
                  </pic:spPr>
                </pic:pic>
              </a:graphicData>
            </a:graphic>
          </wp:inline>
        </w:drawing>
      </w:r>
      <w:r w:rsidR="00517110" w:rsidRPr="00511211">
        <w:rPr>
          <w:b/>
          <w:i/>
          <w:sz w:val="24"/>
          <w:szCs w:val="24"/>
          <w:u w:val="single"/>
        </w:rPr>
        <w:t>co</w:t>
      </w:r>
      <w:r w:rsidR="00393745" w:rsidRPr="00511211">
        <w:rPr>
          <w:b/>
          <w:i/>
          <w:sz w:val="24"/>
          <w:szCs w:val="24"/>
          <w:u w:val="single"/>
        </w:rPr>
        <w:t>urtoisie et de</w:t>
      </w:r>
      <w:r w:rsidR="00517110" w:rsidRPr="00511211">
        <w:rPr>
          <w:b/>
          <w:i/>
          <w:sz w:val="24"/>
          <w:szCs w:val="24"/>
          <w:u w:val="single"/>
        </w:rPr>
        <w:t xml:space="preserve"> respect.</w:t>
      </w:r>
    </w:p>
    <w:sectPr w:rsidR="00713C58" w:rsidRPr="00511211">
      <w:pgSz w:w="11909" w:h="16841"/>
      <w:pgMar w:top="1618" w:right="1301" w:bottom="1689" w:left="13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0.5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15:restartNumberingAfterBreak="0">
    <w:nsid w:val="1046003D"/>
    <w:multiLevelType w:val="hybridMultilevel"/>
    <w:tmpl w:val="B160430A"/>
    <w:lvl w:ilvl="0" w:tplc="2F7AD130">
      <w:start w:val="1"/>
      <w:numFmt w:val="bullet"/>
      <w:lvlText w:val=""/>
      <w:lvlPicBulletId w:val="0"/>
      <w:lvlJc w:val="left"/>
      <w:pPr>
        <w:tabs>
          <w:tab w:val="num" w:pos="720"/>
        </w:tabs>
        <w:ind w:left="720" w:hanging="360"/>
      </w:pPr>
      <w:rPr>
        <w:rFonts w:ascii="Symbol" w:hAnsi="Symbol" w:hint="default"/>
      </w:rPr>
    </w:lvl>
    <w:lvl w:ilvl="1" w:tplc="B86E005A" w:tentative="1">
      <w:start w:val="1"/>
      <w:numFmt w:val="bullet"/>
      <w:lvlText w:val=""/>
      <w:lvlJc w:val="left"/>
      <w:pPr>
        <w:tabs>
          <w:tab w:val="num" w:pos="1440"/>
        </w:tabs>
        <w:ind w:left="1440" w:hanging="360"/>
      </w:pPr>
      <w:rPr>
        <w:rFonts w:ascii="Symbol" w:hAnsi="Symbol" w:hint="default"/>
      </w:rPr>
    </w:lvl>
    <w:lvl w:ilvl="2" w:tplc="EC62167C" w:tentative="1">
      <w:start w:val="1"/>
      <w:numFmt w:val="bullet"/>
      <w:lvlText w:val=""/>
      <w:lvlJc w:val="left"/>
      <w:pPr>
        <w:tabs>
          <w:tab w:val="num" w:pos="2160"/>
        </w:tabs>
        <w:ind w:left="2160" w:hanging="360"/>
      </w:pPr>
      <w:rPr>
        <w:rFonts w:ascii="Symbol" w:hAnsi="Symbol" w:hint="default"/>
      </w:rPr>
    </w:lvl>
    <w:lvl w:ilvl="3" w:tplc="06787B74" w:tentative="1">
      <w:start w:val="1"/>
      <w:numFmt w:val="bullet"/>
      <w:lvlText w:val=""/>
      <w:lvlJc w:val="left"/>
      <w:pPr>
        <w:tabs>
          <w:tab w:val="num" w:pos="2880"/>
        </w:tabs>
        <w:ind w:left="2880" w:hanging="360"/>
      </w:pPr>
      <w:rPr>
        <w:rFonts w:ascii="Symbol" w:hAnsi="Symbol" w:hint="default"/>
      </w:rPr>
    </w:lvl>
    <w:lvl w:ilvl="4" w:tplc="B2BA14B6" w:tentative="1">
      <w:start w:val="1"/>
      <w:numFmt w:val="bullet"/>
      <w:lvlText w:val=""/>
      <w:lvlJc w:val="left"/>
      <w:pPr>
        <w:tabs>
          <w:tab w:val="num" w:pos="3600"/>
        </w:tabs>
        <w:ind w:left="3600" w:hanging="360"/>
      </w:pPr>
      <w:rPr>
        <w:rFonts w:ascii="Symbol" w:hAnsi="Symbol" w:hint="default"/>
      </w:rPr>
    </w:lvl>
    <w:lvl w:ilvl="5" w:tplc="107A55F8" w:tentative="1">
      <w:start w:val="1"/>
      <w:numFmt w:val="bullet"/>
      <w:lvlText w:val=""/>
      <w:lvlJc w:val="left"/>
      <w:pPr>
        <w:tabs>
          <w:tab w:val="num" w:pos="4320"/>
        </w:tabs>
        <w:ind w:left="4320" w:hanging="360"/>
      </w:pPr>
      <w:rPr>
        <w:rFonts w:ascii="Symbol" w:hAnsi="Symbol" w:hint="default"/>
      </w:rPr>
    </w:lvl>
    <w:lvl w:ilvl="6" w:tplc="7474EDF8" w:tentative="1">
      <w:start w:val="1"/>
      <w:numFmt w:val="bullet"/>
      <w:lvlText w:val=""/>
      <w:lvlJc w:val="left"/>
      <w:pPr>
        <w:tabs>
          <w:tab w:val="num" w:pos="5040"/>
        </w:tabs>
        <w:ind w:left="5040" w:hanging="360"/>
      </w:pPr>
      <w:rPr>
        <w:rFonts w:ascii="Symbol" w:hAnsi="Symbol" w:hint="default"/>
      </w:rPr>
    </w:lvl>
    <w:lvl w:ilvl="7" w:tplc="E1D2E238" w:tentative="1">
      <w:start w:val="1"/>
      <w:numFmt w:val="bullet"/>
      <w:lvlText w:val=""/>
      <w:lvlJc w:val="left"/>
      <w:pPr>
        <w:tabs>
          <w:tab w:val="num" w:pos="5760"/>
        </w:tabs>
        <w:ind w:left="5760" w:hanging="360"/>
      </w:pPr>
      <w:rPr>
        <w:rFonts w:ascii="Symbol" w:hAnsi="Symbol" w:hint="default"/>
      </w:rPr>
    </w:lvl>
    <w:lvl w:ilvl="8" w:tplc="170EF7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A20409F"/>
    <w:multiLevelType w:val="hybridMultilevel"/>
    <w:tmpl w:val="A8404530"/>
    <w:lvl w:ilvl="0" w:tplc="9670C512">
      <w:start w:val="1"/>
      <w:numFmt w:val="bullet"/>
      <w:lvlText w:val="*"/>
      <w:lvlJc w:val="left"/>
      <w:pPr>
        <w:ind w:left="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680EBE">
      <w:start w:val="1"/>
      <w:numFmt w:val="bullet"/>
      <w:lvlText w:val="o"/>
      <w:lvlJc w:val="left"/>
      <w:pPr>
        <w:ind w:left="1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3E97EA">
      <w:start w:val="1"/>
      <w:numFmt w:val="bullet"/>
      <w:lvlText w:val="▪"/>
      <w:lvlJc w:val="left"/>
      <w:pPr>
        <w:ind w:left="2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261EB2">
      <w:start w:val="1"/>
      <w:numFmt w:val="bullet"/>
      <w:lvlText w:val="•"/>
      <w:lvlJc w:val="left"/>
      <w:pPr>
        <w:ind w:left="2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1A0746">
      <w:start w:val="1"/>
      <w:numFmt w:val="bullet"/>
      <w:lvlText w:val="o"/>
      <w:lvlJc w:val="left"/>
      <w:pPr>
        <w:ind w:left="3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A44DF8">
      <w:start w:val="1"/>
      <w:numFmt w:val="bullet"/>
      <w:lvlText w:val="▪"/>
      <w:lvlJc w:val="left"/>
      <w:pPr>
        <w:ind w:left="4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5AD758">
      <w:start w:val="1"/>
      <w:numFmt w:val="bullet"/>
      <w:lvlText w:val="•"/>
      <w:lvlJc w:val="left"/>
      <w:pPr>
        <w:ind w:left="4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C851B0">
      <w:start w:val="1"/>
      <w:numFmt w:val="bullet"/>
      <w:lvlText w:val="o"/>
      <w:lvlJc w:val="left"/>
      <w:pPr>
        <w:ind w:left="5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F440B4">
      <w:start w:val="1"/>
      <w:numFmt w:val="bullet"/>
      <w:lvlText w:val="▪"/>
      <w:lvlJc w:val="left"/>
      <w:pPr>
        <w:ind w:left="6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83481D"/>
    <w:multiLevelType w:val="hybridMultilevel"/>
    <w:tmpl w:val="71EAB3B6"/>
    <w:lvl w:ilvl="0" w:tplc="FC4CB644">
      <w:start w:val="1"/>
      <w:numFmt w:val="bullet"/>
      <w:lvlText w:val="*"/>
      <w:lvlJc w:val="left"/>
      <w:pPr>
        <w:ind w:left="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AEE10C">
      <w:start w:val="1"/>
      <w:numFmt w:val="bullet"/>
      <w:lvlText w:val="o"/>
      <w:lvlJc w:val="left"/>
      <w:pPr>
        <w:ind w:left="1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3C7F02">
      <w:start w:val="1"/>
      <w:numFmt w:val="bullet"/>
      <w:lvlText w:val="▪"/>
      <w:lvlJc w:val="left"/>
      <w:pPr>
        <w:ind w:left="2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78225E">
      <w:start w:val="1"/>
      <w:numFmt w:val="bullet"/>
      <w:lvlText w:val="•"/>
      <w:lvlJc w:val="left"/>
      <w:pPr>
        <w:ind w:left="2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886CD4">
      <w:start w:val="1"/>
      <w:numFmt w:val="bullet"/>
      <w:lvlText w:val="o"/>
      <w:lvlJc w:val="left"/>
      <w:pPr>
        <w:ind w:left="3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46DE1A">
      <w:start w:val="1"/>
      <w:numFmt w:val="bullet"/>
      <w:lvlText w:val="▪"/>
      <w:lvlJc w:val="left"/>
      <w:pPr>
        <w:ind w:left="4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1EAB60">
      <w:start w:val="1"/>
      <w:numFmt w:val="bullet"/>
      <w:lvlText w:val="•"/>
      <w:lvlJc w:val="left"/>
      <w:pPr>
        <w:ind w:left="4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A81F08">
      <w:start w:val="1"/>
      <w:numFmt w:val="bullet"/>
      <w:lvlText w:val="o"/>
      <w:lvlJc w:val="left"/>
      <w:pPr>
        <w:ind w:left="5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8EB1B8">
      <w:start w:val="1"/>
      <w:numFmt w:val="bullet"/>
      <w:lvlText w:val="▪"/>
      <w:lvlJc w:val="left"/>
      <w:pPr>
        <w:ind w:left="6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896D97"/>
    <w:multiLevelType w:val="hybridMultilevel"/>
    <w:tmpl w:val="1CE83232"/>
    <w:lvl w:ilvl="0" w:tplc="29C84A28">
      <w:start w:val="1"/>
      <w:numFmt w:val="bullet"/>
      <w:lvlText w:val="*"/>
      <w:lvlJc w:val="left"/>
      <w:pPr>
        <w:ind w:left="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AC53FE">
      <w:start w:val="1"/>
      <w:numFmt w:val="bullet"/>
      <w:lvlText w:val="o"/>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320F74">
      <w:start w:val="1"/>
      <w:numFmt w:val="bullet"/>
      <w:lvlText w:val="▪"/>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29532">
      <w:start w:val="1"/>
      <w:numFmt w:val="bullet"/>
      <w:lvlText w:val="•"/>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3E3FA6">
      <w:start w:val="1"/>
      <w:numFmt w:val="bullet"/>
      <w:lvlText w:val="o"/>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E3B9A">
      <w:start w:val="1"/>
      <w:numFmt w:val="bullet"/>
      <w:lvlText w:val="▪"/>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463B1A">
      <w:start w:val="1"/>
      <w:numFmt w:val="bullet"/>
      <w:lvlText w:val="•"/>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16EB52">
      <w:start w:val="1"/>
      <w:numFmt w:val="bullet"/>
      <w:lvlText w:val="o"/>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F2BC08">
      <w:start w:val="1"/>
      <w:numFmt w:val="bullet"/>
      <w:lvlText w:val="▪"/>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DE1744"/>
    <w:multiLevelType w:val="hybridMultilevel"/>
    <w:tmpl w:val="5134BDBC"/>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5" w15:restartNumberingAfterBreak="0">
    <w:nsid w:val="72CC5A3E"/>
    <w:multiLevelType w:val="hybridMultilevel"/>
    <w:tmpl w:val="A9F49200"/>
    <w:lvl w:ilvl="0" w:tplc="848A09C2">
      <w:start w:val="1"/>
      <w:numFmt w:val="bullet"/>
      <w:lvlText w:val=""/>
      <w:lvlPicBulletId w:val="1"/>
      <w:lvlJc w:val="left"/>
      <w:pPr>
        <w:tabs>
          <w:tab w:val="num" w:pos="720"/>
        </w:tabs>
        <w:ind w:left="720" w:hanging="360"/>
      </w:pPr>
      <w:rPr>
        <w:rFonts w:ascii="Symbol" w:hAnsi="Symbol" w:hint="default"/>
      </w:rPr>
    </w:lvl>
    <w:lvl w:ilvl="1" w:tplc="DC927FEA" w:tentative="1">
      <w:start w:val="1"/>
      <w:numFmt w:val="bullet"/>
      <w:lvlText w:val=""/>
      <w:lvlJc w:val="left"/>
      <w:pPr>
        <w:tabs>
          <w:tab w:val="num" w:pos="1440"/>
        </w:tabs>
        <w:ind w:left="1440" w:hanging="360"/>
      </w:pPr>
      <w:rPr>
        <w:rFonts w:ascii="Symbol" w:hAnsi="Symbol" w:hint="default"/>
      </w:rPr>
    </w:lvl>
    <w:lvl w:ilvl="2" w:tplc="CB54E626" w:tentative="1">
      <w:start w:val="1"/>
      <w:numFmt w:val="bullet"/>
      <w:lvlText w:val=""/>
      <w:lvlJc w:val="left"/>
      <w:pPr>
        <w:tabs>
          <w:tab w:val="num" w:pos="2160"/>
        </w:tabs>
        <w:ind w:left="2160" w:hanging="360"/>
      </w:pPr>
      <w:rPr>
        <w:rFonts w:ascii="Symbol" w:hAnsi="Symbol" w:hint="default"/>
      </w:rPr>
    </w:lvl>
    <w:lvl w:ilvl="3" w:tplc="FF424842" w:tentative="1">
      <w:start w:val="1"/>
      <w:numFmt w:val="bullet"/>
      <w:lvlText w:val=""/>
      <w:lvlJc w:val="left"/>
      <w:pPr>
        <w:tabs>
          <w:tab w:val="num" w:pos="2880"/>
        </w:tabs>
        <w:ind w:left="2880" w:hanging="360"/>
      </w:pPr>
      <w:rPr>
        <w:rFonts w:ascii="Symbol" w:hAnsi="Symbol" w:hint="default"/>
      </w:rPr>
    </w:lvl>
    <w:lvl w:ilvl="4" w:tplc="8F728C78" w:tentative="1">
      <w:start w:val="1"/>
      <w:numFmt w:val="bullet"/>
      <w:lvlText w:val=""/>
      <w:lvlJc w:val="left"/>
      <w:pPr>
        <w:tabs>
          <w:tab w:val="num" w:pos="3600"/>
        </w:tabs>
        <w:ind w:left="3600" w:hanging="360"/>
      </w:pPr>
      <w:rPr>
        <w:rFonts w:ascii="Symbol" w:hAnsi="Symbol" w:hint="default"/>
      </w:rPr>
    </w:lvl>
    <w:lvl w:ilvl="5" w:tplc="3A02BBEE" w:tentative="1">
      <w:start w:val="1"/>
      <w:numFmt w:val="bullet"/>
      <w:lvlText w:val=""/>
      <w:lvlJc w:val="left"/>
      <w:pPr>
        <w:tabs>
          <w:tab w:val="num" w:pos="4320"/>
        </w:tabs>
        <w:ind w:left="4320" w:hanging="360"/>
      </w:pPr>
      <w:rPr>
        <w:rFonts w:ascii="Symbol" w:hAnsi="Symbol" w:hint="default"/>
      </w:rPr>
    </w:lvl>
    <w:lvl w:ilvl="6" w:tplc="13ACEB30" w:tentative="1">
      <w:start w:val="1"/>
      <w:numFmt w:val="bullet"/>
      <w:lvlText w:val=""/>
      <w:lvlJc w:val="left"/>
      <w:pPr>
        <w:tabs>
          <w:tab w:val="num" w:pos="5040"/>
        </w:tabs>
        <w:ind w:left="5040" w:hanging="360"/>
      </w:pPr>
      <w:rPr>
        <w:rFonts w:ascii="Symbol" w:hAnsi="Symbol" w:hint="default"/>
      </w:rPr>
    </w:lvl>
    <w:lvl w:ilvl="7" w:tplc="108AFB8C" w:tentative="1">
      <w:start w:val="1"/>
      <w:numFmt w:val="bullet"/>
      <w:lvlText w:val=""/>
      <w:lvlJc w:val="left"/>
      <w:pPr>
        <w:tabs>
          <w:tab w:val="num" w:pos="5760"/>
        </w:tabs>
        <w:ind w:left="5760" w:hanging="360"/>
      </w:pPr>
      <w:rPr>
        <w:rFonts w:ascii="Symbol" w:hAnsi="Symbol" w:hint="default"/>
      </w:rPr>
    </w:lvl>
    <w:lvl w:ilvl="8" w:tplc="F046552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58"/>
    <w:rsid w:val="000000DD"/>
    <w:rsid w:val="0003531C"/>
    <w:rsid w:val="000D030B"/>
    <w:rsid w:val="001350EE"/>
    <w:rsid w:val="00212945"/>
    <w:rsid w:val="00263BE8"/>
    <w:rsid w:val="002B7890"/>
    <w:rsid w:val="00300E36"/>
    <w:rsid w:val="00393745"/>
    <w:rsid w:val="003A6BDB"/>
    <w:rsid w:val="004C09D4"/>
    <w:rsid w:val="00511211"/>
    <w:rsid w:val="00517110"/>
    <w:rsid w:val="005A4A72"/>
    <w:rsid w:val="005C7187"/>
    <w:rsid w:val="00713C58"/>
    <w:rsid w:val="008424AD"/>
    <w:rsid w:val="0091670C"/>
    <w:rsid w:val="009757D1"/>
    <w:rsid w:val="00985C59"/>
    <w:rsid w:val="009B2C6B"/>
    <w:rsid w:val="009B3617"/>
    <w:rsid w:val="009D2D23"/>
    <w:rsid w:val="00A47D45"/>
    <w:rsid w:val="00AB640A"/>
    <w:rsid w:val="00B21B0D"/>
    <w:rsid w:val="00B637A8"/>
    <w:rsid w:val="00C21983"/>
    <w:rsid w:val="00C277A5"/>
    <w:rsid w:val="00C31293"/>
    <w:rsid w:val="00CD2602"/>
    <w:rsid w:val="00E0072F"/>
    <w:rsid w:val="00E10CF7"/>
    <w:rsid w:val="00E82FCA"/>
    <w:rsid w:val="00F104D4"/>
    <w:rsid w:val="00FA2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724D33"/>
  <w15:docId w15:val="{9FE6BCC3-79FD-46B4-8014-92636CA7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293"/>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E0072F"/>
    <w:pPr>
      <w:ind w:left="720"/>
      <w:contextualSpacing/>
    </w:pPr>
  </w:style>
  <w:style w:type="paragraph" w:styleId="Textedebulles">
    <w:name w:val="Balloon Text"/>
    <w:basedOn w:val="Normal"/>
    <w:link w:val="TextedebullesCar"/>
    <w:uiPriority w:val="99"/>
    <w:semiHidden/>
    <w:unhideWhenUsed/>
    <w:rsid w:val="009D2D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2D2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theme" Target="theme/theme1.xml"/><Relationship Id="rId5" Type="http://schemas.openxmlformats.org/officeDocument/2006/relationships/image" Target="media/image3.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8089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Periscolaire</dc:creator>
  <cp:keywords/>
  <cp:lastModifiedBy>Adjoints</cp:lastModifiedBy>
  <cp:revision>2</cp:revision>
  <cp:lastPrinted>2022-06-13T13:31:00Z</cp:lastPrinted>
  <dcterms:created xsi:type="dcterms:W3CDTF">2022-09-30T14:14:00Z</dcterms:created>
  <dcterms:modified xsi:type="dcterms:W3CDTF">2022-09-30T14:14:00Z</dcterms:modified>
</cp:coreProperties>
</file>