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2500" w14:textId="77777777" w:rsidR="00874517" w:rsidRDefault="00874517" w:rsidP="00E6787E">
      <w:pPr>
        <w:ind w:firstLine="708"/>
      </w:pPr>
      <w:r>
        <w:t>Commune de DOMPIERRE LES EGLISES</w:t>
      </w:r>
    </w:p>
    <w:p w14:paraId="015C5BA1" w14:textId="77777777" w:rsidR="00874517" w:rsidRDefault="00874517" w:rsidP="00874517"/>
    <w:p w14:paraId="4F33CECF" w14:textId="77777777" w:rsidR="00874517" w:rsidRDefault="00874517" w:rsidP="00CF07EC">
      <w:pPr>
        <w:ind w:left="708" w:firstLine="708"/>
        <w:rPr>
          <w:b/>
          <w:bCs/>
          <w:sz w:val="28"/>
          <w:szCs w:val="28"/>
        </w:rPr>
      </w:pPr>
      <w:r w:rsidRPr="00DF0F96">
        <w:rPr>
          <w:b/>
          <w:bCs/>
          <w:sz w:val="28"/>
          <w:szCs w:val="28"/>
        </w:rPr>
        <w:t>Liste des délibérations</w:t>
      </w:r>
    </w:p>
    <w:p w14:paraId="1191B232" w14:textId="77777777" w:rsidR="00874517" w:rsidRPr="00DF0F96" w:rsidRDefault="00874517" w:rsidP="00874517">
      <w:pPr>
        <w:rPr>
          <w:b/>
          <w:bCs/>
          <w:sz w:val="28"/>
          <w:szCs w:val="28"/>
        </w:rPr>
      </w:pPr>
    </w:p>
    <w:p w14:paraId="1B9E2819" w14:textId="17717699" w:rsidR="00874517" w:rsidRPr="00CF07EC" w:rsidRDefault="00874517" w:rsidP="0087451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CF07EC">
        <w:rPr>
          <w:sz w:val="28"/>
          <w:szCs w:val="28"/>
        </w:rPr>
        <w:tab/>
      </w:r>
      <w:r w:rsidRPr="00CF07EC">
        <w:rPr>
          <w:b/>
          <w:bCs/>
          <w:sz w:val="28"/>
          <w:szCs w:val="28"/>
        </w:rPr>
        <w:t xml:space="preserve">Séance du </w:t>
      </w:r>
      <w:r w:rsidR="003D2972" w:rsidRPr="00CF07EC">
        <w:rPr>
          <w:b/>
          <w:bCs/>
          <w:sz w:val="28"/>
          <w:szCs w:val="28"/>
        </w:rPr>
        <w:t>jeudi 22 septembre 2022</w:t>
      </w:r>
    </w:p>
    <w:p w14:paraId="10DEFD0E" w14:textId="77777777" w:rsidR="003D2972" w:rsidRPr="00DF0F96" w:rsidRDefault="003D2972" w:rsidP="00874517">
      <w:pPr>
        <w:rPr>
          <w:sz w:val="28"/>
          <w:szCs w:val="28"/>
        </w:rPr>
      </w:pPr>
    </w:p>
    <w:tbl>
      <w:tblPr>
        <w:tblStyle w:val="Grilledutableau"/>
        <w:tblW w:w="8500" w:type="dxa"/>
        <w:tblInd w:w="561" w:type="dxa"/>
        <w:tblLook w:val="04A0" w:firstRow="1" w:lastRow="0" w:firstColumn="1" w:lastColumn="0" w:noHBand="0" w:noVBand="1"/>
      </w:tblPr>
      <w:tblGrid>
        <w:gridCol w:w="1838"/>
        <w:gridCol w:w="4536"/>
        <w:gridCol w:w="2126"/>
      </w:tblGrid>
      <w:tr w:rsidR="00874517" w14:paraId="4C614D0A" w14:textId="77777777" w:rsidTr="00CF07EC">
        <w:tc>
          <w:tcPr>
            <w:tcW w:w="1838" w:type="dxa"/>
          </w:tcPr>
          <w:p w14:paraId="1D74F65D" w14:textId="77777777" w:rsidR="00874517" w:rsidRDefault="00874517" w:rsidP="00A83EE3">
            <w:pPr>
              <w:jc w:val="center"/>
            </w:pPr>
            <w:r>
              <w:t>N° délibération</w:t>
            </w:r>
          </w:p>
        </w:tc>
        <w:tc>
          <w:tcPr>
            <w:tcW w:w="4536" w:type="dxa"/>
          </w:tcPr>
          <w:p w14:paraId="2B1C18DD" w14:textId="77777777" w:rsidR="00874517" w:rsidRDefault="00874517" w:rsidP="00A83EE3">
            <w:pPr>
              <w:jc w:val="center"/>
            </w:pPr>
            <w:bookmarkStart w:id="0" w:name="_Hlk108015908"/>
            <w:r>
              <w:t>Libellé</w:t>
            </w:r>
          </w:p>
        </w:tc>
        <w:tc>
          <w:tcPr>
            <w:tcW w:w="2126" w:type="dxa"/>
          </w:tcPr>
          <w:p w14:paraId="6FF2B045" w14:textId="77777777" w:rsidR="00874517" w:rsidRDefault="00874517" w:rsidP="00A83EE3">
            <w:pPr>
              <w:jc w:val="center"/>
            </w:pPr>
            <w:r>
              <w:t>Vote</w:t>
            </w:r>
          </w:p>
        </w:tc>
      </w:tr>
      <w:tr w:rsidR="00874517" w14:paraId="4069BBAE" w14:textId="77777777" w:rsidTr="00CF07EC">
        <w:tc>
          <w:tcPr>
            <w:tcW w:w="1838" w:type="dxa"/>
          </w:tcPr>
          <w:p w14:paraId="4BD549C8" w14:textId="43DC102B" w:rsidR="00874517" w:rsidRDefault="00874517" w:rsidP="00A83EE3">
            <w:r>
              <w:t>2022 3</w:t>
            </w:r>
            <w:r w:rsidR="003D2972">
              <w:t>7</w:t>
            </w:r>
          </w:p>
        </w:tc>
        <w:tc>
          <w:tcPr>
            <w:tcW w:w="4536" w:type="dxa"/>
          </w:tcPr>
          <w:p w14:paraId="4B94A78F" w14:textId="50C236FF" w:rsidR="00874517" w:rsidRDefault="003D2972" w:rsidP="00A83EE3">
            <w:r>
              <w:t xml:space="preserve">Demande de subvention pour la voirie au titre de la programmation CTD 2023 </w:t>
            </w:r>
          </w:p>
        </w:tc>
        <w:tc>
          <w:tcPr>
            <w:tcW w:w="2126" w:type="dxa"/>
          </w:tcPr>
          <w:p w14:paraId="20ED0872" w14:textId="7AAAFD3D" w:rsidR="00874517" w:rsidRDefault="00874517" w:rsidP="00A83EE3">
            <w:r>
              <w:t xml:space="preserve">Approuvée à </w:t>
            </w:r>
            <w:r w:rsidR="003D2972">
              <w:t>11</w:t>
            </w:r>
            <w:r>
              <w:t xml:space="preserve"> voix </w:t>
            </w:r>
          </w:p>
        </w:tc>
      </w:tr>
      <w:tr w:rsidR="003D2972" w14:paraId="260D9B56" w14:textId="77777777" w:rsidTr="00CF07EC">
        <w:tc>
          <w:tcPr>
            <w:tcW w:w="1838" w:type="dxa"/>
          </w:tcPr>
          <w:p w14:paraId="55815E0F" w14:textId="3D2A2864" w:rsidR="003D2972" w:rsidRDefault="003D2972" w:rsidP="00A83EE3">
            <w:r>
              <w:t>2022</w:t>
            </w:r>
            <w:r w:rsidR="008923DE">
              <w:t xml:space="preserve"> 38</w:t>
            </w:r>
          </w:p>
        </w:tc>
        <w:tc>
          <w:tcPr>
            <w:tcW w:w="4536" w:type="dxa"/>
          </w:tcPr>
          <w:p w14:paraId="5F023B9D" w14:textId="450FF070" w:rsidR="003D2972" w:rsidRDefault="008923DE" w:rsidP="00A83EE3">
            <w:r>
              <w:t xml:space="preserve">Demande de subvention pour </w:t>
            </w:r>
            <w:r w:rsidR="00EA0B9D">
              <w:t>l</w:t>
            </w:r>
            <w:r>
              <w:t xml:space="preserve">e remplacement de deux projecteurs au terrain de pétanque </w:t>
            </w:r>
            <w:r w:rsidR="003A0A9F">
              <w:t>a</w:t>
            </w:r>
            <w:r>
              <w:t>u titre de la programmation CTD 2023</w:t>
            </w:r>
          </w:p>
        </w:tc>
        <w:tc>
          <w:tcPr>
            <w:tcW w:w="2126" w:type="dxa"/>
          </w:tcPr>
          <w:p w14:paraId="676B04CF" w14:textId="77777777" w:rsidR="00EA0B9D" w:rsidRDefault="00EA0B9D" w:rsidP="00A83EE3"/>
          <w:p w14:paraId="73B5F1E4" w14:textId="0F87CA5D" w:rsidR="003D2972" w:rsidRDefault="003A0A9F" w:rsidP="00A83EE3">
            <w:r>
              <w:t>Approuvée à 11 voix</w:t>
            </w:r>
          </w:p>
        </w:tc>
      </w:tr>
      <w:tr w:rsidR="003D2972" w14:paraId="1E358B09" w14:textId="77777777" w:rsidTr="00CF07EC">
        <w:tc>
          <w:tcPr>
            <w:tcW w:w="1838" w:type="dxa"/>
          </w:tcPr>
          <w:p w14:paraId="10F64EA6" w14:textId="52CAA102" w:rsidR="003D2972" w:rsidRDefault="003A0A9F" w:rsidP="00A83EE3">
            <w:r>
              <w:t>2022 39</w:t>
            </w:r>
          </w:p>
        </w:tc>
        <w:tc>
          <w:tcPr>
            <w:tcW w:w="4536" w:type="dxa"/>
          </w:tcPr>
          <w:p w14:paraId="5433EF2D" w14:textId="1D945B35" w:rsidR="003D2972" w:rsidRDefault="003A0A9F" w:rsidP="00A83EE3">
            <w:r>
              <w:t>Vente des parcelles communale AB 42 et AB 43</w:t>
            </w:r>
          </w:p>
        </w:tc>
        <w:tc>
          <w:tcPr>
            <w:tcW w:w="2126" w:type="dxa"/>
          </w:tcPr>
          <w:p w14:paraId="676B6604" w14:textId="72750A1E" w:rsidR="003D2972" w:rsidRDefault="003A0A9F" w:rsidP="00A83EE3">
            <w:r>
              <w:t>Approuvée à 11 voix</w:t>
            </w:r>
          </w:p>
        </w:tc>
      </w:tr>
      <w:tr w:rsidR="003D2972" w14:paraId="128EC7DC" w14:textId="77777777" w:rsidTr="00CF07EC">
        <w:tc>
          <w:tcPr>
            <w:tcW w:w="1838" w:type="dxa"/>
          </w:tcPr>
          <w:p w14:paraId="0595680D" w14:textId="39C8EB0B" w:rsidR="003D2972" w:rsidRDefault="003A0A9F" w:rsidP="00A83EE3">
            <w:r>
              <w:t>2022 40</w:t>
            </w:r>
          </w:p>
        </w:tc>
        <w:tc>
          <w:tcPr>
            <w:tcW w:w="4536" w:type="dxa"/>
          </w:tcPr>
          <w:p w14:paraId="4FC57517" w14:textId="18E9ECD9" w:rsidR="003D2972" w:rsidRDefault="003A0A9F" w:rsidP="00A83EE3">
            <w:r>
              <w:t>Demande d’une prime à l’installation</w:t>
            </w:r>
          </w:p>
        </w:tc>
        <w:tc>
          <w:tcPr>
            <w:tcW w:w="2126" w:type="dxa"/>
          </w:tcPr>
          <w:p w14:paraId="6529E04D" w14:textId="0F121F02" w:rsidR="003D2972" w:rsidRDefault="003A0A9F" w:rsidP="00A83EE3">
            <w:r>
              <w:t>Approuvée à 11 voix</w:t>
            </w:r>
          </w:p>
        </w:tc>
      </w:tr>
      <w:tr w:rsidR="003D2972" w14:paraId="7B61E750" w14:textId="77777777" w:rsidTr="00CF07EC">
        <w:tc>
          <w:tcPr>
            <w:tcW w:w="1838" w:type="dxa"/>
          </w:tcPr>
          <w:p w14:paraId="7F98496F" w14:textId="7CA1CC53" w:rsidR="003D2972" w:rsidRDefault="003A0A9F" w:rsidP="00A83EE3">
            <w:r>
              <w:t>2022 41</w:t>
            </w:r>
          </w:p>
        </w:tc>
        <w:tc>
          <w:tcPr>
            <w:tcW w:w="4536" w:type="dxa"/>
          </w:tcPr>
          <w:p w14:paraId="7C64E978" w14:textId="77777777" w:rsidR="003A0A9F" w:rsidRDefault="003A0A9F" w:rsidP="00A83EE3">
            <w:r>
              <w:t xml:space="preserve">Choix de la société pour l’acquisition </w:t>
            </w:r>
          </w:p>
          <w:p w14:paraId="10461985" w14:textId="438264E1" w:rsidR="003D2972" w:rsidRDefault="003A0A9F" w:rsidP="00A83EE3">
            <w:r>
              <w:t>d’un lave-vaisselle pour la salle des fêtes</w:t>
            </w:r>
          </w:p>
        </w:tc>
        <w:tc>
          <w:tcPr>
            <w:tcW w:w="2126" w:type="dxa"/>
          </w:tcPr>
          <w:p w14:paraId="6C4DAFE5" w14:textId="453C37D0" w:rsidR="003D2972" w:rsidRDefault="003A0A9F" w:rsidP="00A83EE3">
            <w:r>
              <w:t>Approuvée à 11 voix</w:t>
            </w:r>
          </w:p>
        </w:tc>
      </w:tr>
      <w:tr w:rsidR="003D2972" w14:paraId="4289E726" w14:textId="77777777" w:rsidTr="00CF07EC">
        <w:tc>
          <w:tcPr>
            <w:tcW w:w="1838" w:type="dxa"/>
          </w:tcPr>
          <w:p w14:paraId="6CA721B6" w14:textId="03910539" w:rsidR="003D2972" w:rsidRDefault="003A0A9F" w:rsidP="00A83EE3">
            <w:r>
              <w:t>2022 42</w:t>
            </w:r>
          </w:p>
        </w:tc>
        <w:tc>
          <w:tcPr>
            <w:tcW w:w="4536" w:type="dxa"/>
          </w:tcPr>
          <w:p w14:paraId="62C52CB0" w14:textId="48F7E01F" w:rsidR="003D2972" w:rsidRDefault="003A0A9F" w:rsidP="00A83EE3">
            <w:r>
              <w:t>Actualisation des</w:t>
            </w:r>
            <w:r>
              <w:t xml:space="preserve"> tarifs 2023 « eau potable et assainissement collectif »</w:t>
            </w:r>
          </w:p>
        </w:tc>
        <w:tc>
          <w:tcPr>
            <w:tcW w:w="2126" w:type="dxa"/>
          </w:tcPr>
          <w:p w14:paraId="41505998" w14:textId="32360739" w:rsidR="003D2972" w:rsidRDefault="003A0A9F" w:rsidP="00A83EE3">
            <w:r>
              <w:t>Approuvée à 11 voix</w:t>
            </w:r>
          </w:p>
        </w:tc>
      </w:tr>
      <w:tr w:rsidR="00C24743" w14:paraId="222A2FCF" w14:textId="77777777" w:rsidTr="00CF07EC">
        <w:tc>
          <w:tcPr>
            <w:tcW w:w="1838" w:type="dxa"/>
          </w:tcPr>
          <w:p w14:paraId="5D18D0DF" w14:textId="1A15A243" w:rsidR="00C24743" w:rsidRDefault="00C24743" w:rsidP="00A83EE3">
            <w:r>
              <w:t>2022 43</w:t>
            </w:r>
          </w:p>
        </w:tc>
        <w:tc>
          <w:tcPr>
            <w:tcW w:w="4536" w:type="dxa"/>
          </w:tcPr>
          <w:p w14:paraId="1C11E214" w14:textId="733DB7A1" w:rsidR="00C24743" w:rsidRDefault="00C24743" w:rsidP="00A83EE3">
            <w:r>
              <w:t xml:space="preserve">Adoption de la nomenclature budgétaire et comptable M57 au </w:t>
            </w:r>
            <w:r w:rsidR="00523D35">
              <w:t>1</w:t>
            </w:r>
            <w:r w:rsidR="00523D35" w:rsidRPr="00523D35">
              <w:rPr>
                <w:vertAlign w:val="superscript"/>
              </w:rPr>
              <w:t>er</w:t>
            </w:r>
            <w:r w:rsidR="00523D35">
              <w:t xml:space="preserve"> janvier 2023</w:t>
            </w:r>
          </w:p>
        </w:tc>
        <w:tc>
          <w:tcPr>
            <w:tcW w:w="2126" w:type="dxa"/>
          </w:tcPr>
          <w:p w14:paraId="751ADA00" w14:textId="2F8A83E4" w:rsidR="00C24743" w:rsidRDefault="00523D35" w:rsidP="00A83EE3">
            <w:r>
              <w:t>Approuvée à 11 voix</w:t>
            </w:r>
          </w:p>
        </w:tc>
      </w:tr>
      <w:tr w:rsidR="003D2972" w14:paraId="778371CE" w14:textId="77777777" w:rsidTr="00CF07EC">
        <w:tc>
          <w:tcPr>
            <w:tcW w:w="1838" w:type="dxa"/>
          </w:tcPr>
          <w:p w14:paraId="7F4ECF83" w14:textId="0E42E2CF" w:rsidR="003D2972" w:rsidRDefault="00960441" w:rsidP="00A83EE3">
            <w:r>
              <w:t>2022 44</w:t>
            </w:r>
          </w:p>
        </w:tc>
        <w:tc>
          <w:tcPr>
            <w:tcW w:w="4536" w:type="dxa"/>
          </w:tcPr>
          <w:p w14:paraId="0D7BC283" w14:textId="2EA43493" w:rsidR="003D2972" w:rsidRDefault="00B0503C" w:rsidP="00A83EE3">
            <w:r>
              <w:t xml:space="preserve">Décision modificative sur le budget eau/assainissement </w:t>
            </w:r>
          </w:p>
        </w:tc>
        <w:tc>
          <w:tcPr>
            <w:tcW w:w="2126" w:type="dxa"/>
          </w:tcPr>
          <w:p w14:paraId="5FE1E10C" w14:textId="56913810" w:rsidR="003D2972" w:rsidRDefault="003A0A9F" w:rsidP="00A83EE3">
            <w:r>
              <w:t>Approuvée à 11 voix</w:t>
            </w:r>
          </w:p>
        </w:tc>
      </w:tr>
      <w:tr w:rsidR="003D2972" w14:paraId="5B717264" w14:textId="77777777" w:rsidTr="00CF07EC">
        <w:tc>
          <w:tcPr>
            <w:tcW w:w="1838" w:type="dxa"/>
          </w:tcPr>
          <w:p w14:paraId="522C472E" w14:textId="72648A66" w:rsidR="003D2972" w:rsidRDefault="00960441" w:rsidP="00A83EE3">
            <w:r>
              <w:t>2022 45</w:t>
            </w:r>
          </w:p>
        </w:tc>
        <w:tc>
          <w:tcPr>
            <w:tcW w:w="4536" w:type="dxa"/>
          </w:tcPr>
          <w:p w14:paraId="07B38642" w14:textId="062A7BFE" w:rsidR="003D2972" w:rsidRDefault="00B0503C" w:rsidP="00A83EE3">
            <w:r>
              <w:t xml:space="preserve">Mise </w:t>
            </w:r>
            <w:r w:rsidR="00C24743">
              <w:t>en place d’une option ménage pour les salles en location</w:t>
            </w:r>
          </w:p>
        </w:tc>
        <w:tc>
          <w:tcPr>
            <w:tcW w:w="2126" w:type="dxa"/>
          </w:tcPr>
          <w:p w14:paraId="0D323D97" w14:textId="1C20A25E" w:rsidR="003D2972" w:rsidRDefault="003A0A9F" w:rsidP="00A83EE3">
            <w:r>
              <w:t>Approuvée à 11 voix</w:t>
            </w:r>
          </w:p>
        </w:tc>
      </w:tr>
      <w:tr w:rsidR="003D2972" w14:paraId="587C119B" w14:textId="77777777" w:rsidTr="00CF07EC">
        <w:tc>
          <w:tcPr>
            <w:tcW w:w="1838" w:type="dxa"/>
          </w:tcPr>
          <w:p w14:paraId="76CE0037" w14:textId="08C46CDD" w:rsidR="003D2972" w:rsidRDefault="000A0965" w:rsidP="00A83EE3">
            <w:r>
              <w:t>2022 46</w:t>
            </w:r>
          </w:p>
        </w:tc>
        <w:tc>
          <w:tcPr>
            <w:tcW w:w="4536" w:type="dxa"/>
          </w:tcPr>
          <w:p w14:paraId="57EB405B" w14:textId="25720DE2" w:rsidR="003D2972" w:rsidRDefault="00B0503C" w:rsidP="00A83EE3">
            <w:r>
              <w:t>Redevance d’occupation du domaine public ORANGE</w:t>
            </w:r>
          </w:p>
        </w:tc>
        <w:tc>
          <w:tcPr>
            <w:tcW w:w="2126" w:type="dxa"/>
          </w:tcPr>
          <w:p w14:paraId="7710BEFE" w14:textId="039076DD" w:rsidR="003D2972" w:rsidRDefault="003A0A9F" w:rsidP="00A83EE3">
            <w:r>
              <w:t>Approuvée à 11 voix</w:t>
            </w:r>
          </w:p>
        </w:tc>
      </w:tr>
      <w:tr w:rsidR="003D2972" w14:paraId="153C43B9" w14:textId="77777777" w:rsidTr="00CF07EC">
        <w:tc>
          <w:tcPr>
            <w:tcW w:w="1838" w:type="dxa"/>
          </w:tcPr>
          <w:p w14:paraId="1EAFAFB9" w14:textId="7213241D" w:rsidR="003D2972" w:rsidRDefault="00294332" w:rsidP="00A83EE3">
            <w:r>
              <w:t>2022 47</w:t>
            </w:r>
          </w:p>
        </w:tc>
        <w:tc>
          <w:tcPr>
            <w:tcW w:w="4536" w:type="dxa"/>
          </w:tcPr>
          <w:p w14:paraId="54F50DC5" w14:textId="3CBF92B9" w:rsidR="003D2972" w:rsidRDefault="00B0503C" w:rsidP="00A83EE3">
            <w:r>
              <w:t xml:space="preserve">Redevance d’occupation du domaine public </w:t>
            </w:r>
            <w:r>
              <w:t>ENEDIS</w:t>
            </w:r>
          </w:p>
        </w:tc>
        <w:tc>
          <w:tcPr>
            <w:tcW w:w="2126" w:type="dxa"/>
          </w:tcPr>
          <w:p w14:paraId="581E15EF" w14:textId="582C9CE1" w:rsidR="003D2972" w:rsidRDefault="003A0A9F" w:rsidP="00A83EE3">
            <w:r>
              <w:t>Approuvée à 11 voix</w:t>
            </w:r>
          </w:p>
        </w:tc>
      </w:tr>
      <w:bookmarkEnd w:id="0"/>
    </w:tbl>
    <w:p w14:paraId="3351D9E1" w14:textId="77777777" w:rsidR="00874517" w:rsidRDefault="00874517" w:rsidP="00874517"/>
    <w:p w14:paraId="66205425" w14:textId="77777777" w:rsidR="00874517" w:rsidRDefault="00874517" w:rsidP="00874517"/>
    <w:p w14:paraId="0148ED41" w14:textId="77777777" w:rsidR="00874517" w:rsidRPr="000375B7" w:rsidRDefault="00874517" w:rsidP="00CF07EC">
      <w:pPr>
        <w:ind w:left="3540" w:firstLine="708"/>
        <w:rPr>
          <w:sz w:val="24"/>
          <w:szCs w:val="24"/>
        </w:rPr>
      </w:pPr>
      <w:r w:rsidRPr="000375B7">
        <w:rPr>
          <w:sz w:val="24"/>
          <w:szCs w:val="24"/>
        </w:rPr>
        <w:t>Le Maire, Philipe Guibert</w:t>
      </w:r>
    </w:p>
    <w:p w14:paraId="65C299F9" w14:textId="77777777" w:rsidR="00874517" w:rsidRDefault="00874517" w:rsidP="00874517"/>
    <w:p w14:paraId="475321B9" w14:textId="77777777" w:rsidR="00A90B8E" w:rsidRDefault="00A90B8E"/>
    <w:sectPr w:rsidR="00A90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17"/>
    <w:rsid w:val="000A0965"/>
    <w:rsid w:val="00294332"/>
    <w:rsid w:val="003A0A9F"/>
    <w:rsid w:val="003D2972"/>
    <w:rsid w:val="00523D35"/>
    <w:rsid w:val="00874517"/>
    <w:rsid w:val="008923DE"/>
    <w:rsid w:val="00960441"/>
    <w:rsid w:val="00A11529"/>
    <w:rsid w:val="00A90B8E"/>
    <w:rsid w:val="00B0503C"/>
    <w:rsid w:val="00C24743"/>
    <w:rsid w:val="00CF07EC"/>
    <w:rsid w:val="00E6787E"/>
    <w:rsid w:val="00EA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8454"/>
  <w15:chartTrackingRefBased/>
  <w15:docId w15:val="{0152073D-35AD-4C14-9699-01707E99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5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74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Rotary</dc:creator>
  <cp:keywords/>
  <dc:description/>
  <cp:lastModifiedBy>Rex Rotary</cp:lastModifiedBy>
  <cp:revision>4</cp:revision>
  <cp:lastPrinted>2022-09-30T08:41:00Z</cp:lastPrinted>
  <dcterms:created xsi:type="dcterms:W3CDTF">2022-09-30T07:02:00Z</dcterms:created>
  <dcterms:modified xsi:type="dcterms:W3CDTF">2022-09-30T08:44:00Z</dcterms:modified>
</cp:coreProperties>
</file>