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665C" w14:textId="4F47C80E" w:rsidR="00DE7AD7" w:rsidRPr="009B578B" w:rsidRDefault="00633F1E" w:rsidP="00BB0881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PROCES VERBAL</w:t>
      </w:r>
    </w:p>
    <w:p w14:paraId="0455E51E" w14:textId="77777777" w:rsidR="00DE7AD7" w:rsidRPr="009B578B" w:rsidRDefault="00DE7AD7" w:rsidP="00BB0881">
      <w:pPr>
        <w:ind w:right="-2"/>
        <w:jc w:val="center"/>
        <w:rPr>
          <w:b/>
          <w:bCs/>
          <w:sz w:val="28"/>
          <w:szCs w:val="28"/>
        </w:rPr>
      </w:pPr>
      <w:r w:rsidRPr="009B578B">
        <w:rPr>
          <w:b/>
          <w:bCs/>
          <w:sz w:val="28"/>
          <w:szCs w:val="28"/>
        </w:rPr>
        <w:t>DU CONSEIL MUNICIPAL</w:t>
      </w:r>
    </w:p>
    <w:p w14:paraId="27514DB1" w14:textId="77777777" w:rsidR="00DE7AD7" w:rsidRPr="00856431" w:rsidRDefault="00DE7AD7" w:rsidP="00BB0881">
      <w:pPr>
        <w:ind w:right="-2"/>
        <w:jc w:val="center"/>
        <w:rPr>
          <w:b/>
          <w:sz w:val="16"/>
          <w:szCs w:val="16"/>
        </w:rPr>
      </w:pPr>
    </w:p>
    <w:p w14:paraId="65482044" w14:textId="72F84E80" w:rsidR="00F91C9C" w:rsidRDefault="00F91C9C" w:rsidP="00BB0881">
      <w:pPr>
        <w:ind w:right="-2"/>
        <w:jc w:val="center"/>
        <w:rPr>
          <w:b/>
        </w:rPr>
      </w:pPr>
      <w:r w:rsidRPr="009B578B">
        <w:rPr>
          <w:b/>
        </w:rPr>
        <w:t xml:space="preserve">Séance du </w:t>
      </w:r>
      <w:r w:rsidR="00C25A40">
        <w:rPr>
          <w:b/>
        </w:rPr>
        <w:t>7 septembre</w:t>
      </w:r>
      <w:r w:rsidR="00611388">
        <w:rPr>
          <w:b/>
        </w:rPr>
        <w:t xml:space="preserve"> 2022</w:t>
      </w:r>
      <w:r w:rsidR="00B50692">
        <w:rPr>
          <w:b/>
        </w:rPr>
        <w:t xml:space="preserve"> à 20h00</w:t>
      </w:r>
    </w:p>
    <w:p w14:paraId="1B0ABAE1" w14:textId="77777777" w:rsidR="00F91C9C" w:rsidRPr="009B578B" w:rsidRDefault="00F91C9C" w:rsidP="00BB0881">
      <w:pPr>
        <w:ind w:right="-2"/>
        <w:jc w:val="center"/>
      </w:pPr>
    </w:p>
    <w:p w14:paraId="15D8167F" w14:textId="6D4911B3" w:rsidR="008B7D6A" w:rsidRDefault="00B06DB4" w:rsidP="00782602">
      <w:pPr>
        <w:widowControl w:val="0"/>
        <w:overflowPunct w:val="0"/>
        <w:autoSpaceDE w:val="0"/>
        <w:autoSpaceDN w:val="0"/>
        <w:adjustRightInd w:val="0"/>
        <w:ind w:right="-2"/>
        <w:jc w:val="both"/>
        <w:rPr>
          <w:kern w:val="28"/>
        </w:rPr>
      </w:pPr>
      <w:r w:rsidRPr="00782602">
        <w:rPr>
          <w:kern w:val="28"/>
        </w:rPr>
        <w:t xml:space="preserve">Tous les membres </w:t>
      </w:r>
      <w:r w:rsidR="00AB3822" w:rsidRPr="00782602">
        <w:rPr>
          <w:kern w:val="28"/>
        </w:rPr>
        <w:t>en exercice</w:t>
      </w:r>
      <w:r w:rsidRPr="00782602">
        <w:rPr>
          <w:kern w:val="28"/>
        </w:rPr>
        <w:t xml:space="preserve"> sont présent</w:t>
      </w:r>
      <w:r w:rsidR="00446034" w:rsidRPr="00782602">
        <w:rPr>
          <w:kern w:val="28"/>
        </w:rPr>
        <w:t>s</w:t>
      </w:r>
      <w:r w:rsidR="00D737BE">
        <w:rPr>
          <w:kern w:val="28"/>
        </w:rPr>
        <w:t xml:space="preserve"> </w:t>
      </w:r>
      <w:r w:rsidR="007431F7">
        <w:rPr>
          <w:kern w:val="28"/>
        </w:rPr>
        <w:t>à l’exception de</w:t>
      </w:r>
      <w:r w:rsidR="00D737BE">
        <w:rPr>
          <w:kern w:val="28"/>
        </w:rPr>
        <w:t xml:space="preserve"> </w:t>
      </w:r>
      <w:bookmarkStart w:id="0" w:name="_Hlk113518150"/>
      <w:r w:rsidR="00EE5898">
        <w:rPr>
          <w:kern w:val="28"/>
        </w:rPr>
        <w:t xml:space="preserve">Monsieur </w:t>
      </w:r>
      <w:r w:rsidR="003A39C8">
        <w:rPr>
          <w:kern w:val="28"/>
        </w:rPr>
        <w:t>Lionel PREUD’HOMME</w:t>
      </w:r>
      <w:bookmarkEnd w:id="0"/>
      <w:r w:rsidR="00D737BE">
        <w:rPr>
          <w:kern w:val="28"/>
        </w:rPr>
        <w:t xml:space="preserve"> excusé</w:t>
      </w:r>
      <w:r w:rsidR="00F9432C">
        <w:rPr>
          <w:kern w:val="28"/>
        </w:rPr>
        <w:t xml:space="preserve">, qui </w:t>
      </w:r>
      <w:r w:rsidR="008B7D6A">
        <w:rPr>
          <w:kern w:val="28"/>
        </w:rPr>
        <w:t>donne p</w:t>
      </w:r>
      <w:r w:rsidR="00F9432C">
        <w:rPr>
          <w:kern w:val="28"/>
        </w:rPr>
        <w:t>rocuration</w:t>
      </w:r>
      <w:r w:rsidR="008B7D6A">
        <w:rPr>
          <w:kern w:val="28"/>
        </w:rPr>
        <w:t xml:space="preserve"> à M</w:t>
      </w:r>
      <w:r w:rsidR="0093445F">
        <w:rPr>
          <w:kern w:val="28"/>
        </w:rPr>
        <w:t>onsieur Emmanuel</w:t>
      </w:r>
      <w:r w:rsidR="008B7D6A">
        <w:rPr>
          <w:kern w:val="28"/>
        </w:rPr>
        <w:t xml:space="preserve"> </w:t>
      </w:r>
      <w:r w:rsidR="0093445F">
        <w:rPr>
          <w:kern w:val="28"/>
        </w:rPr>
        <w:t>BOITEUX.</w:t>
      </w:r>
    </w:p>
    <w:p w14:paraId="2FFAD47C" w14:textId="01AE58E1" w:rsidR="002D7FEB" w:rsidRPr="00286E8B" w:rsidRDefault="00F91C9C" w:rsidP="00BB0881">
      <w:pPr>
        <w:ind w:right="-2"/>
        <w:jc w:val="both"/>
        <w:rPr>
          <w:kern w:val="28"/>
        </w:rPr>
      </w:pPr>
      <w:r w:rsidRPr="00782602">
        <w:rPr>
          <w:bCs/>
        </w:rPr>
        <w:t>Secrétaire de la séance</w:t>
      </w:r>
      <w:r w:rsidRPr="009B578B">
        <w:t xml:space="preserve"> : </w:t>
      </w:r>
      <w:r w:rsidR="003A39C8">
        <w:t xml:space="preserve">M. </w:t>
      </w:r>
      <w:r w:rsidR="00F9432C">
        <w:t>Ludovic BARTHOULOT</w:t>
      </w:r>
    </w:p>
    <w:p w14:paraId="6FFB422F" w14:textId="2DD345EF" w:rsidR="00F91C9C" w:rsidRPr="009B578B" w:rsidRDefault="009B578B" w:rsidP="00BB0881">
      <w:pPr>
        <w:ind w:right="-2"/>
        <w:jc w:val="both"/>
      </w:pPr>
      <w:r>
        <w:rPr>
          <w:bCs/>
        </w:rPr>
        <w:t>C</w:t>
      </w:r>
      <w:r w:rsidR="00F91C9C" w:rsidRPr="009B578B">
        <w:rPr>
          <w:bCs/>
        </w:rPr>
        <w:t>onvocation </w:t>
      </w:r>
      <w:r>
        <w:t>du</w:t>
      </w:r>
      <w:r w:rsidR="00F91C9C" w:rsidRPr="009B578B">
        <w:rPr>
          <w:b/>
        </w:rPr>
        <w:t xml:space="preserve"> </w:t>
      </w:r>
      <w:r w:rsidR="0093445F">
        <w:t>1</w:t>
      </w:r>
      <w:r w:rsidR="0093445F" w:rsidRPr="0093445F">
        <w:rPr>
          <w:vertAlign w:val="superscript"/>
        </w:rPr>
        <w:t>er</w:t>
      </w:r>
      <w:r w:rsidR="0093445F">
        <w:t xml:space="preserve"> septembre</w:t>
      </w:r>
      <w:r w:rsidR="00022C64">
        <w:t xml:space="preserve"> 2022</w:t>
      </w:r>
    </w:p>
    <w:p w14:paraId="34D52FFA" w14:textId="64D1F7E1" w:rsidR="00E8306F" w:rsidRDefault="00D95EDE" w:rsidP="00BB0881">
      <w:pPr>
        <w:ind w:right="-2"/>
        <w:jc w:val="both"/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973D3C" wp14:editId="2A2C5489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1FC330" w14:textId="72871ED5" w:rsidR="006424E8" w:rsidRPr="00BB0881" w:rsidRDefault="006424E8" w:rsidP="00D95ED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4BACC6" w:themeColor="accent5"/>
                                <w:sz w:val="56"/>
                                <w:szCs w:val="5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973D3C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9pt;width:2in;height:2in;z-index:-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" filled="f" stroked="f">
                <v:textbox style="mso-fit-shape-to-text:t">
                  <w:txbxContent>
                    <w:p w14:paraId="7B1FC330" w14:textId="72871ED5" w:rsidR="006424E8" w:rsidRPr="00BB0881" w:rsidRDefault="006424E8" w:rsidP="00D95EDE">
                      <w:pPr>
                        <w:jc w:val="center"/>
                        <w:rPr>
                          <w:rFonts w:cs="Arial"/>
                          <w:b/>
                          <w:bCs/>
                          <w:color w:val="4BACC6" w:themeColor="accent5"/>
                          <w:sz w:val="56"/>
                          <w:szCs w:val="5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306F">
        <w:rPr>
          <w:rFonts w:cs="Arial"/>
        </w:rPr>
        <w:t xml:space="preserve">Approbation </w:t>
      </w:r>
      <w:r w:rsidR="00695553">
        <w:rPr>
          <w:rFonts w:cs="Arial"/>
        </w:rPr>
        <w:t xml:space="preserve">à l’unanimité </w:t>
      </w:r>
      <w:r w:rsidR="00E8306F">
        <w:rPr>
          <w:rFonts w:cs="Arial"/>
        </w:rPr>
        <w:t>du compte</w:t>
      </w:r>
      <w:r w:rsidR="002D7FEB">
        <w:rPr>
          <w:rFonts w:cs="Arial"/>
        </w:rPr>
        <w:t>-</w:t>
      </w:r>
      <w:r w:rsidR="00E8306F">
        <w:rPr>
          <w:rFonts w:cs="Arial"/>
        </w:rPr>
        <w:t xml:space="preserve">rendu de la séance du </w:t>
      </w:r>
      <w:r w:rsidR="00D7067E">
        <w:rPr>
          <w:rFonts w:cs="Arial"/>
        </w:rPr>
        <w:t>2</w:t>
      </w:r>
      <w:r w:rsidR="00890C62">
        <w:rPr>
          <w:rFonts w:cs="Arial"/>
        </w:rPr>
        <w:t>7 juin</w:t>
      </w:r>
      <w:r w:rsidR="00177330">
        <w:rPr>
          <w:rFonts w:cs="Arial"/>
        </w:rPr>
        <w:t xml:space="preserve"> 2022</w:t>
      </w:r>
    </w:p>
    <w:p w14:paraId="309E7791" w14:textId="77777777" w:rsidR="00575CBA" w:rsidRPr="00E8306F" w:rsidRDefault="00575CBA" w:rsidP="00BB0881">
      <w:pPr>
        <w:ind w:right="-2"/>
        <w:jc w:val="both"/>
        <w:rPr>
          <w:rFonts w:cs="Arial"/>
        </w:rPr>
      </w:pPr>
    </w:p>
    <w:p w14:paraId="7AC40673" w14:textId="1ECA63C9" w:rsidR="00BB48D7" w:rsidRPr="00BB48D7" w:rsidRDefault="00890C62" w:rsidP="00BB48D7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bookmarkStart w:id="1" w:name="_Hlk95812915"/>
      <w:r w:rsidRPr="007902F3">
        <w:rPr>
          <w:b/>
          <w:smallCaps/>
          <w:sz w:val="22"/>
          <w:szCs w:val="22"/>
        </w:rPr>
        <w:t>VENTE DES PARCELLES A COURCELLES</w:t>
      </w:r>
      <w:bookmarkStart w:id="2" w:name="_Hlk67992508"/>
      <w:bookmarkEnd w:id="1"/>
    </w:p>
    <w:p w14:paraId="58E6FA2D" w14:textId="3F5036D2" w:rsidR="008A053D" w:rsidRDefault="00655873" w:rsidP="00D624CF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>Pour finaliser la vente de la maison sise au 1 Route de Chaux et suite aux modifications parcellaires le Conseil doit valider les biens à vendre ci-dessous :</w:t>
      </w:r>
    </w:p>
    <w:tbl>
      <w:tblPr>
        <w:tblStyle w:val="Grilledutableau"/>
        <w:tblW w:w="0" w:type="auto"/>
        <w:tblInd w:w="1838" w:type="dxa"/>
        <w:tblLook w:val="04A0" w:firstRow="1" w:lastRow="0" w:firstColumn="1" w:lastColumn="0" w:noHBand="0" w:noVBand="1"/>
      </w:tblPr>
      <w:tblGrid>
        <w:gridCol w:w="3382"/>
        <w:gridCol w:w="3123"/>
      </w:tblGrid>
      <w:tr w:rsidR="00F2342A" w14:paraId="2450A2E4" w14:textId="77777777" w:rsidTr="00C33301">
        <w:trPr>
          <w:trHeight w:val="260"/>
        </w:trPr>
        <w:tc>
          <w:tcPr>
            <w:tcW w:w="3382" w:type="dxa"/>
          </w:tcPr>
          <w:p w14:paraId="18F653AF" w14:textId="0D6728EA" w:rsidR="00F2342A" w:rsidRPr="005051F4" w:rsidRDefault="00F2342A" w:rsidP="008A053D">
            <w:pPr>
              <w:tabs>
                <w:tab w:val="left" w:pos="1985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Parcelle I 26</w:t>
            </w:r>
            <w:r w:rsidR="00406494">
              <w:rPr>
                <w:snapToGrid w:val="0"/>
              </w:rPr>
              <w:t xml:space="preserve"> </w:t>
            </w:r>
          </w:p>
        </w:tc>
        <w:tc>
          <w:tcPr>
            <w:tcW w:w="3123" w:type="dxa"/>
          </w:tcPr>
          <w:p w14:paraId="3CF529C8" w14:textId="66AD9D48" w:rsidR="00F2342A" w:rsidRPr="00CA7CC4" w:rsidRDefault="00F2342A" w:rsidP="008A053D">
            <w:pPr>
              <w:tabs>
                <w:tab w:val="left" w:pos="1985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>2a 23</w:t>
            </w:r>
            <w:r w:rsidR="00BB41DE">
              <w:rPr>
                <w:snapToGrid w:val="0"/>
              </w:rPr>
              <w:t xml:space="preserve">ca </w:t>
            </w:r>
            <w:r w:rsidR="00655873">
              <w:rPr>
                <w:snapToGrid w:val="0"/>
              </w:rPr>
              <w:t>(maison)</w:t>
            </w:r>
          </w:p>
        </w:tc>
      </w:tr>
      <w:tr w:rsidR="008A053D" w14:paraId="10689CA3" w14:textId="77777777" w:rsidTr="00C33301">
        <w:trPr>
          <w:trHeight w:val="260"/>
        </w:trPr>
        <w:tc>
          <w:tcPr>
            <w:tcW w:w="3382" w:type="dxa"/>
          </w:tcPr>
          <w:p w14:paraId="0DC31CB2" w14:textId="598EF9E3" w:rsidR="008A053D" w:rsidRDefault="008A053D" w:rsidP="008A053D">
            <w:pPr>
              <w:tabs>
                <w:tab w:val="left" w:pos="1985"/>
              </w:tabs>
              <w:jc w:val="both"/>
              <w:rPr>
                <w:snapToGrid w:val="0"/>
              </w:rPr>
            </w:pPr>
            <w:r w:rsidRPr="005051F4">
              <w:rPr>
                <w:snapToGrid w:val="0"/>
              </w:rPr>
              <w:t>Parcelle I</w:t>
            </w:r>
            <w:r>
              <w:rPr>
                <w:snapToGrid w:val="0"/>
              </w:rPr>
              <w:t xml:space="preserve"> </w:t>
            </w:r>
            <w:r w:rsidRPr="005051F4">
              <w:rPr>
                <w:snapToGrid w:val="0"/>
              </w:rPr>
              <w:t>70</w:t>
            </w:r>
          </w:p>
        </w:tc>
        <w:tc>
          <w:tcPr>
            <w:tcW w:w="3123" w:type="dxa"/>
          </w:tcPr>
          <w:p w14:paraId="113098F5" w14:textId="65C05753" w:rsidR="008A053D" w:rsidRDefault="00BB41DE" w:rsidP="008A053D">
            <w:pPr>
              <w:tabs>
                <w:tab w:val="left" w:pos="1985"/>
              </w:tabs>
              <w:jc w:val="both"/>
              <w:rPr>
                <w:snapToGrid w:val="0"/>
              </w:rPr>
            </w:pPr>
            <w:r>
              <w:rPr>
                <w:snapToGrid w:val="0"/>
              </w:rPr>
              <w:t xml:space="preserve">0a </w:t>
            </w:r>
            <w:r w:rsidR="008A053D" w:rsidRPr="00CA7CC4">
              <w:rPr>
                <w:snapToGrid w:val="0"/>
              </w:rPr>
              <w:t xml:space="preserve">57ca </w:t>
            </w:r>
          </w:p>
        </w:tc>
      </w:tr>
      <w:tr w:rsidR="008A053D" w14:paraId="15491031" w14:textId="77777777" w:rsidTr="00C33301">
        <w:trPr>
          <w:trHeight w:val="255"/>
        </w:trPr>
        <w:tc>
          <w:tcPr>
            <w:tcW w:w="3382" w:type="dxa"/>
          </w:tcPr>
          <w:p w14:paraId="184DE472" w14:textId="4C6FDC32" w:rsidR="008A053D" w:rsidRDefault="008A053D" w:rsidP="008A053D">
            <w:pPr>
              <w:tabs>
                <w:tab w:val="left" w:pos="1985"/>
              </w:tabs>
              <w:jc w:val="both"/>
              <w:rPr>
                <w:snapToGrid w:val="0"/>
              </w:rPr>
            </w:pPr>
            <w:r w:rsidRPr="005051F4">
              <w:rPr>
                <w:snapToGrid w:val="0"/>
              </w:rPr>
              <w:t>Parcelle I</w:t>
            </w:r>
            <w:r>
              <w:rPr>
                <w:snapToGrid w:val="0"/>
              </w:rPr>
              <w:t xml:space="preserve"> </w:t>
            </w:r>
            <w:r w:rsidRPr="005051F4">
              <w:rPr>
                <w:snapToGrid w:val="0"/>
              </w:rPr>
              <w:t>71</w:t>
            </w:r>
          </w:p>
        </w:tc>
        <w:tc>
          <w:tcPr>
            <w:tcW w:w="3123" w:type="dxa"/>
          </w:tcPr>
          <w:p w14:paraId="7F41AAF9" w14:textId="20D006D9" w:rsidR="008A053D" w:rsidRDefault="008A053D" w:rsidP="00053004">
            <w:pPr>
              <w:tabs>
                <w:tab w:val="left" w:pos="1985"/>
              </w:tabs>
              <w:jc w:val="both"/>
              <w:rPr>
                <w:snapToGrid w:val="0"/>
              </w:rPr>
            </w:pPr>
            <w:r w:rsidRPr="005051F4">
              <w:rPr>
                <w:snapToGrid w:val="0"/>
              </w:rPr>
              <w:t>1a 35ca</w:t>
            </w:r>
            <w:r w:rsidR="00655873">
              <w:rPr>
                <w:snapToGrid w:val="0"/>
              </w:rPr>
              <w:t xml:space="preserve"> (garage)</w:t>
            </w:r>
          </w:p>
        </w:tc>
      </w:tr>
    </w:tbl>
    <w:p w14:paraId="28C8C91E" w14:textId="53210455" w:rsidR="009A56CA" w:rsidRPr="00053004" w:rsidRDefault="00475B79" w:rsidP="00D414EE">
      <w:pPr>
        <w:pStyle w:val="Paragraphedeliste"/>
        <w:numPr>
          <w:ilvl w:val="0"/>
          <w:numId w:val="5"/>
        </w:numPr>
        <w:tabs>
          <w:tab w:val="left" w:pos="1985"/>
        </w:tabs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053004">
        <w:rPr>
          <w:rFonts w:ascii="Times New Roman" w:hAnsi="Times New Roman"/>
          <w:snapToGrid w:val="0"/>
          <w:sz w:val="24"/>
          <w:szCs w:val="24"/>
        </w:rPr>
        <w:t>Les f</w:t>
      </w:r>
      <w:r w:rsidR="009A56CA" w:rsidRPr="00053004">
        <w:rPr>
          <w:rFonts w:ascii="Times New Roman" w:hAnsi="Times New Roman"/>
          <w:snapToGrid w:val="0"/>
          <w:sz w:val="24"/>
          <w:szCs w:val="24"/>
        </w:rPr>
        <w:t>rais de géomètre</w:t>
      </w:r>
      <w:r w:rsidRPr="00053004">
        <w:rPr>
          <w:rFonts w:ascii="Times New Roman" w:hAnsi="Times New Roman"/>
          <w:snapToGrid w:val="0"/>
          <w:sz w:val="24"/>
          <w:szCs w:val="24"/>
        </w:rPr>
        <w:t xml:space="preserve"> s’élèvent à</w:t>
      </w:r>
      <w:r w:rsidR="009A56CA" w:rsidRPr="00053004">
        <w:rPr>
          <w:rFonts w:ascii="Times New Roman" w:hAnsi="Times New Roman"/>
          <w:snapToGrid w:val="0"/>
          <w:sz w:val="24"/>
          <w:szCs w:val="24"/>
        </w:rPr>
        <w:t xml:space="preserve"> 7</w:t>
      </w:r>
      <w:r w:rsidR="001E37DB" w:rsidRPr="00053004">
        <w:rPr>
          <w:rFonts w:ascii="Times New Roman" w:hAnsi="Times New Roman"/>
          <w:snapToGrid w:val="0"/>
          <w:sz w:val="24"/>
          <w:szCs w:val="24"/>
        </w:rPr>
        <w:t>10.97</w:t>
      </w:r>
      <w:r w:rsidR="009A56CA" w:rsidRPr="00053004">
        <w:rPr>
          <w:rFonts w:ascii="Times New Roman" w:hAnsi="Times New Roman"/>
          <w:snapToGrid w:val="0"/>
          <w:sz w:val="24"/>
          <w:szCs w:val="24"/>
        </w:rPr>
        <w:t xml:space="preserve"> €</w:t>
      </w:r>
      <w:r w:rsidR="001E37DB" w:rsidRPr="00053004">
        <w:rPr>
          <w:rFonts w:ascii="Times New Roman" w:hAnsi="Times New Roman"/>
          <w:snapToGrid w:val="0"/>
          <w:sz w:val="24"/>
          <w:szCs w:val="24"/>
        </w:rPr>
        <w:t xml:space="preserve"> TTC</w:t>
      </w:r>
      <w:r w:rsidRPr="00053004">
        <w:rPr>
          <w:rFonts w:ascii="Times New Roman" w:hAnsi="Times New Roman"/>
          <w:snapToGrid w:val="0"/>
          <w:sz w:val="24"/>
          <w:szCs w:val="24"/>
        </w:rPr>
        <w:t>.</w:t>
      </w:r>
      <w:r w:rsidR="001E37DB" w:rsidRPr="00053004">
        <w:rPr>
          <w:rFonts w:ascii="Times New Roman" w:hAnsi="Times New Roman"/>
          <w:snapToGrid w:val="0"/>
          <w:sz w:val="24"/>
          <w:szCs w:val="24"/>
        </w:rPr>
        <w:t xml:space="preserve"> A la charge de l’acquéreur</w:t>
      </w:r>
    </w:p>
    <w:p w14:paraId="47EF7853" w14:textId="38C7160A" w:rsidR="009A56CA" w:rsidRPr="0006005C" w:rsidRDefault="001E37DB" w:rsidP="002D36BD">
      <w:pPr>
        <w:pStyle w:val="Paragraphedeliste"/>
        <w:numPr>
          <w:ilvl w:val="0"/>
          <w:numId w:val="5"/>
        </w:numPr>
        <w:tabs>
          <w:tab w:val="left" w:pos="1985"/>
        </w:tabs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053004">
        <w:rPr>
          <w:rFonts w:ascii="Times New Roman" w:hAnsi="Times New Roman"/>
          <w:snapToGrid w:val="0"/>
          <w:sz w:val="24"/>
          <w:szCs w:val="24"/>
        </w:rPr>
        <w:t>Une clause d’exigence de réalisation de l</w:t>
      </w:r>
      <w:r w:rsidR="00475B79" w:rsidRPr="00053004">
        <w:rPr>
          <w:rFonts w:ascii="Times New Roman" w:hAnsi="Times New Roman"/>
          <w:snapToGrid w:val="0"/>
          <w:sz w:val="24"/>
          <w:szCs w:val="24"/>
        </w:rPr>
        <w:t>’a</w:t>
      </w:r>
      <w:r w:rsidR="009A56CA" w:rsidRPr="00053004">
        <w:rPr>
          <w:rFonts w:ascii="Times New Roman" w:hAnsi="Times New Roman"/>
          <w:snapToGrid w:val="0"/>
          <w:sz w:val="24"/>
          <w:szCs w:val="24"/>
        </w:rPr>
        <w:t xml:space="preserve">ssainissement </w:t>
      </w:r>
      <w:r w:rsidRPr="00053004">
        <w:rPr>
          <w:rFonts w:ascii="Times New Roman" w:hAnsi="Times New Roman"/>
          <w:snapToGrid w:val="0"/>
          <w:sz w:val="24"/>
          <w:szCs w:val="24"/>
        </w:rPr>
        <w:t>dans le délai</w:t>
      </w:r>
      <w:r w:rsidRPr="0006005C">
        <w:rPr>
          <w:rFonts w:ascii="Times New Roman" w:hAnsi="Times New Roman"/>
          <w:snapToGrid w:val="0"/>
          <w:sz w:val="24"/>
          <w:szCs w:val="24"/>
        </w:rPr>
        <w:t xml:space="preserve"> d’un an après la vente devra figurer dans l’acte</w:t>
      </w:r>
      <w:r w:rsidR="002D36BD">
        <w:rPr>
          <w:rFonts w:ascii="Times New Roman" w:hAnsi="Times New Roman"/>
          <w:snapToGrid w:val="0"/>
          <w:sz w:val="24"/>
          <w:szCs w:val="24"/>
        </w:rPr>
        <w:t>, sous peine d’annulation de la vente</w:t>
      </w:r>
    </w:p>
    <w:p w14:paraId="282AEDFE" w14:textId="79C487E4" w:rsidR="00BB48D7" w:rsidRPr="0006005C" w:rsidRDefault="001E37DB" w:rsidP="00CE4953">
      <w:pPr>
        <w:pStyle w:val="Paragraphedeliste"/>
        <w:numPr>
          <w:ilvl w:val="0"/>
          <w:numId w:val="5"/>
        </w:numPr>
        <w:tabs>
          <w:tab w:val="left" w:pos="1985"/>
        </w:tabs>
        <w:spacing w:after="0"/>
        <w:jc w:val="both"/>
        <w:rPr>
          <w:rFonts w:ascii="Times New Roman" w:hAnsi="Times New Roman"/>
          <w:snapToGrid w:val="0"/>
          <w:sz w:val="24"/>
          <w:szCs w:val="24"/>
        </w:rPr>
      </w:pPr>
      <w:r w:rsidRPr="0006005C">
        <w:rPr>
          <w:rFonts w:ascii="Times New Roman" w:hAnsi="Times New Roman"/>
          <w:snapToGrid w:val="0"/>
          <w:sz w:val="24"/>
          <w:szCs w:val="24"/>
        </w:rPr>
        <w:t>Un arrangement devra être trouvé pour le fioul contenu dans la cuve.</w:t>
      </w:r>
    </w:p>
    <w:p w14:paraId="22EA61F8" w14:textId="77777777" w:rsidR="009A56CA" w:rsidRPr="00525180" w:rsidRDefault="009A56CA" w:rsidP="00961EF1">
      <w:pPr>
        <w:tabs>
          <w:tab w:val="left" w:pos="1985"/>
        </w:tabs>
        <w:jc w:val="both"/>
        <w:rPr>
          <w:snapToGrid w:val="0"/>
          <w:sz w:val="16"/>
          <w:szCs w:val="16"/>
        </w:rPr>
      </w:pPr>
    </w:p>
    <w:p w14:paraId="755124B2" w14:textId="48853A6E" w:rsidR="003E5E6A" w:rsidRPr="007902F3" w:rsidRDefault="009A56CA" w:rsidP="00F76E59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 w:rsidRPr="007902F3">
        <w:rPr>
          <w:b/>
          <w:smallCaps/>
          <w:sz w:val="22"/>
          <w:szCs w:val="22"/>
        </w:rPr>
        <w:t>CONTRAT D’ASSURANCE</w:t>
      </w:r>
      <w:r w:rsidR="00CB1886" w:rsidRPr="007902F3">
        <w:rPr>
          <w:b/>
          <w:smallCaps/>
          <w:sz w:val="22"/>
          <w:szCs w:val="22"/>
        </w:rPr>
        <w:t xml:space="preserve"> STATUTAIRE AVEC LE CDG25</w:t>
      </w:r>
    </w:p>
    <w:bookmarkEnd w:id="2"/>
    <w:p w14:paraId="384A173A" w14:textId="2B45A5C6" w:rsidR="00BB48D7" w:rsidRDefault="00C26D94" w:rsidP="005D35D1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>Le Centre de Gestion du Doubs a négocié un contrat groupé pour assurer les collectivités dans le cadre des absences du personnel, au taux de 1.50% de la masse salariale</w:t>
      </w:r>
      <w:r w:rsidR="007C03F9">
        <w:rPr>
          <w:snapToGrid w:val="0"/>
        </w:rPr>
        <w:t>,</w:t>
      </w:r>
      <w:r>
        <w:rPr>
          <w:snapToGrid w:val="0"/>
        </w:rPr>
        <w:t xml:space="preserve"> </w:t>
      </w:r>
      <w:r w:rsidR="00EE4B30">
        <w:rPr>
          <w:snapToGrid w:val="0"/>
        </w:rPr>
        <w:t>à négocier pour 3 ans</w:t>
      </w:r>
      <w:r w:rsidR="007C03F9">
        <w:rPr>
          <w:snapToGrid w:val="0"/>
        </w:rPr>
        <w:t>.</w:t>
      </w:r>
      <w:r w:rsidR="00EE4B30">
        <w:rPr>
          <w:snapToGrid w:val="0"/>
        </w:rPr>
        <w:t xml:space="preserve"> </w:t>
      </w:r>
      <w:r w:rsidR="007C03F9">
        <w:rPr>
          <w:snapToGrid w:val="0"/>
        </w:rPr>
        <w:t>L</w:t>
      </w:r>
      <w:r w:rsidR="00EE4B30">
        <w:rPr>
          <w:snapToGrid w:val="0"/>
        </w:rPr>
        <w:t>e conseil municipal autorise à l’unanimité la signature de ce</w:t>
      </w:r>
      <w:r w:rsidR="007D7EDE">
        <w:rPr>
          <w:snapToGrid w:val="0"/>
        </w:rPr>
        <w:t xml:space="preserve"> </w:t>
      </w:r>
      <w:r w:rsidR="00EE4B30">
        <w:rPr>
          <w:snapToGrid w:val="0"/>
        </w:rPr>
        <w:t>contrat.</w:t>
      </w:r>
    </w:p>
    <w:p w14:paraId="5ED99636" w14:textId="77777777" w:rsidR="00CB1886" w:rsidRDefault="00CB1886" w:rsidP="005D35D1">
      <w:pPr>
        <w:tabs>
          <w:tab w:val="left" w:pos="1985"/>
        </w:tabs>
        <w:jc w:val="both"/>
        <w:rPr>
          <w:noProof/>
        </w:rPr>
      </w:pPr>
    </w:p>
    <w:p w14:paraId="3294AE18" w14:textId="1535E417" w:rsidR="00BB48D7" w:rsidRPr="00283861" w:rsidRDefault="00CB1886" w:rsidP="00283861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 w:rsidRPr="007902F3">
        <w:rPr>
          <w:b/>
          <w:smallCaps/>
          <w:sz w:val="22"/>
          <w:szCs w:val="22"/>
        </w:rPr>
        <w:t>BUDGET</w:t>
      </w:r>
    </w:p>
    <w:p w14:paraId="23468B53" w14:textId="673538D4" w:rsidR="00CB1886" w:rsidRPr="0006005C" w:rsidRDefault="00CB1886" w:rsidP="00EB15DB">
      <w:pPr>
        <w:pStyle w:val="Paragraphedeliste"/>
        <w:numPr>
          <w:ilvl w:val="0"/>
          <w:numId w:val="3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06005C">
        <w:rPr>
          <w:rFonts w:ascii="Times New Roman" w:hAnsi="Times New Roman"/>
          <w:sz w:val="24"/>
          <w:szCs w:val="24"/>
        </w:rPr>
        <w:t>La nomenclature</w:t>
      </w:r>
      <w:r w:rsidR="00E87816" w:rsidRPr="0006005C">
        <w:rPr>
          <w:rFonts w:ascii="Times New Roman" w:hAnsi="Times New Roman"/>
          <w:sz w:val="24"/>
          <w:szCs w:val="24"/>
        </w:rPr>
        <w:t xml:space="preserve"> budgétaire actuelle</w:t>
      </w:r>
      <w:r w:rsidRPr="0006005C">
        <w:rPr>
          <w:rFonts w:ascii="Times New Roman" w:hAnsi="Times New Roman"/>
          <w:sz w:val="24"/>
          <w:szCs w:val="24"/>
        </w:rPr>
        <w:t xml:space="preserve"> M14 passe</w:t>
      </w:r>
      <w:r w:rsidR="00A64579">
        <w:rPr>
          <w:rFonts w:ascii="Times New Roman" w:hAnsi="Times New Roman"/>
          <w:sz w:val="24"/>
          <w:szCs w:val="24"/>
        </w:rPr>
        <w:t>,</w:t>
      </w:r>
      <w:r w:rsidR="00E87816" w:rsidRPr="0006005C">
        <w:rPr>
          <w:rFonts w:ascii="Times New Roman" w:hAnsi="Times New Roman"/>
          <w:sz w:val="24"/>
          <w:szCs w:val="24"/>
        </w:rPr>
        <w:t xml:space="preserve"> </w:t>
      </w:r>
      <w:r w:rsidR="00A64579" w:rsidRPr="0006005C">
        <w:rPr>
          <w:rFonts w:ascii="Times New Roman" w:hAnsi="Times New Roman"/>
          <w:sz w:val="24"/>
          <w:szCs w:val="24"/>
        </w:rPr>
        <w:t>obligatoirement</w:t>
      </w:r>
      <w:r w:rsidR="00A64579" w:rsidRPr="0006005C">
        <w:rPr>
          <w:rFonts w:ascii="Times New Roman" w:hAnsi="Times New Roman"/>
          <w:sz w:val="24"/>
          <w:szCs w:val="24"/>
        </w:rPr>
        <w:t xml:space="preserve"> </w:t>
      </w:r>
      <w:r w:rsidR="00E87816" w:rsidRPr="0006005C">
        <w:rPr>
          <w:rFonts w:ascii="Times New Roman" w:hAnsi="Times New Roman"/>
          <w:sz w:val="24"/>
          <w:szCs w:val="24"/>
        </w:rPr>
        <w:t>au 1</w:t>
      </w:r>
      <w:r w:rsidR="00E87816" w:rsidRPr="0006005C">
        <w:rPr>
          <w:rFonts w:ascii="Times New Roman" w:hAnsi="Times New Roman"/>
          <w:sz w:val="24"/>
          <w:szCs w:val="24"/>
          <w:vertAlign w:val="superscript"/>
        </w:rPr>
        <w:t>er</w:t>
      </w:r>
      <w:r w:rsidR="00E87816" w:rsidRPr="0006005C">
        <w:rPr>
          <w:rFonts w:ascii="Times New Roman" w:hAnsi="Times New Roman"/>
          <w:sz w:val="24"/>
          <w:szCs w:val="24"/>
        </w:rPr>
        <w:t xml:space="preserve"> janvier 2024</w:t>
      </w:r>
      <w:r w:rsidR="00A64579">
        <w:rPr>
          <w:rFonts w:ascii="Times New Roman" w:hAnsi="Times New Roman"/>
          <w:sz w:val="24"/>
          <w:szCs w:val="24"/>
        </w:rPr>
        <w:t>,</w:t>
      </w:r>
      <w:r w:rsidR="00E87816" w:rsidRPr="0006005C">
        <w:rPr>
          <w:rFonts w:ascii="Times New Roman" w:hAnsi="Times New Roman"/>
          <w:sz w:val="24"/>
          <w:szCs w:val="24"/>
        </w:rPr>
        <w:t xml:space="preserve"> </w:t>
      </w:r>
      <w:r w:rsidRPr="0006005C">
        <w:rPr>
          <w:rFonts w:ascii="Times New Roman" w:hAnsi="Times New Roman"/>
          <w:sz w:val="24"/>
          <w:szCs w:val="24"/>
        </w:rPr>
        <w:t>à la nomenclature M57.</w:t>
      </w:r>
      <w:r w:rsidR="00E87816" w:rsidRPr="0006005C">
        <w:rPr>
          <w:rFonts w:ascii="Times New Roman" w:hAnsi="Times New Roman"/>
          <w:sz w:val="24"/>
          <w:szCs w:val="24"/>
        </w:rPr>
        <w:t xml:space="preserve"> Proposition est faite pour y </w:t>
      </w:r>
      <w:r w:rsidR="00A64579">
        <w:rPr>
          <w:rFonts w:ascii="Times New Roman" w:hAnsi="Times New Roman"/>
          <w:sz w:val="24"/>
          <w:szCs w:val="24"/>
        </w:rPr>
        <w:t>adhérer</w:t>
      </w:r>
      <w:r w:rsidR="00E87816" w:rsidRPr="0006005C">
        <w:rPr>
          <w:rFonts w:ascii="Times New Roman" w:hAnsi="Times New Roman"/>
          <w:sz w:val="24"/>
          <w:szCs w:val="24"/>
        </w:rPr>
        <w:t xml:space="preserve"> au 1</w:t>
      </w:r>
      <w:r w:rsidR="00E87816" w:rsidRPr="0006005C">
        <w:rPr>
          <w:rFonts w:ascii="Times New Roman" w:hAnsi="Times New Roman"/>
          <w:sz w:val="24"/>
          <w:szCs w:val="24"/>
          <w:vertAlign w:val="superscript"/>
        </w:rPr>
        <w:t>er</w:t>
      </w:r>
      <w:r w:rsidR="00E87816" w:rsidRPr="0006005C">
        <w:rPr>
          <w:rFonts w:ascii="Times New Roman" w:hAnsi="Times New Roman"/>
          <w:sz w:val="24"/>
          <w:szCs w:val="24"/>
        </w:rPr>
        <w:t xml:space="preserve"> janvier 2023 : accord unanime</w:t>
      </w:r>
      <w:r w:rsidR="00A64579">
        <w:rPr>
          <w:rFonts w:ascii="Times New Roman" w:hAnsi="Times New Roman"/>
          <w:sz w:val="24"/>
          <w:szCs w:val="24"/>
        </w:rPr>
        <w:t>, au format développé.</w:t>
      </w:r>
    </w:p>
    <w:p w14:paraId="2C1DDFF0" w14:textId="48F25ABF" w:rsidR="00BB48D7" w:rsidRPr="0006005C" w:rsidRDefault="00E87816" w:rsidP="00EB15DB">
      <w:pPr>
        <w:pStyle w:val="Paragraphedeliste"/>
        <w:numPr>
          <w:ilvl w:val="0"/>
          <w:numId w:val="3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06005C">
        <w:rPr>
          <w:rFonts w:ascii="Times New Roman" w:hAnsi="Times New Roman"/>
          <w:sz w:val="24"/>
          <w:szCs w:val="24"/>
        </w:rPr>
        <w:t>Ouvertures et m</w:t>
      </w:r>
      <w:r w:rsidR="00CB1886" w:rsidRPr="0006005C">
        <w:rPr>
          <w:rFonts w:ascii="Times New Roman" w:hAnsi="Times New Roman"/>
          <w:sz w:val="24"/>
          <w:szCs w:val="24"/>
        </w:rPr>
        <w:t>odification</w:t>
      </w:r>
      <w:r w:rsidRPr="0006005C">
        <w:rPr>
          <w:rFonts w:ascii="Times New Roman" w:hAnsi="Times New Roman"/>
          <w:sz w:val="24"/>
          <w:szCs w:val="24"/>
        </w:rPr>
        <w:t>s</w:t>
      </w:r>
      <w:r w:rsidR="00CB1886" w:rsidRPr="0006005C">
        <w:rPr>
          <w:rFonts w:ascii="Times New Roman" w:hAnsi="Times New Roman"/>
          <w:sz w:val="24"/>
          <w:szCs w:val="24"/>
        </w:rPr>
        <w:t xml:space="preserve"> d</w:t>
      </w:r>
      <w:r w:rsidRPr="0006005C">
        <w:rPr>
          <w:rFonts w:ascii="Times New Roman" w:hAnsi="Times New Roman"/>
          <w:sz w:val="24"/>
          <w:szCs w:val="24"/>
        </w:rPr>
        <w:t>e</w:t>
      </w:r>
      <w:r w:rsidR="00CB1886" w:rsidRPr="0006005C">
        <w:rPr>
          <w:rFonts w:ascii="Times New Roman" w:hAnsi="Times New Roman"/>
          <w:sz w:val="24"/>
          <w:szCs w:val="24"/>
        </w:rPr>
        <w:t xml:space="preserve"> crédit</w:t>
      </w:r>
      <w:r w:rsidRPr="0006005C">
        <w:rPr>
          <w:rFonts w:ascii="Times New Roman" w:hAnsi="Times New Roman"/>
          <w:sz w:val="24"/>
          <w:szCs w:val="24"/>
        </w:rPr>
        <w:t>s en fonctionnement :</w:t>
      </w:r>
    </w:p>
    <w:p w14:paraId="00091C4C" w14:textId="78532900" w:rsidR="00E87816" w:rsidRPr="0006005C" w:rsidRDefault="00E87816" w:rsidP="00E87816">
      <w:pPr>
        <w:pStyle w:val="Paragraphedeliste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4D488C">
        <w:rPr>
          <w:rFonts w:ascii="Times New Roman" w:hAnsi="Times New Roman"/>
          <w:sz w:val="24"/>
          <w:szCs w:val="24"/>
          <w:u w:val="single"/>
        </w:rPr>
        <w:t>Dépenses</w:t>
      </w:r>
      <w:r w:rsidRPr="0006005C">
        <w:rPr>
          <w:rFonts w:ascii="Times New Roman" w:hAnsi="Times New Roman"/>
          <w:sz w:val="24"/>
          <w:szCs w:val="24"/>
        </w:rPr>
        <w:t xml:space="preserve"> : </w:t>
      </w:r>
      <w:r w:rsidR="0006005C">
        <w:rPr>
          <w:rFonts w:ascii="Times New Roman" w:hAnsi="Times New Roman"/>
          <w:sz w:val="24"/>
          <w:szCs w:val="24"/>
        </w:rPr>
        <w:t xml:space="preserve">    </w:t>
      </w:r>
      <w:r w:rsidRPr="0006005C">
        <w:rPr>
          <w:rFonts w:ascii="Times New Roman" w:hAnsi="Times New Roman"/>
          <w:sz w:val="24"/>
          <w:szCs w:val="24"/>
        </w:rPr>
        <w:t>6218 = 2500 €</w:t>
      </w:r>
      <w:r w:rsidRPr="0006005C">
        <w:rPr>
          <w:rFonts w:ascii="Times New Roman" w:hAnsi="Times New Roman"/>
          <w:sz w:val="24"/>
          <w:szCs w:val="24"/>
        </w:rPr>
        <w:tab/>
      </w:r>
      <w:r w:rsidRPr="0006005C">
        <w:rPr>
          <w:rFonts w:ascii="Times New Roman" w:hAnsi="Times New Roman"/>
          <w:sz w:val="24"/>
          <w:szCs w:val="24"/>
        </w:rPr>
        <w:tab/>
      </w:r>
      <w:r w:rsidRPr="0006005C">
        <w:rPr>
          <w:rFonts w:ascii="Times New Roman" w:hAnsi="Times New Roman"/>
          <w:sz w:val="24"/>
          <w:szCs w:val="24"/>
        </w:rPr>
        <w:tab/>
      </w:r>
      <w:r w:rsidRPr="004D488C">
        <w:rPr>
          <w:rFonts w:ascii="Times New Roman" w:hAnsi="Times New Roman"/>
          <w:sz w:val="24"/>
          <w:szCs w:val="24"/>
          <w:u w:val="single"/>
        </w:rPr>
        <w:t>Recettes</w:t>
      </w:r>
      <w:r w:rsidRPr="0006005C">
        <w:rPr>
          <w:rFonts w:ascii="Times New Roman" w:hAnsi="Times New Roman"/>
          <w:sz w:val="24"/>
          <w:szCs w:val="24"/>
        </w:rPr>
        <w:t> : 7788 = 7500 €</w:t>
      </w:r>
    </w:p>
    <w:p w14:paraId="02B9A521" w14:textId="2700A394" w:rsidR="00E91177" w:rsidRPr="00E91177" w:rsidRDefault="00BC41AE" w:rsidP="00E91177">
      <w:pPr>
        <w:pStyle w:val="Paragraphedeliste"/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06005C">
        <w:rPr>
          <w:rFonts w:ascii="Times New Roman" w:hAnsi="Times New Roman"/>
          <w:sz w:val="24"/>
          <w:szCs w:val="24"/>
        </w:rPr>
        <w:t xml:space="preserve">                  </w:t>
      </w:r>
      <w:r w:rsidR="00E87816" w:rsidRPr="0006005C">
        <w:rPr>
          <w:rFonts w:ascii="Times New Roman" w:hAnsi="Times New Roman"/>
          <w:sz w:val="24"/>
          <w:szCs w:val="24"/>
        </w:rPr>
        <w:t>657341 = 5000 €</w:t>
      </w:r>
    </w:p>
    <w:p w14:paraId="74032D4C" w14:textId="30614643" w:rsidR="000E66DD" w:rsidRPr="007902F3" w:rsidRDefault="00CB1886" w:rsidP="000E66DD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 w:rsidRPr="007902F3">
        <w:rPr>
          <w:b/>
          <w:smallCaps/>
          <w:sz w:val="22"/>
          <w:szCs w:val="22"/>
        </w:rPr>
        <w:t>D</w:t>
      </w:r>
      <w:r w:rsidR="00F13CD7" w:rsidRPr="007902F3">
        <w:rPr>
          <w:b/>
          <w:smallCaps/>
          <w:sz w:val="22"/>
          <w:szCs w:val="22"/>
        </w:rPr>
        <w:t>ENEIGEMENT</w:t>
      </w:r>
      <w:r w:rsidR="000E66DD" w:rsidRPr="007902F3">
        <w:rPr>
          <w:b/>
          <w:smallCaps/>
          <w:sz w:val="22"/>
          <w:szCs w:val="22"/>
        </w:rPr>
        <w:t xml:space="preserve"> </w:t>
      </w:r>
    </w:p>
    <w:p w14:paraId="23A53BAA" w14:textId="5E1649FA" w:rsidR="00B61DB0" w:rsidRDefault="00E91177" w:rsidP="00B61DB0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 xml:space="preserve">Présentation de deux </w:t>
      </w:r>
      <w:r w:rsidR="00986BC3">
        <w:rPr>
          <w:snapToGrid w:val="0"/>
        </w:rPr>
        <w:t>devis pour le déneigement de la commune</w:t>
      </w:r>
      <w:r w:rsidR="00B61DB0">
        <w:rPr>
          <w:snapToGrid w:val="0"/>
        </w:rPr>
        <w:t> :</w:t>
      </w:r>
    </w:p>
    <w:p w14:paraId="63FD5A70" w14:textId="77777777" w:rsidR="00B61DB0" w:rsidRDefault="00E91177" w:rsidP="00B61DB0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  <w:u w:val="single"/>
        </w:rPr>
        <w:t xml:space="preserve">Entreprise </w:t>
      </w:r>
      <w:r w:rsidR="00F13CD7" w:rsidRPr="00F13CD7">
        <w:rPr>
          <w:snapToGrid w:val="0"/>
          <w:u w:val="single"/>
        </w:rPr>
        <w:t>Sandoz</w:t>
      </w:r>
      <w:r w:rsidR="00F13CD7">
        <w:rPr>
          <w:snapToGrid w:val="0"/>
        </w:rPr>
        <w:t> :</w:t>
      </w:r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Pr="00E91177">
        <w:rPr>
          <w:snapToGrid w:val="0"/>
          <w:u w:val="single"/>
        </w:rPr>
        <w:t xml:space="preserve">Entreprise </w:t>
      </w:r>
      <w:r w:rsidR="00F13CD7" w:rsidRPr="00E91177">
        <w:rPr>
          <w:snapToGrid w:val="0"/>
          <w:u w:val="single"/>
        </w:rPr>
        <w:t>Gir</w:t>
      </w:r>
      <w:r w:rsidR="00F13CD7" w:rsidRPr="00402024">
        <w:rPr>
          <w:snapToGrid w:val="0"/>
          <w:u w:val="single"/>
        </w:rPr>
        <w:t>od</w:t>
      </w:r>
      <w:r w:rsidR="00F13CD7">
        <w:rPr>
          <w:snapToGrid w:val="0"/>
        </w:rPr>
        <w:t> :</w:t>
      </w:r>
      <w:bookmarkStart w:id="3" w:name="_Hlk113519128"/>
    </w:p>
    <w:p w14:paraId="38EDB911" w14:textId="43886E54" w:rsidR="000E66DD" w:rsidRDefault="00F13CD7" w:rsidP="00B61DB0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>350 €/passage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380 €/passage</w:t>
      </w:r>
      <w:r>
        <w:rPr>
          <w:snapToGrid w:val="0"/>
        </w:rPr>
        <w:tab/>
      </w:r>
    </w:p>
    <w:p w14:paraId="6EAD6CBB" w14:textId="5575B266" w:rsidR="00F13CD7" w:rsidRDefault="00402024" w:rsidP="00B61DB0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 xml:space="preserve">  </w:t>
      </w:r>
      <w:r w:rsidR="00F13CD7">
        <w:rPr>
          <w:snapToGrid w:val="0"/>
        </w:rPr>
        <w:t>50 € Dampjoux</w:t>
      </w:r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="00F13CD7">
        <w:rPr>
          <w:snapToGrid w:val="0"/>
        </w:rPr>
        <w:tab/>
        <w:t xml:space="preserve">  80 € Dampjoux</w:t>
      </w:r>
    </w:p>
    <w:p w14:paraId="4AD6E2C0" w14:textId="208614CC" w:rsidR="00CE107D" w:rsidRDefault="00402024" w:rsidP="00B72695">
      <w:pPr>
        <w:tabs>
          <w:tab w:val="left" w:pos="1985"/>
        </w:tabs>
        <w:spacing w:line="360" w:lineRule="auto"/>
        <w:jc w:val="both"/>
        <w:rPr>
          <w:snapToGrid w:val="0"/>
        </w:rPr>
      </w:pPr>
      <w:r>
        <w:rPr>
          <w:snapToGrid w:val="0"/>
        </w:rPr>
        <w:t xml:space="preserve">  </w:t>
      </w:r>
      <w:r w:rsidR="00F13CD7">
        <w:rPr>
          <w:snapToGrid w:val="0"/>
        </w:rPr>
        <w:t>60 € salage</w:t>
      </w:r>
      <w:bookmarkEnd w:id="3"/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="00F13CD7">
        <w:rPr>
          <w:snapToGrid w:val="0"/>
        </w:rPr>
        <w:tab/>
      </w:r>
      <w:r w:rsidR="00F13CD7">
        <w:rPr>
          <w:snapToGrid w:val="0"/>
        </w:rPr>
        <w:tab/>
        <w:t xml:space="preserve">  15 €/km de salage</w:t>
      </w:r>
    </w:p>
    <w:p w14:paraId="724CE26F" w14:textId="42445D6D" w:rsidR="00CE107D" w:rsidRPr="00877122" w:rsidRDefault="00CE107D" w:rsidP="000E66DD">
      <w:pPr>
        <w:tabs>
          <w:tab w:val="left" w:pos="1985"/>
        </w:tabs>
        <w:jc w:val="both"/>
        <w:rPr>
          <w:snapToGrid w:val="0"/>
        </w:rPr>
      </w:pPr>
      <w:r>
        <w:rPr>
          <w:snapToGrid w:val="0"/>
        </w:rPr>
        <w:t>L’entreprise Sandoz est retenue pour</w:t>
      </w:r>
      <w:r w:rsidR="00A936D3">
        <w:rPr>
          <w:snapToGrid w:val="0"/>
        </w:rPr>
        <w:t xml:space="preserve"> effectuer</w:t>
      </w:r>
      <w:r w:rsidR="00DC1656">
        <w:rPr>
          <w:snapToGrid w:val="0"/>
        </w:rPr>
        <w:t xml:space="preserve">, par contrat de </w:t>
      </w:r>
      <w:r>
        <w:rPr>
          <w:snapToGrid w:val="0"/>
        </w:rPr>
        <w:t>3 ans</w:t>
      </w:r>
      <w:r w:rsidR="0017446D">
        <w:rPr>
          <w:snapToGrid w:val="0"/>
        </w:rPr>
        <w:t>,</w:t>
      </w:r>
      <w:r>
        <w:rPr>
          <w:snapToGrid w:val="0"/>
        </w:rPr>
        <w:t xml:space="preserve"> </w:t>
      </w:r>
      <w:r w:rsidR="00A936D3">
        <w:rPr>
          <w:snapToGrid w:val="0"/>
        </w:rPr>
        <w:t>l</w:t>
      </w:r>
      <w:r>
        <w:rPr>
          <w:snapToGrid w:val="0"/>
        </w:rPr>
        <w:t>e déneigement dans la commune.</w:t>
      </w:r>
    </w:p>
    <w:p w14:paraId="68ECCAF8" w14:textId="77777777" w:rsidR="00F6165A" w:rsidRDefault="00F6165A" w:rsidP="005D35D1">
      <w:pPr>
        <w:tabs>
          <w:tab w:val="left" w:pos="1985"/>
        </w:tabs>
        <w:jc w:val="both"/>
      </w:pPr>
    </w:p>
    <w:p w14:paraId="17687678" w14:textId="35BB4B18" w:rsidR="00C82F44" w:rsidRPr="00BB48D7" w:rsidRDefault="009C197E" w:rsidP="00F76E59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r w:rsidRPr="00BB48D7">
        <w:rPr>
          <w:b/>
          <w:smallCaps/>
          <w:sz w:val="22"/>
          <w:szCs w:val="22"/>
        </w:rPr>
        <w:t>COMMUNAUTE DE COMMUNES DE MAICHE : TRANSFERT DE COMPETENCES</w:t>
      </w:r>
    </w:p>
    <w:p w14:paraId="2C930334" w14:textId="016CD2C8" w:rsidR="00266D89" w:rsidRDefault="00A63F0B" w:rsidP="00615B66">
      <w:pPr>
        <w:ind w:right="-24"/>
        <w:jc w:val="both"/>
      </w:pPr>
      <w:r>
        <w:t>L’</w:t>
      </w:r>
      <w:r w:rsidR="0017446D">
        <w:t>examen des propositions</w:t>
      </w:r>
      <w:r w:rsidR="00266D89">
        <w:t xml:space="preserve"> de la CCPM pour le</w:t>
      </w:r>
      <w:r w:rsidR="0017446D">
        <w:t xml:space="preserve"> transfert de compétences</w:t>
      </w:r>
      <w:r w:rsidR="00567625">
        <w:t xml:space="preserve"> se résume comme suit :</w:t>
      </w:r>
    </w:p>
    <w:p w14:paraId="27DC687F" w14:textId="6F48463F" w:rsidR="00615B66" w:rsidRPr="00567625" w:rsidRDefault="009C197E" w:rsidP="00567625">
      <w:pPr>
        <w:pStyle w:val="Paragraphedeliste"/>
        <w:numPr>
          <w:ilvl w:val="0"/>
          <w:numId w:val="5"/>
        </w:numPr>
        <w:ind w:right="-24"/>
        <w:jc w:val="both"/>
        <w:rPr>
          <w:rFonts w:ascii="Times New Roman" w:hAnsi="Times New Roman"/>
          <w:snapToGrid w:val="0"/>
          <w:sz w:val="24"/>
          <w:szCs w:val="24"/>
        </w:rPr>
      </w:pPr>
      <w:r w:rsidRPr="00567625">
        <w:rPr>
          <w:rFonts w:ascii="Times New Roman" w:hAnsi="Times New Roman"/>
          <w:sz w:val="24"/>
          <w:szCs w:val="24"/>
        </w:rPr>
        <w:t xml:space="preserve">Infrastructures de recharge </w:t>
      </w:r>
      <w:r w:rsidR="0035266C" w:rsidRPr="00567625">
        <w:rPr>
          <w:rFonts w:ascii="Times New Roman" w:hAnsi="Times New Roman"/>
          <w:sz w:val="24"/>
          <w:szCs w:val="24"/>
        </w:rPr>
        <w:t xml:space="preserve">de </w:t>
      </w:r>
      <w:r w:rsidRPr="00567625">
        <w:rPr>
          <w:rFonts w:ascii="Times New Roman" w:hAnsi="Times New Roman"/>
          <w:sz w:val="24"/>
          <w:szCs w:val="24"/>
        </w:rPr>
        <w:t>véhicules électriques </w:t>
      </w:r>
      <w:bookmarkStart w:id="4" w:name="_Hlk113520589"/>
      <w:r w:rsidRPr="00567625">
        <w:rPr>
          <w:rFonts w:ascii="Times New Roman" w:hAnsi="Times New Roman"/>
          <w:sz w:val="24"/>
          <w:szCs w:val="24"/>
        </w:rPr>
        <w:t>:</w:t>
      </w:r>
      <w:r w:rsidR="00615B66" w:rsidRPr="00567625">
        <w:rPr>
          <w:rFonts w:ascii="Times New Roman" w:hAnsi="Times New Roman"/>
          <w:sz w:val="24"/>
          <w:szCs w:val="24"/>
        </w:rPr>
        <w:t xml:space="preserve"> </w:t>
      </w:r>
      <w:r w:rsidR="00615B66" w:rsidRPr="00567625">
        <w:rPr>
          <w:rFonts w:ascii="Times New Roman" w:hAnsi="Times New Roman"/>
          <w:snapToGrid w:val="0"/>
          <w:sz w:val="24"/>
          <w:szCs w:val="24"/>
        </w:rPr>
        <w:t>le conseil municipal, après en avoir délibéré, décide de ne pas accepter de participer à l’infrastructure et refuse par 10 voix contre et 1 abstention.</w:t>
      </w:r>
    </w:p>
    <w:bookmarkEnd w:id="4"/>
    <w:p w14:paraId="3B71B9AD" w14:textId="1BB6DA02" w:rsidR="009C197E" w:rsidRPr="00567625" w:rsidRDefault="009C197E" w:rsidP="005D35D1">
      <w:pPr>
        <w:pStyle w:val="Paragraphedeliste"/>
        <w:numPr>
          <w:ilvl w:val="0"/>
          <w:numId w:val="5"/>
        </w:num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 w:rsidRPr="00567625">
        <w:rPr>
          <w:rFonts w:ascii="Times New Roman" w:hAnsi="Times New Roman"/>
          <w:sz w:val="24"/>
          <w:szCs w:val="24"/>
        </w:rPr>
        <w:t>Sites naturels d’escalade :</w:t>
      </w:r>
      <w:r w:rsidR="008F7400" w:rsidRPr="00567625">
        <w:rPr>
          <w:rFonts w:ascii="Times New Roman" w:hAnsi="Times New Roman"/>
          <w:sz w:val="24"/>
          <w:szCs w:val="24"/>
        </w:rPr>
        <w:t xml:space="preserve"> Après en avoir délibéré,</w:t>
      </w:r>
      <w:r w:rsidR="00266D89" w:rsidRPr="00567625">
        <w:rPr>
          <w:rFonts w:ascii="Times New Roman" w:hAnsi="Times New Roman"/>
          <w:sz w:val="24"/>
          <w:szCs w:val="24"/>
        </w:rPr>
        <w:t xml:space="preserve"> le conseil municipal se prononce par</w:t>
      </w:r>
      <w:r w:rsidRPr="00567625">
        <w:rPr>
          <w:rFonts w:ascii="Times New Roman" w:hAnsi="Times New Roman"/>
          <w:sz w:val="24"/>
          <w:szCs w:val="24"/>
        </w:rPr>
        <w:t xml:space="preserve"> </w:t>
      </w:r>
      <w:r w:rsidR="008F7400" w:rsidRPr="00567625">
        <w:rPr>
          <w:rFonts w:ascii="Times New Roman" w:hAnsi="Times New Roman"/>
          <w:sz w:val="24"/>
          <w:szCs w:val="24"/>
        </w:rPr>
        <w:t xml:space="preserve">5 voix pour, 5 voix contre et </w:t>
      </w:r>
      <w:r w:rsidRPr="00567625">
        <w:rPr>
          <w:rFonts w:ascii="Times New Roman" w:hAnsi="Times New Roman"/>
          <w:sz w:val="24"/>
          <w:szCs w:val="24"/>
        </w:rPr>
        <w:t>1 abstention</w:t>
      </w:r>
      <w:r w:rsidR="008F7400" w:rsidRPr="00567625">
        <w:rPr>
          <w:rFonts w:ascii="Times New Roman" w:hAnsi="Times New Roman"/>
          <w:sz w:val="24"/>
          <w:szCs w:val="24"/>
        </w:rPr>
        <w:t>.</w:t>
      </w:r>
    </w:p>
    <w:p w14:paraId="07F6CBEC" w14:textId="53188F88" w:rsidR="00EA4C5A" w:rsidRPr="00BB48D7" w:rsidRDefault="009C197E" w:rsidP="009714E8">
      <w:pPr>
        <w:shd w:val="clear" w:color="auto" w:fill="8DB3E2" w:themeFill="text2" w:themeFillTint="66"/>
        <w:ind w:right="-2"/>
        <w:rPr>
          <w:b/>
          <w:smallCaps/>
          <w:sz w:val="22"/>
          <w:szCs w:val="22"/>
        </w:rPr>
      </w:pPr>
      <w:bookmarkStart w:id="5" w:name="_Hlk71017369"/>
      <w:r w:rsidRPr="00BB48D7">
        <w:rPr>
          <w:b/>
          <w:smallCaps/>
          <w:sz w:val="22"/>
          <w:szCs w:val="22"/>
        </w:rPr>
        <w:t>CARTES JEUNES - RENOUVELLEMENT</w:t>
      </w:r>
    </w:p>
    <w:bookmarkEnd w:id="5"/>
    <w:p w14:paraId="3AE14747" w14:textId="7543D649" w:rsidR="00017D77" w:rsidRDefault="000404D2" w:rsidP="009C197E">
      <w:pPr>
        <w:jc w:val="both"/>
      </w:pPr>
      <w:r>
        <w:t>La carte jeune c</w:t>
      </w:r>
      <w:r w:rsidR="009C197E">
        <w:t>oncerne les enfants de 11 à 18 ans</w:t>
      </w:r>
      <w:r w:rsidR="00A532A6">
        <w:t xml:space="preserve"> ; </w:t>
      </w:r>
      <w:r w:rsidR="009C197E">
        <w:t xml:space="preserve">15 </w:t>
      </w:r>
      <w:r w:rsidR="00A532A6">
        <w:t>y</w:t>
      </w:r>
      <w:r w:rsidR="009C197E">
        <w:t xml:space="preserve"> sont éligibles dans la commune.</w:t>
      </w:r>
    </w:p>
    <w:p w14:paraId="17B3A325" w14:textId="5E6D49CA" w:rsidR="00BB48D7" w:rsidRDefault="00BB48D7" w:rsidP="009C197E">
      <w:pPr>
        <w:jc w:val="both"/>
      </w:pPr>
      <w:r>
        <w:t>Le Conseil municipal, à l’unanimité, propose de reconduire l’opération</w:t>
      </w:r>
      <w:r w:rsidR="00A532A6">
        <w:t xml:space="preserve"> au prix de 7 € la carte.</w:t>
      </w:r>
    </w:p>
    <w:p w14:paraId="254FD80A" w14:textId="031FBA06" w:rsidR="007902F3" w:rsidRDefault="007902F3" w:rsidP="009C197E">
      <w:pPr>
        <w:jc w:val="both"/>
      </w:pPr>
    </w:p>
    <w:p w14:paraId="22253474" w14:textId="600FEF11" w:rsidR="00F6165A" w:rsidRPr="00283861" w:rsidRDefault="007902F3" w:rsidP="00283861">
      <w:pPr>
        <w:shd w:val="clear" w:color="auto" w:fill="8DB3E2" w:themeFill="text2" w:themeFillTint="66"/>
        <w:ind w:right="-2"/>
        <w:rPr>
          <w:b/>
          <w:smallCaps/>
        </w:rPr>
      </w:pPr>
      <w:r w:rsidRPr="00BB48D7">
        <w:rPr>
          <w:b/>
          <w:smallCaps/>
          <w:sz w:val="22"/>
          <w:szCs w:val="22"/>
        </w:rPr>
        <w:t>INFORMATIONS ET QUESTIONS DIVERSES</w:t>
      </w:r>
    </w:p>
    <w:p w14:paraId="7330291B" w14:textId="70D42D02" w:rsidR="007902F3" w:rsidRPr="00A532A6" w:rsidRDefault="00EB0E29" w:rsidP="000404D2">
      <w:pPr>
        <w:pStyle w:val="Paragraphedelist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532A6">
        <w:rPr>
          <w:rFonts w:ascii="Times New Roman" w:hAnsi="Times New Roman"/>
          <w:sz w:val="24"/>
          <w:szCs w:val="24"/>
        </w:rPr>
        <w:t xml:space="preserve">Vente à Mr BOITEUX Jacky d’environ 10 stères de bois déraciné sur Valbracon au prix de </w:t>
      </w:r>
      <w:r w:rsidR="007902F3" w:rsidRPr="00A532A6">
        <w:rPr>
          <w:rFonts w:ascii="Times New Roman" w:hAnsi="Times New Roman"/>
          <w:sz w:val="24"/>
          <w:szCs w:val="24"/>
        </w:rPr>
        <w:t>6 €/stère</w:t>
      </w:r>
      <w:r w:rsidR="000404D2" w:rsidRPr="00A532A6">
        <w:rPr>
          <w:rFonts w:ascii="Times New Roman" w:hAnsi="Times New Roman"/>
          <w:sz w:val="24"/>
          <w:szCs w:val="24"/>
        </w:rPr>
        <w:t xml:space="preserve"> </w:t>
      </w:r>
    </w:p>
    <w:p w14:paraId="1B8A8BF2" w14:textId="3A621BF8" w:rsidR="004131D3" w:rsidRPr="00A532A6" w:rsidRDefault="008F7400" w:rsidP="004131D3">
      <w:pPr>
        <w:pStyle w:val="Paragraphedeliste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532A6">
        <w:rPr>
          <w:rFonts w:ascii="Times New Roman" w:hAnsi="Times New Roman"/>
          <w:sz w:val="24"/>
          <w:szCs w:val="24"/>
        </w:rPr>
        <w:t>Le prochain p</w:t>
      </w:r>
      <w:r w:rsidR="007902F3" w:rsidRPr="00A532A6">
        <w:rPr>
          <w:rFonts w:ascii="Times New Roman" w:hAnsi="Times New Roman"/>
          <w:sz w:val="24"/>
          <w:szCs w:val="24"/>
        </w:rPr>
        <w:t>assage de la déchetterie</w:t>
      </w:r>
      <w:r w:rsidRPr="00A532A6">
        <w:rPr>
          <w:rFonts w:ascii="Times New Roman" w:hAnsi="Times New Roman"/>
          <w:sz w:val="24"/>
          <w:szCs w:val="24"/>
        </w:rPr>
        <w:t xml:space="preserve"> est fixé au</w:t>
      </w:r>
      <w:r w:rsidR="007902F3" w:rsidRPr="00A532A6">
        <w:rPr>
          <w:rFonts w:ascii="Times New Roman" w:hAnsi="Times New Roman"/>
          <w:sz w:val="24"/>
          <w:szCs w:val="24"/>
        </w:rPr>
        <w:t xml:space="preserve"> </w:t>
      </w:r>
      <w:r w:rsidRPr="00A532A6">
        <w:rPr>
          <w:rFonts w:ascii="Times New Roman" w:hAnsi="Times New Roman"/>
          <w:sz w:val="24"/>
          <w:szCs w:val="24"/>
        </w:rPr>
        <w:t xml:space="preserve">vendredi </w:t>
      </w:r>
      <w:r w:rsidR="007902F3" w:rsidRPr="00A532A6">
        <w:rPr>
          <w:rFonts w:ascii="Times New Roman" w:hAnsi="Times New Roman"/>
          <w:sz w:val="24"/>
          <w:szCs w:val="24"/>
        </w:rPr>
        <w:t>16 septembre</w:t>
      </w:r>
      <w:r w:rsidRPr="00A532A6">
        <w:rPr>
          <w:rFonts w:ascii="Times New Roman" w:hAnsi="Times New Roman"/>
          <w:sz w:val="24"/>
          <w:szCs w:val="24"/>
        </w:rPr>
        <w:t xml:space="preserve"> prochain</w:t>
      </w:r>
    </w:p>
    <w:sectPr w:rsidR="004131D3" w:rsidRPr="00A532A6" w:rsidSect="00364CAF">
      <w:type w:val="continuous"/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A320E" w14:textId="77777777" w:rsidR="006424E8" w:rsidRDefault="006424E8" w:rsidP="005952FB">
      <w:r>
        <w:separator/>
      </w:r>
    </w:p>
  </w:endnote>
  <w:endnote w:type="continuationSeparator" w:id="0">
    <w:p w14:paraId="377C5FB4" w14:textId="77777777" w:rsidR="006424E8" w:rsidRDefault="006424E8" w:rsidP="0059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B81F" w14:textId="77777777" w:rsidR="006424E8" w:rsidRDefault="006424E8" w:rsidP="005952FB">
      <w:r>
        <w:separator/>
      </w:r>
    </w:p>
  </w:footnote>
  <w:footnote w:type="continuationSeparator" w:id="0">
    <w:p w14:paraId="1E4E0343" w14:textId="77777777" w:rsidR="006424E8" w:rsidRDefault="006424E8" w:rsidP="0059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E465"/>
      </v:shape>
    </w:pict>
  </w:numPicBullet>
  <w:abstractNum w:abstractNumId="0" w15:restartNumberingAfterBreak="0">
    <w:nsid w:val="036F5E48"/>
    <w:multiLevelType w:val="hybridMultilevel"/>
    <w:tmpl w:val="39C81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1717"/>
    <w:multiLevelType w:val="hybridMultilevel"/>
    <w:tmpl w:val="77767B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6E04"/>
    <w:multiLevelType w:val="hybridMultilevel"/>
    <w:tmpl w:val="ECC85A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62BCA"/>
    <w:multiLevelType w:val="hybridMultilevel"/>
    <w:tmpl w:val="E042EACA"/>
    <w:lvl w:ilvl="0" w:tplc="F4C4B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24BC"/>
    <w:multiLevelType w:val="hybridMultilevel"/>
    <w:tmpl w:val="837241DA"/>
    <w:lvl w:ilvl="0" w:tplc="4ED0ED42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1012">
    <w:abstractNumId w:val="3"/>
  </w:num>
  <w:num w:numId="2" w16cid:durableId="1417483449">
    <w:abstractNumId w:val="2"/>
  </w:num>
  <w:num w:numId="3" w16cid:durableId="1854101366">
    <w:abstractNumId w:val="0"/>
  </w:num>
  <w:num w:numId="4" w16cid:durableId="755249425">
    <w:abstractNumId w:val="1"/>
  </w:num>
  <w:num w:numId="5" w16cid:durableId="347676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ctiveRecord w:val="-1"/>
    <w:odso>
      <w:udl w:val="Provider=Microsoft.ACE.OLEDB.12.0;User ID=Admin;Data Source=I:\démission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Office Address List"/>
      <w:src r:id="rId1"/>
      <w:colDelim w:val="9"/>
      <w:type w:val="addressBook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0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19"/>
    <w:rsid w:val="00000DB8"/>
    <w:rsid w:val="00005CFF"/>
    <w:rsid w:val="000069D1"/>
    <w:rsid w:val="00007572"/>
    <w:rsid w:val="000102CE"/>
    <w:rsid w:val="00012604"/>
    <w:rsid w:val="00012EE0"/>
    <w:rsid w:val="00017D77"/>
    <w:rsid w:val="000201FD"/>
    <w:rsid w:val="0002165C"/>
    <w:rsid w:val="00022231"/>
    <w:rsid w:val="00022C64"/>
    <w:rsid w:val="00026DD8"/>
    <w:rsid w:val="000404D2"/>
    <w:rsid w:val="00041AEE"/>
    <w:rsid w:val="00042645"/>
    <w:rsid w:val="000430DA"/>
    <w:rsid w:val="00052780"/>
    <w:rsid w:val="00053004"/>
    <w:rsid w:val="000564CC"/>
    <w:rsid w:val="000567F6"/>
    <w:rsid w:val="0006005C"/>
    <w:rsid w:val="00061ED6"/>
    <w:rsid w:val="00062119"/>
    <w:rsid w:val="000645A5"/>
    <w:rsid w:val="00071BBD"/>
    <w:rsid w:val="00071C38"/>
    <w:rsid w:val="00072A3A"/>
    <w:rsid w:val="00074D3D"/>
    <w:rsid w:val="00075CA6"/>
    <w:rsid w:val="00075E85"/>
    <w:rsid w:val="000767EB"/>
    <w:rsid w:val="000831DC"/>
    <w:rsid w:val="0008390A"/>
    <w:rsid w:val="00085669"/>
    <w:rsid w:val="00087B1A"/>
    <w:rsid w:val="00090F49"/>
    <w:rsid w:val="00092BED"/>
    <w:rsid w:val="00093A99"/>
    <w:rsid w:val="00094297"/>
    <w:rsid w:val="00096092"/>
    <w:rsid w:val="000960F3"/>
    <w:rsid w:val="00096116"/>
    <w:rsid w:val="00096531"/>
    <w:rsid w:val="000966D1"/>
    <w:rsid w:val="000969A9"/>
    <w:rsid w:val="000A331C"/>
    <w:rsid w:val="000A5B57"/>
    <w:rsid w:val="000A7DB6"/>
    <w:rsid w:val="000B0FCC"/>
    <w:rsid w:val="000B1E1C"/>
    <w:rsid w:val="000B3A13"/>
    <w:rsid w:val="000B642A"/>
    <w:rsid w:val="000B68D3"/>
    <w:rsid w:val="000B7E32"/>
    <w:rsid w:val="000C0470"/>
    <w:rsid w:val="000C0B24"/>
    <w:rsid w:val="000C1065"/>
    <w:rsid w:val="000C4601"/>
    <w:rsid w:val="000C54C7"/>
    <w:rsid w:val="000C6244"/>
    <w:rsid w:val="000D24B5"/>
    <w:rsid w:val="000D39E1"/>
    <w:rsid w:val="000D6FD8"/>
    <w:rsid w:val="000E1872"/>
    <w:rsid w:val="000E3B41"/>
    <w:rsid w:val="000E4216"/>
    <w:rsid w:val="000E66DD"/>
    <w:rsid w:val="000E6E33"/>
    <w:rsid w:val="000F0C92"/>
    <w:rsid w:val="000F13B9"/>
    <w:rsid w:val="000F253A"/>
    <w:rsid w:val="000F2A88"/>
    <w:rsid w:val="000F3565"/>
    <w:rsid w:val="000F4183"/>
    <w:rsid w:val="000F5B61"/>
    <w:rsid w:val="000F636B"/>
    <w:rsid w:val="000F6E03"/>
    <w:rsid w:val="000F7C48"/>
    <w:rsid w:val="0010083B"/>
    <w:rsid w:val="001020FC"/>
    <w:rsid w:val="00103E2D"/>
    <w:rsid w:val="001040B3"/>
    <w:rsid w:val="00106859"/>
    <w:rsid w:val="00113AE3"/>
    <w:rsid w:val="00114B85"/>
    <w:rsid w:val="001163BD"/>
    <w:rsid w:val="00116F9D"/>
    <w:rsid w:val="00130704"/>
    <w:rsid w:val="0013115C"/>
    <w:rsid w:val="00140938"/>
    <w:rsid w:val="0014306A"/>
    <w:rsid w:val="001436C3"/>
    <w:rsid w:val="00143FF2"/>
    <w:rsid w:val="00144780"/>
    <w:rsid w:val="0014573F"/>
    <w:rsid w:val="00151E5A"/>
    <w:rsid w:val="0015334E"/>
    <w:rsid w:val="0015584A"/>
    <w:rsid w:val="00155B72"/>
    <w:rsid w:val="001600EC"/>
    <w:rsid w:val="0016465A"/>
    <w:rsid w:val="001647C2"/>
    <w:rsid w:val="00173BFC"/>
    <w:rsid w:val="0017446D"/>
    <w:rsid w:val="00175365"/>
    <w:rsid w:val="00175AE2"/>
    <w:rsid w:val="00176DDA"/>
    <w:rsid w:val="00177330"/>
    <w:rsid w:val="001822E0"/>
    <w:rsid w:val="00182803"/>
    <w:rsid w:val="0018553D"/>
    <w:rsid w:val="00185E86"/>
    <w:rsid w:val="001869C4"/>
    <w:rsid w:val="00191D84"/>
    <w:rsid w:val="00197219"/>
    <w:rsid w:val="001A3616"/>
    <w:rsid w:val="001A4F90"/>
    <w:rsid w:val="001B25F0"/>
    <w:rsid w:val="001B57F1"/>
    <w:rsid w:val="001C008A"/>
    <w:rsid w:val="001C55F8"/>
    <w:rsid w:val="001C58F4"/>
    <w:rsid w:val="001D04AB"/>
    <w:rsid w:val="001D1261"/>
    <w:rsid w:val="001D2DD9"/>
    <w:rsid w:val="001D67EB"/>
    <w:rsid w:val="001D6946"/>
    <w:rsid w:val="001E13B7"/>
    <w:rsid w:val="001E18EE"/>
    <w:rsid w:val="001E2FC5"/>
    <w:rsid w:val="001E37DB"/>
    <w:rsid w:val="001E4B2A"/>
    <w:rsid w:val="001F09B9"/>
    <w:rsid w:val="001F28EB"/>
    <w:rsid w:val="001F4C92"/>
    <w:rsid w:val="001F5E3A"/>
    <w:rsid w:val="001F6B5F"/>
    <w:rsid w:val="001F7B5A"/>
    <w:rsid w:val="00206D79"/>
    <w:rsid w:val="00212D4A"/>
    <w:rsid w:val="00220941"/>
    <w:rsid w:val="00220FFB"/>
    <w:rsid w:val="002211D7"/>
    <w:rsid w:val="00221871"/>
    <w:rsid w:val="002234AC"/>
    <w:rsid w:val="00223862"/>
    <w:rsid w:val="0022616A"/>
    <w:rsid w:val="002311B5"/>
    <w:rsid w:val="00231694"/>
    <w:rsid w:val="00232728"/>
    <w:rsid w:val="00232D33"/>
    <w:rsid w:val="00234359"/>
    <w:rsid w:val="00235AB2"/>
    <w:rsid w:val="002370A5"/>
    <w:rsid w:val="00237A95"/>
    <w:rsid w:val="00246E89"/>
    <w:rsid w:val="00251BCA"/>
    <w:rsid w:val="00252195"/>
    <w:rsid w:val="002532EB"/>
    <w:rsid w:val="00253AF3"/>
    <w:rsid w:val="0025585A"/>
    <w:rsid w:val="00255CCA"/>
    <w:rsid w:val="00255DA6"/>
    <w:rsid w:val="00260151"/>
    <w:rsid w:val="0026066E"/>
    <w:rsid w:val="0026542F"/>
    <w:rsid w:val="002655AB"/>
    <w:rsid w:val="00266D89"/>
    <w:rsid w:val="00273F1E"/>
    <w:rsid w:val="00274467"/>
    <w:rsid w:val="00277FB4"/>
    <w:rsid w:val="00283861"/>
    <w:rsid w:val="00286B28"/>
    <w:rsid w:val="00286E8B"/>
    <w:rsid w:val="00286FDE"/>
    <w:rsid w:val="00295470"/>
    <w:rsid w:val="00295B82"/>
    <w:rsid w:val="0029646C"/>
    <w:rsid w:val="002A5056"/>
    <w:rsid w:val="002A514B"/>
    <w:rsid w:val="002A7A09"/>
    <w:rsid w:val="002B169A"/>
    <w:rsid w:val="002B1816"/>
    <w:rsid w:val="002B3A3B"/>
    <w:rsid w:val="002B47A8"/>
    <w:rsid w:val="002B59DA"/>
    <w:rsid w:val="002B6B6D"/>
    <w:rsid w:val="002C145F"/>
    <w:rsid w:val="002C2D64"/>
    <w:rsid w:val="002C37C3"/>
    <w:rsid w:val="002C5719"/>
    <w:rsid w:val="002C75C6"/>
    <w:rsid w:val="002D1FA8"/>
    <w:rsid w:val="002D36BD"/>
    <w:rsid w:val="002D3E2C"/>
    <w:rsid w:val="002D5407"/>
    <w:rsid w:val="002D7270"/>
    <w:rsid w:val="002D7CFB"/>
    <w:rsid w:val="002D7FEB"/>
    <w:rsid w:val="002E0A35"/>
    <w:rsid w:val="002E20D7"/>
    <w:rsid w:val="002E223F"/>
    <w:rsid w:val="002E2C1E"/>
    <w:rsid w:val="002E3635"/>
    <w:rsid w:val="002E44B5"/>
    <w:rsid w:val="002E6E4D"/>
    <w:rsid w:val="002F05F3"/>
    <w:rsid w:val="002F12CF"/>
    <w:rsid w:val="003005A1"/>
    <w:rsid w:val="00302213"/>
    <w:rsid w:val="003043D1"/>
    <w:rsid w:val="00304B2E"/>
    <w:rsid w:val="00306E00"/>
    <w:rsid w:val="003235B8"/>
    <w:rsid w:val="0032432B"/>
    <w:rsid w:val="0032440F"/>
    <w:rsid w:val="00324C77"/>
    <w:rsid w:val="00324CFF"/>
    <w:rsid w:val="00330002"/>
    <w:rsid w:val="003306CC"/>
    <w:rsid w:val="00333C9B"/>
    <w:rsid w:val="00336138"/>
    <w:rsid w:val="00336DC8"/>
    <w:rsid w:val="003400B2"/>
    <w:rsid w:val="003429FE"/>
    <w:rsid w:val="00343AE2"/>
    <w:rsid w:val="00346C8E"/>
    <w:rsid w:val="003473A9"/>
    <w:rsid w:val="00350126"/>
    <w:rsid w:val="00350DE1"/>
    <w:rsid w:val="00350F73"/>
    <w:rsid w:val="0035266C"/>
    <w:rsid w:val="00356297"/>
    <w:rsid w:val="0035740A"/>
    <w:rsid w:val="00362A2E"/>
    <w:rsid w:val="00363348"/>
    <w:rsid w:val="00364CAF"/>
    <w:rsid w:val="00364E85"/>
    <w:rsid w:val="00365331"/>
    <w:rsid w:val="0036610D"/>
    <w:rsid w:val="003661CF"/>
    <w:rsid w:val="003665B5"/>
    <w:rsid w:val="00366DF2"/>
    <w:rsid w:val="00370630"/>
    <w:rsid w:val="00373C5D"/>
    <w:rsid w:val="00376F27"/>
    <w:rsid w:val="0037768C"/>
    <w:rsid w:val="0038263E"/>
    <w:rsid w:val="0038439E"/>
    <w:rsid w:val="00390A3E"/>
    <w:rsid w:val="00391AE5"/>
    <w:rsid w:val="00393DE5"/>
    <w:rsid w:val="00393F93"/>
    <w:rsid w:val="003A39C8"/>
    <w:rsid w:val="003A6F29"/>
    <w:rsid w:val="003B4281"/>
    <w:rsid w:val="003B57EB"/>
    <w:rsid w:val="003C025C"/>
    <w:rsid w:val="003C2B09"/>
    <w:rsid w:val="003C6471"/>
    <w:rsid w:val="003C6E3B"/>
    <w:rsid w:val="003D358B"/>
    <w:rsid w:val="003D49D5"/>
    <w:rsid w:val="003D541E"/>
    <w:rsid w:val="003D660C"/>
    <w:rsid w:val="003E5E6A"/>
    <w:rsid w:val="003E700C"/>
    <w:rsid w:val="003E7821"/>
    <w:rsid w:val="003F049B"/>
    <w:rsid w:val="003F0D2C"/>
    <w:rsid w:val="003F141B"/>
    <w:rsid w:val="003F764F"/>
    <w:rsid w:val="004009A6"/>
    <w:rsid w:val="00400BD6"/>
    <w:rsid w:val="00402024"/>
    <w:rsid w:val="00403231"/>
    <w:rsid w:val="00404DDF"/>
    <w:rsid w:val="00406494"/>
    <w:rsid w:val="00406ED4"/>
    <w:rsid w:val="004079CF"/>
    <w:rsid w:val="00412F89"/>
    <w:rsid w:val="004131D3"/>
    <w:rsid w:val="00415BA2"/>
    <w:rsid w:val="004203A6"/>
    <w:rsid w:val="004203BA"/>
    <w:rsid w:val="0042326D"/>
    <w:rsid w:val="00423D9D"/>
    <w:rsid w:val="004240DA"/>
    <w:rsid w:val="0042444D"/>
    <w:rsid w:val="00427B07"/>
    <w:rsid w:val="004349A3"/>
    <w:rsid w:val="00437EC8"/>
    <w:rsid w:val="0044092E"/>
    <w:rsid w:val="00440ABC"/>
    <w:rsid w:val="004442C0"/>
    <w:rsid w:val="00446034"/>
    <w:rsid w:val="00446744"/>
    <w:rsid w:val="00446935"/>
    <w:rsid w:val="00450519"/>
    <w:rsid w:val="0045620A"/>
    <w:rsid w:val="00462058"/>
    <w:rsid w:val="00462F72"/>
    <w:rsid w:val="00463E8A"/>
    <w:rsid w:val="00464029"/>
    <w:rsid w:val="004642F8"/>
    <w:rsid w:val="0046457A"/>
    <w:rsid w:val="004648BA"/>
    <w:rsid w:val="004648E0"/>
    <w:rsid w:val="00465731"/>
    <w:rsid w:val="00465DB5"/>
    <w:rsid w:val="00475B79"/>
    <w:rsid w:val="00477445"/>
    <w:rsid w:val="00480EBD"/>
    <w:rsid w:val="00481A98"/>
    <w:rsid w:val="00481CFB"/>
    <w:rsid w:val="00483C45"/>
    <w:rsid w:val="00484753"/>
    <w:rsid w:val="0048577D"/>
    <w:rsid w:val="004879F6"/>
    <w:rsid w:val="004A11B7"/>
    <w:rsid w:val="004A42B2"/>
    <w:rsid w:val="004A5D09"/>
    <w:rsid w:val="004A6BA4"/>
    <w:rsid w:val="004A76F8"/>
    <w:rsid w:val="004B2336"/>
    <w:rsid w:val="004B37B0"/>
    <w:rsid w:val="004B3CBF"/>
    <w:rsid w:val="004B75B3"/>
    <w:rsid w:val="004C19C4"/>
    <w:rsid w:val="004C27AD"/>
    <w:rsid w:val="004C540D"/>
    <w:rsid w:val="004C6FCD"/>
    <w:rsid w:val="004C77AA"/>
    <w:rsid w:val="004D043E"/>
    <w:rsid w:val="004D44E6"/>
    <w:rsid w:val="004D488C"/>
    <w:rsid w:val="004D6047"/>
    <w:rsid w:val="004E1073"/>
    <w:rsid w:val="004E5FE8"/>
    <w:rsid w:val="004F5D9D"/>
    <w:rsid w:val="004F678F"/>
    <w:rsid w:val="004F6A3C"/>
    <w:rsid w:val="004F712B"/>
    <w:rsid w:val="004F78B1"/>
    <w:rsid w:val="005051F4"/>
    <w:rsid w:val="00513717"/>
    <w:rsid w:val="00521D43"/>
    <w:rsid w:val="00522DFC"/>
    <w:rsid w:val="00523E5D"/>
    <w:rsid w:val="00525180"/>
    <w:rsid w:val="00527E47"/>
    <w:rsid w:val="0053308A"/>
    <w:rsid w:val="00533CF8"/>
    <w:rsid w:val="00540C5F"/>
    <w:rsid w:val="00541E68"/>
    <w:rsid w:val="00545B0B"/>
    <w:rsid w:val="00545E89"/>
    <w:rsid w:val="00551285"/>
    <w:rsid w:val="00554161"/>
    <w:rsid w:val="00556174"/>
    <w:rsid w:val="00560B19"/>
    <w:rsid w:val="00562F50"/>
    <w:rsid w:val="00562FC2"/>
    <w:rsid w:val="005668E3"/>
    <w:rsid w:val="00567625"/>
    <w:rsid w:val="0057261A"/>
    <w:rsid w:val="00572926"/>
    <w:rsid w:val="0057545B"/>
    <w:rsid w:val="00575CBA"/>
    <w:rsid w:val="0058059F"/>
    <w:rsid w:val="00584945"/>
    <w:rsid w:val="005952FB"/>
    <w:rsid w:val="005956B8"/>
    <w:rsid w:val="00595F33"/>
    <w:rsid w:val="00596644"/>
    <w:rsid w:val="00597582"/>
    <w:rsid w:val="005A3460"/>
    <w:rsid w:val="005A34B6"/>
    <w:rsid w:val="005B010B"/>
    <w:rsid w:val="005B30A2"/>
    <w:rsid w:val="005B582C"/>
    <w:rsid w:val="005C1AB8"/>
    <w:rsid w:val="005C4515"/>
    <w:rsid w:val="005D31EF"/>
    <w:rsid w:val="005D35D1"/>
    <w:rsid w:val="005D7046"/>
    <w:rsid w:val="005D70B8"/>
    <w:rsid w:val="005E117E"/>
    <w:rsid w:val="005E2DF6"/>
    <w:rsid w:val="005E6109"/>
    <w:rsid w:val="005F1C9F"/>
    <w:rsid w:val="005F6CC0"/>
    <w:rsid w:val="005F7B47"/>
    <w:rsid w:val="006014EE"/>
    <w:rsid w:val="00602270"/>
    <w:rsid w:val="0060309B"/>
    <w:rsid w:val="0060377F"/>
    <w:rsid w:val="00603C01"/>
    <w:rsid w:val="00611388"/>
    <w:rsid w:val="00612D0A"/>
    <w:rsid w:val="00615275"/>
    <w:rsid w:val="00615B66"/>
    <w:rsid w:val="00617005"/>
    <w:rsid w:val="00623490"/>
    <w:rsid w:val="006264F9"/>
    <w:rsid w:val="006320AE"/>
    <w:rsid w:val="00632F63"/>
    <w:rsid w:val="00633F1E"/>
    <w:rsid w:val="0063757E"/>
    <w:rsid w:val="00640261"/>
    <w:rsid w:val="006416E9"/>
    <w:rsid w:val="00641BC9"/>
    <w:rsid w:val="006424E8"/>
    <w:rsid w:val="00645648"/>
    <w:rsid w:val="00645E2B"/>
    <w:rsid w:val="0065096E"/>
    <w:rsid w:val="00652A97"/>
    <w:rsid w:val="00654150"/>
    <w:rsid w:val="00655873"/>
    <w:rsid w:val="00655D6D"/>
    <w:rsid w:val="00656271"/>
    <w:rsid w:val="006569EE"/>
    <w:rsid w:val="00656D48"/>
    <w:rsid w:val="006605FD"/>
    <w:rsid w:val="006665F2"/>
    <w:rsid w:val="00666795"/>
    <w:rsid w:val="00666957"/>
    <w:rsid w:val="006674BD"/>
    <w:rsid w:val="00672AA8"/>
    <w:rsid w:val="0067311A"/>
    <w:rsid w:val="0067540C"/>
    <w:rsid w:val="0067692B"/>
    <w:rsid w:val="006775D5"/>
    <w:rsid w:val="006802CC"/>
    <w:rsid w:val="0068208F"/>
    <w:rsid w:val="00690676"/>
    <w:rsid w:val="00690F13"/>
    <w:rsid w:val="00691A72"/>
    <w:rsid w:val="0069273D"/>
    <w:rsid w:val="00693D12"/>
    <w:rsid w:val="00695553"/>
    <w:rsid w:val="006A0056"/>
    <w:rsid w:val="006A1209"/>
    <w:rsid w:val="006A1505"/>
    <w:rsid w:val="006A5E39"/>
    <w:rsid w:val="006B3FE1"/>
    <w:rsid w:val="006B7FA9"/>
    <w:rsid w:val="006C0C3F"/>
    <w:rsid w:val="006C4052"/>
    <w:rsid w:val="006D2DD3"/>
    <w:rsid w:val="006D31EE"/>
    <w:rsid w:val="006D691F"/>
    <w:rsid w:val="006D6EDB"/>
    <w:rsid w:val="006D7819"/>
    <w:rsid w:val="006D7E38"/>
    <w:rsid w:val="006E6B93"/>
    <w:rsid w:val="006F0215"/>
    <w:rsid w:val="006F16D3"/>
    <w:rsid w:val="006F4794"/>
    <w:rsid w:val="006F7434"/>
    <w:rsid w:val="0070343D"/>
    <w:rsid w:val="0070639C"/>
    <w:rsid w:val="007075F6"/>
    <w:rsid w:val="007131F1"/>
    <w:rsid w:val="00713355"/>
    <w:rsid w:val="00714E43"/>
    <w:rsid w:val="00715E78"/>
    <w:rsid w:val="00722328"/>
    <w:rsid w:val="00723397"/>
    <w:rsid w:val="00725643"/>
    <w:rsid w:val="0072703C"/>
    <w:rsid w:val="00736CDA"/>
    <w:rsid w:val="00736F8A"/>
    <w:rsid w:val="007373DE"/>
    <w:rsid w:val="007431F7"/>
    <w:rsid w:val="00752555"/>
    <w:rsid w:val="0076038F"/>
    <w:rsid w:val="00761346"/>
    <w:rsid w:val="00761D29"/>
    <w:rsid w:val="00765A94"/>
    <w:rsid w:val="00767EEA"/>
    <w:rsid w:val="00775804"/>
    <w:rsid w:val="0077606C"/>
    <w:rsid w:val="00781309"/>
    <w:rsid w:val="00781510"/>
    <w:rsid w:val="00782602"/>
    <w:rsid w:val="007868E8"/>
    <w:rsid w:val="00787132"/>
    <w:rsid w:val="007902F3"/>
    <w:rsid w:val="00797535"/>
    <w:rsid w:val="007A03CA"/>
    <w:rsid w:val="007A27E1"/>
    <w:rsid w:val="007A39F4"/>
    <w:rsid w:val="007A68AB"/>
    <w:rsid w:val="007A69D4"/>
    <w:rsid w:val="007A744D"/>
    <w:rsid w:val="007A7F7C"/>
    <w:rsid w:val="007B25F4"/>
    <w:rsid w:val="007B4279"/>
    <w:rsid w:val="007B6250"/>
    <w:rsid w:val="007C03F9"/>
    <w:rsid w:val="007C477E"/>
    <w:rsid w:val="007C5B34"/>
    <w:rsid w:val="007D0200"/>
    <w:rsid w:val="007D15DA"/>
    <w:rsid w:val="007D4A87"/>
    <w:rsid w:val="007D5E76"/>
    <w:rsid w:val="007D66CB"/>
    <w:rsid w:val="007D7EDE"/>
    <w:rsid w:val="007E1C3E"/>
    <w:rsid w:val="007E2D74"/>
    <w:rsid w:val="007E2F9F"/>
    <w:rsid w:val="007E4165"/>
    <w:rsid w:val="007E673F"/>
    <w:rsid w:val="007E71D4"/>
    <w:rsid w:val="007F4B64"/>
    <w:rsid w:val="007F5444"/>
    <w:rsid w:val="0080047A"/>
    <w:rsid w:val="0080215E"/>
    <w:rsid w:val="00804442"/>
    <w:rsid w:val="008057E8"/>
    <w:rsid w:val="0081223F"/>
    <w:rsid w:val="0081252F"/>
    <w:rsid w:val="0081374A"/>
    <w:rsid w:val="0082208D"/>
    <w:rsid w:val="00825736"/>
    <w:rsid w:val="0082634C"/>
    <w:rsid w:val="008265FE"/>
    <w:rsid w:val="00831CDF"/>
    <w:rsid w:val="00831CFC"/>
    <w:rsid w:val="00834A6F"/>
    <w:rsid w:val="00836843"/>
    <w:rsid w:val="00840603"/>
    <w:rsid w:val="00841104"/>
    <w:rsid w:val="008448D3"/>
    <w:rsid w:val="00845D42"/>
    <w:rsid w:val="00847D06"/>
    <w:rsid w:val="00852DDC"/>
    <w:rsid w:val="00856431"/>
    <w:rsid w:val="00861D15"/>
    <w:rsid w:val="00863164"/>
    <w:rsid w:val="00864D16"/>
    <w:rsid w:val="008662AE"/>
    <w:rsid w:val="00866384"/>
    <w:rsid w:val="00867B21"/>
    <w:rsid w:val="00872769"/>
    <w:rsid w:val="00873530"/>
    <w:rsid w:val="00876E19"/>
    <w:rsid w:val="00877122"/>
    <w:rsid w:val="00877E43"/>
    <w:rsid w:val="008818BA"/>
    <w:rsid w:val="008857F7"/>
    <w:rsid w:val="00886A0F"/>
    <w:rsid w:val="00890C62"/>
    <w:rsid w:val="008916B5"/>
    <w:rsid w:val="00892933"/>
    <w:rsid w:val="00893F62"/>
    <w:rsid w:val="008A053D"/>
    <w:rsid w:val="008A19B1"/>
    <w:rsid w:val="008B2EA0"/>
    <w:rsid w:val="008B5BA7"/>
    <w:rsid w:val="008B78D0"/>
    <w:rsid w:val="008B7D6A"/>
    <w:rsid w:val="008C168E"/>
    <w:rsid w:val="008C6537"/>
    <w:rsid w:val="008D0365"/>
    <w:rsid w:val="008D6E4C"/>
    <w:rsid w:val="008E0353"/>
    <w:rsid w:val="008E10B7"/>
    <w:rsid w:val="008E1ADB"/>
    <w:rsid w:val="008E1D69"/>
    <w:rsid w:val="008E42F0"/>
    <w:rsid w:val="008E4A4E"/>
    <w:rsid w:val="008E748A"/>
    <w:rsid w:val="008F003E"/>
    <w:rsid w:val="008F2EFF"/>
    <w:rsid w:val="008F3A11"/>
    <w:rsid w:val="008F7400"/>
    <w:rsid w:val="00901486"/>
    <w:rsid w:val="00902E10"/>
    <w:rsid w:val="00910793"/>
    <w:rsid w:val="00911B2E"/>
    <w:rsid w:val="00915C7A"/>
    <w:rsid w:val="009218FE"/>
    <w:rsid w:val="00922FA8"/>
    <w:rsid w:val="009251A9"/>
    <w:rsid w:val="00927EFB"/>
    <w:rsid w:val="0093104D"/>
    <w:rsid w:val="00933190"/>
    <w:rsid w:val="0093434D"/>
    <w:rsid w:val="0093445F"/>
    <w:rsid w:val="00936678"/>
    <w:rsid w:val="00936687"/>
    <w:rsid w:val="00936BED"/>
    <w:rsid w:val="00936F14"/>
    <w:rsid w:val="009427B3"/>
    <w:rsid w:val="00942BAB"/>
    <w:rsid w:val="00942D72"/>
    <w:rsid w:val="00944757"/>
    <w:rsid w:val="00946867"/>
    <w:rsid w:val="009506F5"/>
    <w:rsid w:val="0096145F"/>
    <w:rsid w:val="00961EF1"/>
    <w:rsid w:val="00961FF2"/>
    <w:rsid w:val="00970CC3"/>
    <w:rsid w:val="0097108D"/>
    <w:rsid w:val="009714E8"/>
    <w:rsid w:val="00972F64"/>
    <w:rsid w:val="00973099"/>
    <w:rsid w:val="00973AAB"/>
    <w:rsid w:val="00974F0A"/>
    <w:rsid w:val="00980F59"/>
    <w:rsid w:val="00981F23"/>
    <w:rsid w:val="00983D16"/>
    <w:rsid w:val="00986BC3"/>
    <w:rsid w:val="00994461"/>
    <w:rsid w:val="00995140"/>
    <w:rsid w:val="00995C28"/>
    <w:rsid w:val="009967B4"/>
    <w:rsid w:val="009A314C"/>
    <w:rsid w:val="009A4839"/>
    <w:rsid w:val="009A56CA"/>
    <w:rsid w:val="009A57F0"/>
    <w:rsid w:val="009A715C"/>
    <w:rsid w:val="009B4A6A"/>
    <w:rsid w:val="009B4B09"/>
    <w:rsid w:val="009B578B"/>
    <w:rsid w:val="009B75B4"/>
    <w:rsid w:val="009C197E"/>
    <w:rsid w:val="009C67E5"/>
    <w:rsid w:val="009D1B5A"/>
    <w:rsid w:val="009D1DDA"/>
    <w:rsid w:val="009E5629"/>
    <w:rsid w:val="009F1676"/>
    <w:rsid w:val="009F1FD5"/>
    <w:rsid w:val="009F7133"/>
    <w:rsid w:val="00A00A16"/>
    <w:rsid w:val="00A00CB6"/>
    <w:rsid w:val="00A00D16"/>
    <w:rsid w:val="00A03161"/>
    <w:rsid w:val="00A03BEB"/>
    <w:rsid w:val="00A05840"/>
    <w:rsid w:val="00A066EB"/>
    <w:rsid w:val="00A076D8"/>
    <w:rsid w:val="00A07F48"/>
    <w:rsid w:val="00A10C22"/>
    <w:rsid w:val="00A1210D"/>
    <w:rsid w:val="00A133EF"/>
    <w:rsid w:val="00A16D84"/>
    <w:rsid w:val="00A23C73"/>
    <w:rsid w:val="00A2553B"/>
    <w:rsid w:val="00A25C32"/>
    <w:rsid w:val="00A270C3"/>
    <w:rsid w:val="00A270D4"/>
    <w:rsid w:val="00A30585"/>
    <w:rsid w:val="00A30982"/>
    <w:rsid w:val="00A34CAE"/>
    <w:rsid w:val="00A37A84"/>
    <w:rsid w:val="00A41514"/>
    <w:rsid w:val="00A42E70"/>
    <w:rsid w:val="00A43E4F"/>
    <w:rsid w:val="00A46436"/>
    <w:rsid w:val="00A47790"/>
    <w:rsid w:val="00A504A5"/>
    <w:rsid w:val="00A532A6"/>
    <w:rsid w:val="00A53721"/>
    <w:rsid w:val="00A548AD"/>
    <w:rsid w:val="00A60644"/>
    <w:rsid w:val="00A62A4A"/>
    <w:rsid w:val="00A63F0B"/>
    <w:rsid w:val="00A64579"/>
    <w:rsid w:val="00A7067E"/>
    <w:rsid w:val="00A71D0E"/>
    <w:rsid w:val="00A74340"/>
    <w:rsid w:val="00A7466B"/>
    <w:rsid w:val="00A74D4F"/>
    <w:rsid w:val="00A75571"/>
    <w:rsid w:val="00A84DDF"/>
    <w:rsid w:val="00A8750A"/>
    <w:rsid w:val="00A923DB"/>
    <w:rsid w:val="00A926CA"/>
    <w:rsid w:val="00A936D3"/>
    <w:rsid w:val="00A94764"/>
    <w:rsid w:val="00A958FE"/>
    <w:rsid w:val="00A96F74"/>
    <w:rsid w:val="00AA021C"/>
    <w:rsid w:val="00AA08B4"/>
    <w:rsid w:val="00AA232B"/>
    <w:rsid w:val="00AA2ACD"/>
    <w:rsid w:val="00AA515E"/>
    <w:rsid w:val="00AA6A6A"/>
    <w:rsid w:val="00AA7DC0"/>
    <w:rsid w:val="00AB01F3"/>
    <w:rsid w:val="00AB3822"/>
    <w:rsid w:val="00AB6549"/>
    <w:rsid w:val="00AC0A64"/>
    <w:rsid w:val="00AC0C80"/>
    <w:rsid w:val="00AC30DB"/>
    <w:rsid w:val="00AC554C"/>
    <w:rsid w:val="00AE46FB"/>
    <w:rsid w:val="00AE635B"/>
    <w:rsid w:val="00AF37EC"/>
    <w:rsid w:val="00AF4EDE"/>
    <w:rsid w:val="00B00EF9"/>
    <w:rsid w:val="00B01BDB"/>
    <w:rsid w:val="00B02C67"/>
    <w:rsid w:val="00B0431E"/>
    <w:rsid w:val="00B0510A"/>
    <w:rsid w:val="00B06DB4"/>
    <w:rsid w:val="00B07329"/>
    <w:rsid w:val="00B1077D"/>
    <w:rsid w:val="00B12864"/>
    <w:rsid w:val="00B13057"/>
    <w:rsid w:val="00B22F14"/>
    <w:rsid w:val="00B25BE7"/>
    <w:rsid w:val="00B26699"/>
    <w:rsid w:val="00B307FD"/>
    <w:rsid w:val="00B30C09"/>
    <w:rsid w:val="00B30CCF"/>
    <w:rsid w:val="00B34DCC"/>
    <w:rsid w:val="00B3590A"/>
    <w:rsid w:val="00B35E0E"/>
    <w:rsid w:val="00B406BF"/>
    <w:rsid w:val="00B45BB3"/>
    <w:rsid w:val="00B46379"/>
    <w:rsid w:val="00B50692"/>
    <w:rsid w:val="00B5510E"/>
    <w:rsid w:val="00B605E8"/>
    <w:rsid w:val="00B60655"/>
    <w:rsid w:val="00B61DB0"/>
    <w:rsid w:val="00B637FB"/>
    <w:rsid w:val="00B653E0"/>
    <w:rsid w:val="00B674D4"/>
    <w:rsid w:val="00B72695"/>
    <w:rsid w:val="00B743C2"/>
    <w:rsid w:val="00B75BF3"/>
    <w:rsid w:val="00B8578E"/>
    <w:rsid w:val="00B85EF1"/>
    <w:rsid w:val="00B87A54"/>
    <w:rsid w:val="00B9104F"/>
    <w:rsid w:val="00B9267E"/>
    <w:rsid w:val="00B93C30"/>
    <w:rsid w:val="00B94D4D"/>
    <w:rsid w:val="00B95ACD"/>
    <w:rsid w:val="00BA3E5C"/>
    <w:rsid w:val="00BA524B"/>
    <w:rsid w:val="00BA78EC"/>
    <w:rsid w:val="00BB0881"/>
    <w:rsid w:val="00BB2527"/>
    <w:rsid w:val="00BB41DE"/>
    <w:rsid w:val="00BB48D7"/>
    <w:rsid w:val="00BC21CD"/>
    <w:rsid w:val="00BC32DA"/>
    <w:rsid w:val="00BC40E8"/>
    <w:rsid w:val="00BC41AE"/>
    <w:rsid w:val="00BC44B5"/>
    <w:rsid w:val="00BC5057"/>
    <w:rsid w:val="00BD315F"/>
    <w:rsid w:val="00BD3329"/>
    <w:rsid w:val="00BD35D5"/>
    <w:rsid w:val="00BD449C"/>
    <w:rsid w:val="00BD4570"/>
    <w:rsid w:val="00BD4808"/>
    <w:rsid w:val="00BD5AE2"/>
    <w:rsid w:val="00BE0F1C"/>
    <w:rsid w:val="00BE1BFC"/>
    <w:rsid w:val="00BE73EB"/>
    <w:rsid w:val="00BF24D2"/>
    <w:rsid w:val="00BF3CE4"/>
    <w:rsid w:val="00BF3E41"/>
    <w:rsid w:val="00BF44B7"/>
    <w:rsid w:val="00C008B6"/>
    <w:rsid w:val="00C01925"/>
    <w:rsid w:val="00C04392"/>
    <w:rsid w:val="00C0460A"/>
    <w:rsid w:val="00C05928"/>
    <w:rsid w:val="00C11F59"/>
    <w:rsid w:val="00C12ABA"/>
    <w:rsid w:val="00C25A40"/>
    <w:rsid w:val="00C25AA2"/>
    <w:rsid w:val="00C26D94"/>
    <w:rsid w:val="00C33301"/>
    <w:rsid w:val="00C36C6E"/>
    <w:rsid w:val="00C41BA4"/>
    <w:rsid w:val="00C435C7"/>
    <w:rsid w:val="00C4446B"/>
    <w:rsid w:val="00C45BE4"/>
    <w:rsid w:val="00C46369"/>
    <w:rsid w:val="00C47210"/>
    <w:rsid w:val="00C508CF"/>
    <w:rsid w:val="00C54F33"/>
    <w:rsid w:val="00C55762"/>
    <w:rsid w:val="00C55B57"/>
    <w:rsid w:val="00C56D0F"/>
    <w:rsid w:val="00C57CF4"/>
    <w:rsid w:val="00C66EB2"/>
    <w:rsid w:val="00C73F96"/>
    <w:rsid w:val="00C82F44"/>
    <w:rsid w:val="00C86611"/>
    <w:rsid w:val="00C87516"/>
    <w:rsid w:val="00C87AF7"/>
    <w:rsid w:val="00C91368"/>
    <w:rsid w:val="00C915EB"/>
    <w:rsid w:val="00C91614"/>
    <w:rsid w:val="00C97D98"/>
    <w:rsid w:val="00CA7CC4"/>
    <w:rsid w:val="00CB14AB"/>
    <w:rsid w:val="00CB1886"/>
    <w:rsid w:val="00CB211B"/>
    <w:rsid w:val="00CB3823"/>
    <w:rsid w:val="00CB41AA"/>
    <w:rsid w:val="00CB5A24"/>
    <w:rsid w:val="00CB5C60"/>
    <w:rsid w:val="00CB6BF3"/>
    <w:rsid w:val="00CB73A1"/>
    <w:rsid w:val="00CC0067"/>
    <w:rsid w:val="00CC0B46"/>
    <w:rsid w:val="00CC1089"/>
    <w:rsid w:val="00CC25B9"/>
    <w:rsid w:val="00CC31D3"/>
    <w:rsid w:val="00CC493A"/>
    <w:rsid w:val="00CC5030"/>
    <w:rsid w:val="00CC628D"/>
    <w:rsid w:val="00CC6B8A"/>
    <w:rsid w:val="00CD29C1"/>
    <w:rsid w:val="00CD4FB5"/>
    <w:rsid w:val="00CE107D"/>
    <w:rsid w:val="00CE190A"/>
    <w:rsid w:val="00CE4953"/>
    <w:rsid w:val="00CF418E"/>
    <w:rsid w:val="00CF43EA"/>
    <w:rsid w:val="00D00FE9"/>
    <w:rsid w:val="00D07EAF"/>
    <w:rsid w:val="00D10C9C"/>
    <w:rsid w:val="00D14CBB"/>
    <w:rsid w:val="00D15401"/>
    <w:rsid w:val="00D16FD9"/>
    <w:rsid w:val="00D17C76"/>
    <w:rsid w:val="00D21C96"/>
    <w:rsid w:val="00D22C01"/>
    <w:rsid w:val="00D22C2A"/>
    <w:rsid w:val="00D24054"/>
    <w:rsid w:val="00D322F0"/>
    <w:rsid w:val="00D33F99"/>
    <w:rsid w:val="00D36487"/>
    <w:rsid w:val="00D37E97"/>
    <w:rsid w:val="00D40FCD"/>
    <w:rsid w:val="00D414EE"/>
    <w:rsid w:val="00D416E3"/>
    <w:rsid w:val="00D41C1A"/>
    <w:rsid w:val="00D43023"/>
    <w:rsid w:val="00D44159"/>
    <w:rsid w:val="00D442B3"/>
    <w:rsid w:val="00D45A33"/>
    <w:rsid w:val="00D507E2"/>
    <w:rsid w:val="00D54DFB"/>
    <w:rsid w:val="00D5591C"/>
    <w:rsid w:val="00D56DB1"/>
    <w:rsid w:val="00D60B57"/>
    <w:rsid w:val="00D6109E"/>
    <w:rsid w:val="00D624CF"/>
    <w:rsid w:val="00D63683"/>
    <w:rsid w:val="00D653AC"/>
    <w:rsid w:val="00D65DB6"/>
    <w:rsid w:val="00D66065"/>
    <w:rsid w:val="00D6784D"/>
    <w:rsid w:val="00D70340"/>
    <w:rsid w:val="00D7067E"/>
    <w:rsid w:val="00D707EA"/>
    <w:rsid w:val="00D737BE"/>
    <w:rsid w:val="00D7535B"/>
    <w:rsid w:val="00D80842"/>
    <w:rsid w:val="00D825C3"/>
    <w:rsid w:val="00D8425D"/>
    <w:rsid w:val="00D84407"/>
    <w:rsid w:val="00D85C71"/>
    <w:rsid w:val="00D87277"/>
    <w:rsid w:val="00D90203"/>
    <w:rsid w:val="00D91E5C"/>
    <w:rsid w:val="00D95EDE"/>
    <w:rsid w:val="00D96C85"/>
    <w:rsid w:val="00DA06EE"/>
    <w:rsid w:val="00DA07C8"/>
    <w:rsid w:val="00DA30F6"/>
    <w:rsid w:val="00DA3282"/>
    <w:rsid w:val="00DA34A0"/>
    <w:rsid w:val="00DA3EBF"/>
    <w:rsid w:val="00DA4D89"/>
    <w:rsid w:val="00DA7219"/>
    <w:rsid w:val="00DB017A"/>
    <w:rsid w:val="00DB6157"/>
    <w:rsid w:val="00DB7220"/>
    <w:rsid w:val="00DC1656"/>
    <w:rsid w:val="00DC1A26"/>
    <w:rsid w:val="00DC2FC4"/>
    <w:rsid w:val="00DC60EB"/>
    <w:rsid w:val="00DC7F2A"/>
    <w:rsid w:val="00DD1498"/>
    <w:rsid w:val="00DD4051"/>
    <w:rsid w:val="00DD5A36"/>
    <w:rsid w:val="00DD743E"/>
    <w:rsid w:val="00DE2569"/>
    <w:rsid w:val="00DE2C86"/>
    <w:rsid w:val="00DE3910"/>
    <w:rsid w:val="00DE44B5"/>
    <w:rsid w:val="00DE7AD7"/>
    <w:rsid w:val="00DF2F9F"/>
    <w:rsid w:val="00DF69C3"/>
    <w:rsid w:val="00E008BD"/>
    <w:rsid w:val="00E02BEA"/>
    <w:rsid w:val="00E032E6"/>
    <w:rsid w:val="00E10C20"/>
    <w:rsid w:val="00E125F0"/>
    <w:rsid w:val="00E13A3C"/>
    <w:rsid w:val="00E145A4"/>
    <w:rsid w:val="00E15ED2"/>
    <w:rsid w:val="00E17EA3"/>
    <w:rsid w:val="00E24755"/>
    <w:rsid w:val="00E25766"/>
    <w:rsid w:val="00E2576C"/>
    <w:rsid w:val="00E26B81"/>
    <w:rsid w:val="00E31142"/>
    <w:rsid w:val="00E32E8E"/>
    <w:rsid w:val="00E43E4A"/>
    <w:rsid w:val="00E455E7"/>
    <w:rsid w:val="00E523B5"/>
    <w:rsid w:val="00E5796B"/>
    <w:rsid w:val="00E57D78"/>
    <w:rsid w:val="00E61E40"/>
    <w:rsid w:val="00E703A0"/>
    <w:rsid w:val="00E7094D"/>
    <w:rsid w:val="00E7135C"/>
    <w:rsid w:val="00E73A05"/>
    <w:rsid w:val="00E73A49"/>
    <w:rsid w:val="00E76562"/>
    <w:rsid w:val="00E779C7"/>
    <w:rsid w:val="00E8306F"/>
    <w:rsid w:val="00E831D2"/>
    <w:rsid w:val="00E8428A"/>
    <w:rsid w:val="00E87816"/>
    <w:rsid w:val="00E903BA"/>
    <w:rsid w:val="00E90E3E"/>
    <w:rsid w:val="00E91177"/>
    <w:rsid w:val="00E940A6"/>
    <w:rsid w:val="00E9758C"/>
    <w:rsid w:val="00EA2B00"/>
    <w:rsid w:val="00EA2B13"/>
    <w:rsid w:val="00EA4C5A"/>
    <w:rsid w:val="00EA6BFF"/>
    <w:rsid w:val="00EB0E29"/>
    <w:rsid w:val="00EB15DB"/>
    <w:rsid w:val="00EB1D5B"/>
    <w:rsid w:val="00EB2D75"/>
    <w:rsid w:val="00EB707A"/>
    <w:rsid w:val="00EC29EF"/>
    <w:rsid w:val="00EC2E9B"/>
    <w:rsid w:val="00EC3451"/>
    <w:rsid w:val="00EC4C40"/>
    <w:rsid w:val="00EC5441"/>
    <w:rsid w:val="00ED05BF"/>
    <w:rsid w:val="00ED0D2A"/>
    <w:rsid w:val="00ED24E4"/>
    <w:rsid w:val="00ED2B6D"/>
    <w:rsid w:val="00ED7F99"/>
    <w:rsid w:val="00ED7F9A"/>
    <w:rsid w:val="00EE0528"/>
    <w:rsid w:val="00EE0C93"/>
    <w:rsid w:val="00EE1758"/>
    <w:rsid w:val="00EE4B30"/>
    <w:rsid w:val="00EE5898"/>
    <w:rsid w:val="00EE5D93"/>
    <w:rsid w:val="00EF17F6"/>
    <w:rsid w:val="00F007AE"/>
    <w:rsid w:val="00F020EE"/>
    <w:rsid w:val="00F02164"/>
    <w:rsid w:val="00F03877"/>
    <w:rsid w:val="00F06F0A"/>
    <w:rsid w:val="00F10284"/>
    <w:rsid w:val="00F126F0"/>
    <w:rsid w:val="00F13CD7"/>
    <w:rsid w:val="00F2342A"/>
    <w:rsid w:val="00F2654F"/>
    <w:rsid w:val="00F3030A"/>
    <w:rsid w:val="00F336EC"/>
    <w:rsid w:val="00F3406B"/>
    <w:rsid w:val="00F347F1"/>
    <w:rsid w:val="00F35F12"/>
    <w:rsid w:val="00F37586"/>
    <w:rsid w:val="00F41550"/>
    <w:rsid w:val="00F451A0"/>
    <w:rsid w:val="00F464CA"/>
    <w:rsid w:val="00F51AF4"/>
    <w:rsid w:val="00F6165A"/>
    <w:rsid w:val="00F619A3"/>
    <w:rsid w:val="00F641F9"/>
    <w:rsid w:val="00F666B7"/>
    <w:rsid w:val="00F7049F"/>
    <w:rsid w:val="00F7133B"/>
    <w:rsid w:val="00F74FCF"/>
    <w:rsid w:val="00F759E4"/>
    <w:rsid w:val="00F76E59"/>
    <w:rsid w:val="00F77E71"/>
    <w:rsid w:val="00F80325"/>
    <w:rsid w:val="00F80B0B"/>
    <w:rsid w:val="00F82B78"/>
    <w:rsid w:val="00F84228"/>
    <w:rsid w:val="00F91C9C"/>
    <w:rsid w:val="00F9432C"/>
    <w:rsid w:val="00FA2ACF"/>
    <w:rsid w:val="00FA5E61"/>
    <w:rsid w:val="00FA72B2"/>
    <w:rsid w:val="00FB0FA3"/>
    <w:rsid w:val="00FB57E3"/>
    <w:rsid w:val="00FC259F"/>
    <w:rsid w:val="00FC2A99"/>
    <w:rsid w:val="00FC2C0E"/>
    <w:rsid w:val="00FC51B3"/>
    <w:rsid w:val="00FC6A42"/>
    <w:rsid w:val="00FD1617"/>
    <w:rsid w:val="00FD183D"/>
    <w:rsid w:val="00FD1CEE"/>
    <w:rsid w:val="00FD3C63"/>
    <w:rsid w:val="00FD64B5"/>
    <w:rsid w:val="00FE0916"/>
    <w:rsid w:val="00FE10FE"/>
    <w:rsid w:val="00FE14D3"/>
    <w:rsid w:val="00FE23D8"/>
    <w:rsid w:val="00FE4901"/>
    <w:rsid w:val="00FE677B"/>
    <w:rsid w:val="00FF0D80"/>
    <w:rsid w:val="00FF1AC7"/>
    <w:rsid w:val="00FF2816"/>
    <w:rsid w:val="00FF3BC6"/>
    <w:rsid w:val="00FF4390"/>
    <w:rsid w:val="00FF4EB2"/>
    <w:rsid w:val="00FF587D"/>
    <w:rsid w:val="00FF66C3"/>
    <w:rsid w:val="00FF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9482FE1"/>
  <w15:docId w15:val="{2C7C9ED5-F1C1-4C20-8014-D9156DD16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020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0075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324CF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07572"/>
    <w:pPr>
      <w:keepNext/>
      <w:jc w:val="center"/>
      <w:outlineLvl w:val="2"/>
    </w:pPr>
    <w:rPr>
      <w:rFonts w:ascii="Courier New" w:hAnsi="Courier New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center"/>
    </w:pPr>
    <w:rPr>
      <w:b/>
      <w:bCs/>
      <w:sz w:val="28"/>
      <w:u w:val="single"/>
    </w:rPr>
  </w:style>
  <w:style w:type="paragraph" w:styleId="Textedebulles">
    <w:name w:val="Balloon Text"/>
    <w:basedOn w:val="Normal"/>
    <w:semiHidden/>
    <w:rsid w:val="00942D72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E57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83C45"/>
    <w:pPr>
      <w:spacing w:before="100" w:beforeAutospacing="1" w:after="119"/>
    </w:pPr>
  </w:style>
  <w:style w:type="paragraph" w:styleId="Paragraphedeliste">
    <w:name w:val="List Paragraph"/>
    <w:aliases w:val="Paragraphe de liste num,Paragraphe de liste 1,Listes,Puce focus,Contact,texte de base,calia titre 3,Titre 1 Car1,armelle Car,texte tableau,Ondertekst Avida,6 pt paragraphe carré,Puce Synthèse,Sous-Titre"/>
    <w:basedOn w:val="Normal"/>
    <w:link w:val="ParagraphedelisteCar"/>
    <w:uiPriority w:val="34"/>
    <w:qFormat/>
    <w:rsid w:val="003E78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link w:val="Titre1"/>
    <w:rsid w:val="00007572"/>
    <w:rPr>
      <w:rFonts w:ascii="Cambria" w:hAnsi="Cambria"/>
      <w:b/>
      <w:bCs/>
      <w:kern w:val="32"/>
      <w:sz w:val="32"/>
      <w:szCs w:val="32"/>
    </w:rPr>
  </w:style>
  <w:style w:type="character" w:customStyle="1" w:styleId="Titre3Car">
    <w:name w:val="Titre 3 Car"/>
    <w:link w:val="Titre3"/>
    <w:rsid w:val="00007572"/>
    <w:rPr>
      <w:rFonts w:ascii="Courier New" w:hAnsi="Courier New"/>
      <w:b/>
    </w:rPr>
  </w:style>
  <w:style w:type="character" w:customStyle="1" w:styleId="Titre2Car">
    <w:name w:val="Titre 2 Car"/>
    <w:basedOn w:val="Policepardfaut"/>
    <w:link w:val="Titre2"/>
    <w:semiHidden/>
    <w:rsid w:val="00324CF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orpsdetexteCar">
    <w:name w:val="Corps de texte Car"/>
    <w:link w:val="Corpsdetexte"/>
    <w:rsid w:val="00404DDF"/>
    <w:rPr>
      <w:b/>
      <w:bCs/>
      <w:sz w:val="28"/>
      <w:szCs w:val="24"/>
      <w:u w:val="single"/>
    </w:rPr>
  </w:style>
  <w:style w:type="character" w:styleId="lev">
    <w:name w:val="Strong"/>
    <w:qFormat/>
    <w:rsid w:val="00FF4EB2"/>
    <w:rPr>
      <w:b/>
      <w:bCs/>
    </w:rPr>
  </w:style>
  <w:style w:type="paragraph" w:styleId="En-tte">
    <w:name w:val="header"/>
    <w:basedOn w:val="Normal"/>
    <w:link w:val="En-tt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952FB"/>
    <w:rPr>
      <w:sz w:val="24"/>
      <w:szCs w:val="24"/>
    </w:rPr>
  </w:style>
  <w:style w:type="paragraph" w:styleId="Pieddepage">
    <w:name w:val="footer"/>
    <w:basedOn w:val="Normal"/>
    <w:link w:val="PieddepageCar"/>
    <w:unhideWhenUsed/>
    <w:rsid w:val="005952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952FB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C12ABA"/>
    <w:rPr>
      <w:color w:val="808080"/>
    </w:rPr>
  </w:style>
  <w:style w:type="paragraph" w:customStyle="1" w:styleId="M6">
    <w:name w:val="M6"/>
    <w:basedOn w:val="Normal"/>
    <w:link w:val="M6Car"/>
    <w:uiPriority w:val="99"/>
    <w:rsid w:val="00787132"/>
    <w:pPr>
      <w:widowControl w:val="0"/>
      <w:spacing w:before="20"/>
      <w:ind w:left="113" w:right="57" w:firstLine="113"/>
      <w:jc w:val="both"/>
    </w:pPr>
    <w:rPr>
      <w:rFonts w:ascii="Arial" w:hAnsi="Arial" w:cs="Arial"/>
      <w:sz w:val="18"/>
      <w:szCs w:val="18"/>
    </w:rPr>
  </w:style>
  <w:style w:type="character" w:customStyle="1" w:styleId="M6Car">
    <w:name w:val="M6 Car"/>
    <w:basedOn w:val="Policepardfaut"/>
    <w:link w:val="M6"/>
    <w:uiPriority w:val="99"/>
    <w:locked/>
    <w:rsid w:val="00787132"/>
    <w:rPr>
      <w:rFonts w:ascii="Arial" w:hAnsi="Arial" w:cs="Arial"/>
      <w:sz w:val="18"/>
      <w:szCs w:val="18"/>
    </w:rPr>
  </w:style>
  <w:style w:type="paragraph" w:customStyle="1" w:styleId="Style1">
    <w:name w:val="Style 1"/>
    <w:basedOn w:val="Normal"/>
    <w:uiPriority w:val="99"/>
    <w:rsid w:val="00866384"/>
    <w:pPr>
      <w:widowControl w:val="0"/>
      <w:autoSpaceDE w:val="0"/>
      <w:autoSpaceDN w:val="0"/>
      <w:spacing w:before="180"/>
    </w:pPr>
  </w:style>
  <w:style w:type="paragraph" w:customStyle="1" w:styleId="Style2">
    <w:name w:val="Style 2"/>
    <w:basedOn w:val="Normal"/>
    <w:uiPriority w:val="99"/>
    <w:rsid w:val="00866384"/>
    <w:pPr>
      <w:widowControl w:val="0"/>
      <w:autoSpaceDE w:val="0"/>
      <w:autoSpaceDN w:val="0"/>
      <w:spacing w:before="144" w:line="204" w:lineRule="exact"/>
      <w:ind w:left="360"/>
    </w:pPr>
    <w:rPr>
      <w:rFonts w:ascii="Verdana" w:hAnsi="Verdana" w:cs="Verdana"/>
      <w:sz w:val="18"/>
      <w:szCs w:val="18"/>
    </w:rPr>
  </w:style>
  <w:style w:type="character" w:customStyle="1" w:styleId="CharacterStyle1">
    <w:name w:val="Character Style 1"/>
    <w:uiPriority w:val="99"/>
    <w:rsid w:val="00866384"/>
    <w:rPr>
      <w:rFonts w:ascii="Verdana" w:hAnsi="Verdana" w:cs="Verdana"/>
      <w:sz w:val="18"/>
      <w:szCs w:val="18"/>
    </w:rPr>
  </w:style>
  <w:style w:type="character" w:customStyle="1" w:styleId="CharacterStyle2">
    <w:name w:val="Character Style 2"/>
    <w:uiPriority w:val="99"/>
    <w:rsid w:val="00866384"/>
    <w:rPr>
      <w:sz w:val="20"/>
      <w:szCs w:val="20"/>
    </w:rPr>
  </w:style>
  <w:style w:type="paragraph" w:customStyle="1" w:styleId="Style4">
    <w:name w:val="Style 4"/>
    <w:basedOn w:val="Normal"/>
    <w:uiPriority w:val="99"/>
    <w:rsid w:val="00866384"/>
    <w:pPr>
      <w:widowControl w:val="0"/>
      <w:autoSpaceDE w:val="0"/>
      <w:autoSpaceDN w:val="0"/>
      <w:spacing w:before="216"/>
      <w:ind w:left="72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866384"/>
    <w:pPr>
      <w:widowControl w:val="0"/>
      <w:autoSpaceDE w:val="0"/>
      <w:autoSpaceDN w:val="0"/>
      <w:ind w:left="432"/>
    </w:pPr>
    <w:rPr>
      <w:sz w:val="23"/>
      <w:szCs w:val="23"/>
    </w:rPr>
  </w:style>
  <w:style w:type="character" w:customStyle="1" w:styleId="CharacterStyle3">
    <w:name w:val="Character Style 3"/>
    <w:uiPriority w:val="99"/>
    <w:rsid w:val="00866384"/>
    <w:rPr>
      <w:sz w:val="23"/>
      <w:szCs w:val="23"/>
    </w:rPr>
  </w:style>
  <w:style w:type="paragraph" w:customStyle="1" w:styleId="Standard">
    <w:name w:val="Standard"/>
    <w:qFormat/>
    <w:rsid w:val="00911B2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D707EA"/>
    <w:rPr>
      <w:color w:val="000080"/>
      <w:u w:val="single"/>
    </w:rPr>
  </w:style>
  <w:style w:type="paragraph" w:styleId="Titre">
    <w:name w:val="Title"/>
    <w:basedOn w:val="Normal"/>
    <w:link w:val="TitreCar"/>
    <w:qFormat/>
    <w:rsid w:val="00B9267E"/>
    <w:pPr>
      <w:jc w:val="center"/>
    </w:pPr>
    <w:rPr>
      <w:b/>
      <w:szCs w:val="20"/>
    </w:rPr>
  </w:style>
  <w:style w:type="character" w:customStyle="1" w:styleId="TitreCar">
    <w:name w:val="Titre Car"/>
    <w:basedOn w:val="Policepardfaut"/>
    <w:link w:val="Titre"/>
    <w:rsid w:val="00B9267E"/>
    <w:rPr>
      <w:b/>
      <w:sz w:val="24"/>
    </w:rPr>
  </w:style>
  <w:style w:type="paragraph" w:styleId="Corpsdetexte3">
    <w:name w:val="Body Text 3"/>
    <w:basedOn w:val="Normal"/>
    <w:link w:val="Corpsdetexte3Car"/>
    <w:semiHidden/>
    <w:unhideWhenUsed/>
    <w:rsid w:val="00E26B8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semiHidden/>
    <w:rsid w:val="00E26B8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nhideWhenUsed/>
    <w:rsid w:val="00E26B8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E26B81"/>
    <w:rPr>
      <w:sz w:val="24"/>
      <w:szCs w:val="24"/>
    </w:rPr>
  </w:style>
  <w:style w:type="paragraph" w:customStyle="1" w:styleId="texte">
    <w:name w:val="texte"/>
    <w:basedOn w:val="Normal"/>
    <w:rsid w:val="00E26B81"/>
  </w:style>
  <w:style w:type="character" w:customStyle="1" w:styleId="ParagraphedelisteCar">
    <w:name w:val="Paragraphe de liste Car"/>
    <w:aliases w:val="Paragraphe de liste num Car,Paragraphe de liste 1 Car,Listes Car,Puce focus Car,Contact Car,texte de base Car,calia titre 3 Car,Titre 1 Car1 Car,armelle Car Car,texte tableau Car,Ondertekst Avida Car,6 pt paragraphe carré Car"/>
    <w:basedOn w:val="Policepardfaut"/>
    <w:link w:val="Paragraphedeliste"/>
    <w:uiPriority w:val="34"/>
    <w:locked/>
    <w:rsid w:val="00BB0881"/>
    <w:rPr>
      <w:rFonts w:ascii="Calibri" w:eastAsia="Calibri" w:hAnsi="Calibri"/>
      <w:sz w:val="22"/>
      <w:szCs w:val="22"/>
      <w:lang w:eastAsia="en-US"/>
    </w:rPr>
  </w:style>
  <w:style w:type="character" w:customStyle="1" w:styleId="Policepardfaut1">
    <w:name w:val="Police par défaut1"/>
    <w:qFormat/>
    <w:rsid w:val="005B5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d&#233;mission.mdb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A1D9-9BEF-4B7B-8AA8-C917218F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477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LA REUNION DU CONSEIL MUNICIPAL LE 17/04/2002</vt:lpstr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LA REUNION DU CONSEIL MUNICIPAL LE 17/04/2002</dc:title>
  <dc:subject/>
  <dc:creator>Mairie</dc:creator>
  <cp:keywords/>
  <dc:description/>
  <cp:lastModifiedBy>User</cp:lastModifiedBy>
  <cp:revision>64</cp:revision>
  <cp:lastPrinted>2022-09-08T07:38:00Z</cp:lastPrinted>
  <dcterms:created xsi:type="dcterms:W3CDTF">2022-09-08T06:18:00Z</dcterms:created>
  <dcterms:modified xsi:type="dcterms:W3CDTF">2022-09-08T09:56:00Z</dcterms:modified>
</cp:coreProperties>
</file>