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4CE8814F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022C64">
        <w:rPr>
          <w:b/>
        </w:rPr>
        <w:t>11 février 2022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167BFA5" w14:textId="1EA4A807" w:rsidR="00782602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782602" w:rsidRPr="00782602">
        <w:rPr>
          <w:kern w:val="28"/>
        </w:rPr>
        <w:t xml:space="preserve"> </w:t>
      </w:r>
      <w:r w:rsidR="00022C64" w:rsidRPr="00782602">
        <w:rPr>
          <w:kern w:val="28"/>
        </w:rPr>
        <w:t>sauf</w:t>
      </w:r>
      <w:r w:rsidR="00022C64" w:rsidRPr="00782602">
        <w:t xml:space="preserve"> </w:t>
      </w:r>
      <w:r w:rsidR="00022C64">
        <w:t>M.</w:t>
      </w:r>
      <w:r w:rsidR="003F141B">
        <w:t xml:space="preserve"> </w:t>
      </w:r>
      <w:r w:rsidR="00022C64">
        <w:t>Pascal BONVALOT</w:t>
      </w:r>
      <w:r w:rsidR="003F141B">
        <w:t>,</w:t>
      </w:r>
      <w:r w:rsidR="00575CBA">
        <w:t xml:space="preserve"> </w:t>
      </w:r>
      <w:r w:rsidR="00782602">
        <w:rPr>
          <w:kern w:val="28"/>
        </w:rPr>
        <w:t>excusé.</w:t>
      </w:r>
    </w:p>
    <w:p w14:paraId="2FFAD47C" w14:textId="2673AD32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022C64">
        <w:t>M. Hervé ROY</w:t>
      </w:r>
    </w:p>
    <w:p w14:paraId="6FFB422F" w14:textId="12C6F407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022C64">
        <w:t>3 février 2022</w:t>
      </w:r>
    </w:p>
    <w:p w14:paraId="34D52FFA" w14:textId="0A3706B9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575CBA">
        <w:rPr>
          <w:rFonts w:cs="Arial"/>
        </w:rPr>
        <w:t>2</w:t>
      </w:r>
      <w:r w:rsidR="00022C64">
        <w:rPr>
          <w:rFonts w:cs="Arial"/>
        </w:rPr>
        <w:t>0</w:t>
      </w:r>
      <w:r w:rsidR="000B642A">
        <w:rPr>
          <w:rFonts w:cs="Arial"/>
        </w:rPr>
        <w:t xml:space="preserve"> </w:t>
      </w:r>
      <w:r w:rsidR="00022C64">
        <w:rPr>
          <w:rFonts w:cs="Arial"/>
        </w:rPr>
        <w:t>décembre 2021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3CF831D" w14:textId="3873E80D" w:rsidR="00182803" w:rsidRPr="00FE23D8" w:rsidRDefault="00022C64" w:rsidP="00BB0881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bookmarkStart w:id="0" w:name="_Hlk95812915"/>
      <w:r>
        <w:rPr>
          <w:b/>
          <w:smallCaps/>
          <w:sz w:val="28"/>
          <w:szCs w:val="28"/>
        </w:rPr>
        <w:t>tarif de l’électricité pour les locations de la salle</w:t>
      </w:r>
    </w:p>
    <w:bookmarkEnd w:id="0"/>
    <w:p w14:paraId="2859C0F0" w14:textId="77777777" w:rsidR="00A84DDF" w:rsidRDefault="00A84DDF" w:rsidP="00867B21">
      <w:pPr>
        <w:ind w:right="-2"/>
        <w:jc w:val="both"/>
      </w:pPr>
    </w:p>
    <w:p w14:paraId="3A3EC75D" w14:textId="77777777" w:rsidR="00022C64" w:rsidRDefault="00022C64" w:rsidP="00867B21">
      <w:pPr>
        <w:ind w:right="-2"/>
        <w:jc w:val="both"/>
      </w:pPr>
      <w:r>
        <w:t>A compter du 1</w:t>
      </w:r>
      <w:r w:rsidRPr="00022C64">
        <w:rPr>
          <w:vertAlign w:val="superscript"/>
        </w:rPr>
        <w:t>er</w:t>
      </w:r>
      <w:r>
        <w:t xml:space="preserve"> janvier 2022 le tarif de l’électricité pour les locations de la salle est de 0.60€/</w:t>
      </w:r>
      <w:proofErr w:type="spellStart"/>
      <w:r>
        <w:t>Kw</w:t>
      </w:r>
      <w:proofErr w:type="spellEnd"/>
      <w:r w:rsidR="00A84DDF">
        <w:t xml:space="preserve">. </w:t>
      </w:r>
    </w:p>
    <w:p w14:paraId="3A391B80" w14:textId="10341CBA" w:rsidR="00867B21" w:rsidRDefault="00A84DDF" w:rsidP="00867B21">
      <w:pPr>
        <w:ind w:right="-2"/>
        <w:jc w:val="both"/>
      </w:pPr>
      <w:bookmarkStart w:id="1" w:name="_Hlk95811428"/>
      <w:r>
        <w:t>Accord à l’unanimité.</w:t>
      </w:r>
    </w:p>
    <w:bookmarkEnd w:id="1"/>
    <w:p w14:paraId="16EA6BF2" w14:textId="77777777" w:rsidR="00A84DDF" w:rsidRDefault="00A84DDF" w:rsidP="00867B21">
      <w:pPr>
        <w:ind w:right="-2"/>
        <w:jc w:val="both"/>
      </w:pPr>
    </w:p>
    <w:p w14:paraId="76F55C06" w14:textId="68AB37BF" w:rsidR="00286E8B" w:rsidRPr="00FE23D8" w:rsidRDefault="00022C64" w:rsidP="00286E8B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Taxe sur la consommation finale d’électricité versée par le SYDED</w:t>
      </w:r>
    </w:p>
    <w:p w14:paraId="795D0175" w14:textId="77777777" w:rsidR="00A84DDF" w:rsidRDefault="00A84DDF" w:rsidP="00286E8B">
      <w:pPr>
        <w:widowControl w:val="0"/>
        <w:tabs>
          <w:tab w:val="left" w:pos="204"/>
        </w:tabs>
        <w:spacing w:line="283" w:lineRule="exact"/>
        <w:rPr>
          <w:iCs/>
        </w:rPr>
      </w:pPr>
    </w:p>
    <w:p w14:paraId="2A3DB6D7" w14:textId="1AEDD5D9" w:rsidR="009B4A6A" w:rsidRDefault="009B4A6A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 xml:space="preserve">Le SYDED applique la taxe sur la consommation finale d’électricité (TCFE) </w:t>
      </w:r>
      <w:r w:rsidR="0082208D">
        <w:rPr>
          <w:iCs/>
        </w:rPr>
        <w:t>au</w:t>
      </w:r>
      <w:r>
        <w:rPr>
          <w:iCs/>
        </w:rPr>
        <w:t xml:space="preserve"> </w:t>
      </w:r>
      <w:r w:rsidR="006F4794">
        <w:rPr>
          <w:iCs/>
        </w:rPr>
        <w:t>coefficient</w:t>
      </w:r>
      <w:r>
        <w:rPr>
          <w:iCs/>
        </w:rPr>
        <w:t xml:space="preserve"> multiplicateur de 8.5 à compter du 1</w:t>
      </w:r>
      <w:r w:rsidRPr="009B4A6A">
        <w:rPr>
          <w:iCs/>
          <w:vertAlign w:val="superscript"/>
        </w:rPr>
        <w:t>er</w:t>
      </w:r>
      <w:r>
        <w:rPr>
          <w:iCs/>
        </w:rPr>
        <w:t xml:space="preserve"> janvier 2022.</w:t>
      </w:r>
    </w:p>
    <w:p w14:paraId="775DDAB1" w14:textId="6947A409" w:rsidR="00A84DDF" w:rsidRDefault="009B4A6A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Le SYDED reverse aux communes membres une fraction égale à 25% du montant de la taxe perçue à compter du 1</w:t>
      </w:r>
      <w:r w:rsidRPr="009B4A6A">
        <w:rPr>
          <w:iCs/>
          <w:vertAlign w:val="superscript"/>
        </w:rPr>
        <w:t>er</w:t>
      </w:r>
      <w:r>
        <w:rPr>
          <w:iCs/>
        </w:rPr>
        <w:t xml:space="preserve"> janvier 2023</w:t>
      </w:r>
      <w:r w:rsidR="00656D48">
        <w:rPr>
          <w:iCs/>
        </w:rPr>
        <w:t>.</w:t>
      </w:r>
    </w:p>
    <w:p w14:paraId="1B6CAEB5" w14:textId="4B29E0E2" w:rsidR="00656D48" w:rsidRDefault="00656D48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Le conseil municipal accepte à l’unanimité</w:t>
      </w:r>
    </w:p>
    <w:p w14:paraId="20A5128C" w14:textId="77777777" w:rsidR="00656D48" w:rsidRDefault="00656D48" w:rsidP="00286E8B">
      <w:pPr>
        <w:widowControl w:val="0"/>
        <w:tabs>
          <w:tab w:val="left" w:pos="204"/>
        </w:tabs>
        <w:spacing w:line="283" w:lineRule="exact"/>
        <w:rPr>
          <w:iCs/>
        </w:rPr>
      </w:pPr>
    </w:p>
    <w:p w14:paraId="688518C8" w14:textId="7E397C02" w:rsidR="00AE46FB" w:rsidRPr="0010083B" w:rsidRDefault="009B4A6A" w:rsidP="00BB0881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vente de bois</w:t>
      </w:r>
    </w:p>
    <w:p w14:paraId="43F16433" w14:textId="77777777" w:rsidR="00656D48" w:rsidRDefault="00656D48" w:rsidP="001E18EE">
      <w:pPr>
        <w:pStyle w:val="Retraitcorpsdetexte"/>
        <w:spacing w:after="0"/>
        <w:ind w:left="0"/>
      </w:pPr>
    </w:p>
    <w:p w14:paraId="25D8E620" w14:textId="242ED19B" w:rsidR="00656D48" w:rsidRDefault="009B4A6A" w:rsidP="001E18EE">
      <w:pPr>
        <w:pStyle w:val="Retraitcorpsdetexte"/>
        <w:spacing w:after="0"/>
        <w:ind w:left="0"/>
      </w:pPr>
      <w:r>
        <w:t xml:space="preserve">La commune propose à la vente du bois façonné au prix de </w:t>
      </w:r>
    </w:p>
    <w:p w14:paraId="332BEB58" w14:textId="7C6CD079" w:rsidR="009B4A6A" w:rsidRDefault="009B4A6A" w:rsidP="009B4A6A">
      <w:pPr>
        <w:pStyle w:val="Retraitcorpsdetexte"/>
        <w:numPr>
          <w:ilvl w:val="0"/>
          <w:numId w:val="41"/>
        </w:numPr>
        <w:spacing w:after="0"/>
      </w:pPr>
      <w:r>
        <w:t>35€ le stère en bordure de route</w:t>
      </w:r>
    </w:p>
    <w:p w14:paraId="248CD791" w14:textId="6CB1D01C" w:rsidR="009B4A6A" w:rsidRDefault="009B4A6A" w:rsidP="009B4A6A">
      <w:pPr>
        <w:pStyle w:val="Retraitcorpsdetexte"/>
        <w:numPr>
          <w:ilvl w:val="0"/>
          <w:numId w:val="41"/>
        </w:numPr>
        <w:spacing w:after="0"/>
      </w:pPr>
      <w:r>
        <w:t>20€ le stère de rondin</w:t>
      </w:r>
    </w:p>
    <w:p w14:paraId="72D0D4F2" w14:textId="0F50200C" w:rsidR="00560B19" w:rsidRDefault="00560B19" w:rsidP="00560B19">
      <w:pPr>
        <w:ind w:right="-2"/>
        <w:jc w:val="both"/>
      </w:pPr>
      <w:r>
        <w:t>Accord à l’unanimité.</w:t>
      </w:r>
    </w:p>
    <w:p w14:paraId="0FEA2708" w14:textId="77777777" w:rsidR="00560B19" w:rsidRDefault="00560B19" w:rsidP="00560B19">
      <w:pPr>
        <w:ind w:right="-2"/>
        <w:jc w:val="both"/>
      </w:pPr>
    </w:p>
    <w:p w14:paraId="55836BF3" w14:textId="77777777" w:rsidR="00560B19" w:rsidRDefault="00560B19" w:rsidP="00560B19">
      <w:pPr>
        <w:tabs>
          <w:tab w:val="left" w:pos="1985"/>
        </w:tabs>
        <w:jc w:val="both"/>
        <w:rPr>
          <w:snapToGrid w:val="0"/>
        </w:rPr>
      </w:pPr>
      <w:bookmarkStart w:id="2" w:name="_Hlk67992508"/>
    </w:p>
    <w:bookmarkEnd w:id="2"/>
    <w:p w14:paraId="008933F6" w14:textId="6601207A" w:rsidR="00560B19" w:rsidRPr="0010083B" w:rsidRDefault="00560B19" w:rsidP="00286FDE">
      <w:pPr>
        <w:shd w:val="clear" w:color="auto" w:fill="8DB3E2" w:themeFill="text2" w:themeFillTint="6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subventions</w:t>
      </w:r>
      <w:r w:rsidR="006F4794">
        <w:rPr>
          <w:b/>
          <w:smallCaps/>
          <w:sz w:val="28"/>
          <w:szCs w:val="28"/>
        </w:rPr>
        <w:t xml:space="preserve"> versées aux </w:t>
      </w:r>
      <w:r>
        <w:rPr>
          <w:b/>
          <w:smallCaps/>
          <w:sz w:val="28"/>
          <w:szCs w:val="28"/>
        </w:rPr>
        <w:t xml:space="preserve"> associations</w:t>
      </w:r>
    </w:p>
    <w:p w14:paraId="65A8B935" w14:textId="77777777" w:rsidR="00427B07" w:rsidRDefault="00427B07" w:rsidP="00A42E70">
      <w:pPr>
        <w:ind w:right="17"/>
        <w:jc w:val="both"/>
      </w:pPr>
    </w:p>
    <w:p w14:paraId="63F17701" w14:textId="5E76A692" w:rsidR="00554161" w:rsidRDefault="00B307FD" w:rsidP="00A42E70">
      <w:pPr>
        <w:ind w:right="17"/>
        <w:jc w:val="both"/>
      </w:pPr>
      <w:r>
        <w:t xml:space="preserve">Le maire </w:t>
      </w:r>
      <w:r w:rsidR="006F4794">
        <w:t>propose au</w:t>
      </w:r>
      <w:r w:rsidR="00A42E70">
        <w:t xml:space="preserve"> conseil municipal</w:t>
      </w:r>
      <w:r>
        <w:t xml:space="preserve"> </w:t>
      </w:r>
      <w:r w:rsidR="006F4794">
        <w:t xml:space="preserve">de réexaminer les versements de subvention </w:t>
      </w:r>
      <w:r w:rsidR="006F4794">
        <w:t>et l</w:t>
      </w:r>
      <w:r w:rsidR="00560B19">
        <w:t>es demandes de subventions d</w:t>
      </w:r>
      <w:r w:rsidR="006F4794">
        <w:t xml:space="preserve">’autres </w:t>
      </w:r>
      <w:r w:rsidR="00560B19">
        <w:t>associations.</w:t>
      </w:r>
    </w:p>
    <w:p w14:paraId="693D3FDA" w14:textId="089A94D4" w:rsidR="00560B19" w:rsidRDefault="00560B19" w:rsidP="00A42E70">
      <w:pPr>
        <w:ind w:right="17"/>
        <w:jc w:val="both"/>
      </w:pPr>
      <w:r>
        <w:t>Le conseil municipal accepte à l’unanimité de verser les subventions comme ci-dessous</w:t>
      </w:r>
      <w:r w:rsidR="00393DE5">
        <w:t xml:space="preserve"> : </w:t>
      </w:r>
    </w:p>
    <w:p w14:paraId="2D4C41BD" w14:textId="77777777" w:rsidR="00393DE5" w:rsidRDefault="00393DE5" w:rsidP="00A42E70">
      <w:pPr>
        <w:ind w:right="17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393DE5" w14:paraId="57714DBC" w14:textId="77777777" w:rsidTr="00393DE5">
        <w:tc>
          <w:tcPr>
            <w:tcW w:w="7083" w:type="dxa"/>
          </w:tcPr>
          <w:p w14:paraId="0D7186E7" w14:textId="1EB7D7FB" w:rsidR="00393DE5" w:rsidRDefault="00393DE5" w:rsidP="00A42E70">
            <w:pPr>
              <w:ind w:right="17"/>
              <w:jc w:val="both"/>
            </w:pPr>
            <w:r>
              <w:t>Noms des associations</w:t>
            </w:r>
          </w:p>
        </w:tc>
        <w:tc>
          <w:tcPr>
            <w:tcW w:w="3373" w:type="dxa"/>
          </w:tcPr>
          <w:p w14:paraId="5750F26E" w14:textId="031AA472" w:rsidR="00393DE5" w:rsidRDefault="00393DE5" w:rsidP="0082208D">
            <w:pPr>
              <w:ind w:right="17"/>
              <w:jc w:val="center"/>
            </w:pPr>
            <w:r>
              <w:t>Montant TTC</w:t>
            </w:r>
          </w:p>
        </w:tc>
      </w:tr>
      <w:tr w:rsidR="00393DE5" w14:paraId="1CA4E852" w14:textId="77777777" w:rsidTr="00393DE5">
        <w:tc>
          <w:tcPr>
            <w:tcW w:w="7083" w:type="dxa"/>
          </w:tcPr>
          <w:p w14:paraId="30C01517" w14:textId="7857B8BE" w:rsidR="00393DE5" w:rsidRDefault="00393DE5" w:rsidP="00A42E70">
            <w:pPr>
              <w:ind w:right="17"/>
              <w:jc w:val="both"/>
            </w:pPr>
            <w:r>
              <w:t>ADAPEI MAICHE</w:t>
            </w:r>
          </w:p>
        </w:tc>
        <w:tc>
          <w:tcPr>
            <w:tcW w:w="3373" w:type="dxa"/>
          </w:tcPr>
          <w:p w14:paraId="53F5ED7E" w14:textId="281BF819" w:rsidR="00393DE5" w:rsidRDefault="00393DE5" w:rsidP="00393DE5">
            <w:pPr>
              <w:ind w:right="17"/>
              <w:jc w:val="center"/>
            </w:pPr>
            <w:r>
              <w:t>75</w:t>
            </w:r>
          </w:p>
        </w:tc>
      </w:tr>
      <w:tr w:rsidR="00393DE5" w14:paraId="284D6FFF" w14:textId="77777777" w:rsidTr="00393DE5">
        <w:tc>
          <w:tcPr>
            <w:tcW w:w="7083" w:type="dxa"/>
          </w:tcPr>
          <w:p w14:paraId="7D715AB1" w14:textId="76B003B0" w:rsidR="00393DE5" w:rsidRDefault="00393DE5" w:rsidP="00A42E70">
            <w:pPr>
              <w:ind w:right="17"/>
              <w:jc w:val="both"/>
            </w:pPr>
            <w:r>
              <w:t>ADMR BELLEHERBE</w:t>
            </w:r>
          </w:p>
        </w:tc>
        <w:tc>
          <w:tcPr>
            <w:tcW w:w="3373" w:type="dxa"/>
          </w:tcPr>
          <w:p w14:paraId="00B12E64" w14:textId="2D4371B2" w:rsidR="00393DE5" w:rsidRDefault="00393DE5" w:rsidP="00393DE5">
            <w:pPr>
              <w:ind w:right="17"/>
              <w:jc w:val="center"/>
            </w:pPr>
            <w:r>
              <w:t>50</w:t>
            </w:r>
          </w:p>
        </w:tc>
      </w:tr>
      <w:tr w:rsidR="00393DE5" w14:paraId="6A470062" w14:textId="77777777" w:rsidTr="00393DE5">
        <w:tc>
          <w:tcPr>
            <w:tcW w:w="7083" w:type="dxa"/>
          </w:tcPr>
          <w:p w14:paraId="3DCE4FEC" w14:textId="76C8FD6A" w:rsidR="00393DE5" w:rsidRDefault="00393DE5" w:rsidP="00A42E70">
            <w:pPr>
              <w:ind w:right="17"/>
              <w:jc w:val="both"/>
            </w:pPr>
            <w:r>
              <w:t>AMICALE DES DONNEURS DE SANG</w:t>
            </w:r>
          </w:p>
        </w:tc>
        <w:tc>
          <w:tcPr>
            <w:tcW w:w="3373" w:type="dxa"/>
          </w:tcPr>
          <w:p w14:paraId="2EDCDE40" w14:textId="293126A0" w:rsidR="00393DE5" w:rsidRDefault="00393DE5" w:rsidP="00393DE5">
            <w:pPr>
              <w:ind w:right="17"/>
              <w:jc w:val="center"/>
            </w:pPr>
            <w:r>
              <w:t>75</w:t>
            </w:r>
          </w:p>
        </w:tc>
      </w:tr>
      <w:tr w:rsidR="00393DE5" w14:paraId="283CB99D" w14:textId="77777777" w:rsidTr="00393DE5">
        <w:tc>
          <w:tcPr>
            <w:tcW w:w="7083" w:type="dxa"/>
          </w:tcPr>
          <w:p w14:paraId="40E6A637" w14:textId="4F7E5C3C" w:rsidR="00393DE5" w:rsidRDefault="00393DE5" w:rsidP="00A42E70">
            <w:pPr>
              <w:ind w:right="17"/>
              <w:jc w:val="both"/>
            </w:pPr>
            <w:r>
              <w:t>AMIS DE L’HOPITAL</w:t>
            </w:r>
          </w:p>
        </w:tc>
        <w:tc>
          <w:tcPr>
            <w:tcW w:w="3373" w:type="dxa"/>
          </w:tcPr>
          <w:p w14:paraId="6B83540F" w14:textId="07B35ACE" w:rsidR="00393DE5" w:rsidRDefault="00393DE5" w:rsidP="00393DE5">
            <w:pPr>
              <w:ind w:right="17"/>
              <w:jc w:val="center"/>
            </w:pPr>
            <w:r>
              <w:t>50</w:t>
            </w:r>
          </w:p>
        </w:tc>
      </w:tr>
      <w:tr w:rsidR="00393DE5" w14:paraId="6330F494" w14:textId="77777777" w:rsidTr="00393DE5">
        <w:tc>
          <w:tcPr>
            <w:tcW w:w="7083" w:type="dxa"/>
          </w:tcPr>
          <w:p w14:paraId="3CA980BF" w14:textId="60C88B75" w:rsidR="00393DE5" w:rsidRDefault="00393DE5" w:rsidP="00A42E70">
            <w:pPr>
              <w:ind w:right="17"/>
              <w:jc w:val="both"/>
            </w:pPr>
            <w:r>
              <w:t>ASS SNEMM</w:t>
            </w:r>
          </w:p>
        </w:tc>
        <w:tc>
          <w:tcPr>
            <w:tcW w:w="3373" w:type="dxa"/>
          </w:tcPr>
          <w:p w14:paraId="4DBCE884" w14:textId="3B16DAE0" w:rsidR="00393DE5" w:rsidRDefault="00393DE5" w:rsidP="00393DE5">
            <w:pPr>
              <w:ind w:right="17"/>
              <w:jc w:val="center"/>
            </w:pPr>
            <w:r>
              <w:t>15</w:t>
            </w:r>
          </w:p>
        </w:tc>
      </w:tr>
      <w:tr w:rsidR="00393DE5" w14:paraId="0E0681C4" w14:textId="77777777" w:rsidTr="00393DE5">
        <w:tc>
          <w:tcPr>
            <w:tcW w:w="7083" w:type="dxa"/>
          </w:tcPr>
          <w:p w14:paraId="6823CFCB" w14:textId="06165C20" w:rsidR="00393DE5" w:rsidRDefault="00393DE5" w:rsidP="00A42E70">
            <w:pPr>
              <w:ind w:right="17"/>
              <w:jc w:val="both"/>
            </w:pPr>
            <w:r>
              <w:t>ASSO MAISON DES PARENTS DORNIE PIERRE</w:t>
            </w:r>
          </w:p>
        </w:tc>
        <w:tc>
          <w:tcPr>
            <w:tcW w:w="3373" w:type="dxa"/>
          </w:tcPr>
          <w:p w14:paraId="40E78C84" w14:textId="6CCF6039" w:rsidR="00393DE5" w:rsidRDefault="00393DE5" w:rsidP="00393DE5">
            <w:pPr>
              <w:ind w:right="17"/>
              <w:jc w:val="center"/>
            </w:pPr>
            <w:r>
              <w:t>100</w:t>
            </w:r>
          </w:p>
        </w:tc>
      </w:tr>
      <w:tr w:rsidR="00393DE5" w14:paraId="0FB1E351" w14:textId="77777777" w:rsidTr="00393DE5">
        <w:tc>
          <w:tcPr>
            <w:tcW w:w="7083" w:type="dxa"/>
          </w:tcPr>
          <w:p w14:paraId="2AACFF91" w14:textId="2F365941" w:rsidR="00393DE5" w:rsidRDefault="00393DE5" w:rsidP="00A42E70">
            <w:pPr>
              <w:ind w:right="17"/>
              <w:jc w:val="both"/>
            </w:pPr>
            <w:r>
              <w:t>ASSO TERRES VIVANTES BOITEUX MARYSE</w:t>
            </w:r>
          </w:p>
        </w:tc>
        <w:tc>
          <w:tcPr>
            <w:tcW w:w="3373" w:type="dxa"/>
          </w:tcPr>
          <w:p w14:paraId="49D51C77" w14:textId="34C640AC" w:rsidR="00393DE5" w:rsidRDefault="00393DE5" w:rsidP="00393DE5">
            <w:pPr>
              <w:ind w:right="17"/>
              <w:jc w:val="center"/>
            </w:pPr>
            <w:r>
              <w:t>200</w:t>
            </w:r>
          </w:p>
        </w:tc>
      </w:tr>
      <w:tr w:rsidR="00393DE5" w14:paraId="22A3A2B1" w14:textId="77777777" w:rsidTr="00393DE5">
        <w:tc>
          <w:tcPr>
            <w:tcW w:w="7083" w:type="dxa"/>
          </w:tcPr>
          <w:p w14:paraId="6AF1E396" w14:textId="45FF6DFE" w:rsidR="00393DE5" w:rsidRDefault="00393DE5" w:rsidP="00A42E70">
            <w:pPr>
              <w:ind w:right="17"/>
              <w:jc w:val="both"/>
            </w:pPr>
            <w:r>
              <w:t>COMICE AGRICOLE</w:t>
            </w:r>
          </w:p>
        </w:tc>
        <w:tc>
          <w:tcPr>
            <w:tcW w:w="3373" w:type="dxa"/>
          </w:tcPr>
          <w:p w14:paraId="5CB4E435" w14:textId="65FE9077" w:rsidR="00393DE5" w:rsidRDefault="00393DE5" w:rsidP="00393DE5">
            <w:pPr>
              <w:ind w:right="17"/>
              <w:jc w:val="center"/>
            </w:pPr>
            <w:r>
              <w:t>75</w:t>
            </w:r>
          </w:p>
        </w:tc>
      </w:tr>
      <w:tr w:rsidR="00393DE5" w14:paraId="536ED39F" w14:textId="77777777" w:rsidTr="00393DE5">
        <w:tc>
          <w:tcPr>
            <w:tcW w:w="7083" w:type="dxa"/>
          </w:tcPr>
          <w:p w14:paraId="36C120E1" w14:textId="38E824AB" w:rsidR="00393DE5" w:rsidRDefault="00393DE5" w:rsidP="00A42E70">
            <w:pPr>
              <w:ind w:right="17"/>
              <w:jc w:val="both"/>
            </w:pPr>
            <w:r>
              <w:t>LIGUE CONTRE LE CANCER COMITE MONTBELIARD</w:t>
            </w:r>
          </w:p>
        </w:tc>
        <w:tc>
          <w:tcPr>
            <w:tcW w:w="3373" w:type="dxa"/>
          </w:tcPr>
          <w:p w14:paraId="2A171AE0" w14:textId="1B55E3E7" w:rsidR="00393DE5" w:rsidRDefault="00393DE5" w:rsidP="00393DE5">
            <w:pPr>
              <w:ind w:right="17"/>
              <w:jc w:val="center"/>
            </w:pPr>
            <w:r>
              <w:t>75</w:t>
            </w:r>
          </w:p>
        </w:tc>
      </w:tr>
      <w:tr w:rsidR="00393DE5" w14:paraId="24B3B0E6" w14:textId="77777777" w:rsidTr="00393DE5">
        <w:tc>
          <w:tcPr>
            <w:tcW w:w="7083" w:type="dxa"/>
          </w:tcPr>
          <w:p w14:paraId="56576BB8" w14:textId="52982774" w:rsidR="00393DE5" w:rsidRDefault="00393DE5" w:rsidP="00A42E70">
            <w:pPr>
              <w:ind w:right="17"/>
              <w:jc w:val="both"/>
            </w:pPr>
            <w:r>
              <w:t>POMPIERS DE SAINT HIPPOLYTE</w:t>
            </w:r>
          </w:p>
        </w:tc>
        <w:tc>
          <w:tcPr>
            <w:tcW w:w="3373" w:type="dxa"/>
          </w:tcPr>
          <w:p w14:paraId="72CC5A5E" w14:textId="3EBAD666" w:rsidR="00393DE5" w:rsidRDefault="00393DE5" w:rsidP="00393DE5">
            <w:pPr>
              <w:ind w:right="17"/>
              <w:jc w:val="center"/>
            </w:pPr>
            <w:r>
              <w:t>100</w:t>
            </w:r>
          </w:p>
        </w:tc>
      </w:tr>
      <w:tr w:rsidR="00393DE5" w14:paraId="6E546958" w14:textId="77777777" w:rsidTr="00393DE5">
        <w:tc>
          <w:tcPr>
            <w:tcW w:w="7083" w:type="dxa"/>
          </w:tcPr>
          <w:p w14:paraId="30A339AD" w14:textId="2B85D2CF" w:rsidR="00393DE5" w:rsidRDefault="00393DE5" w:rsidP="00A42E70">
            <w:pPr>
              <w:ind w:right="17"/>
              <w:jc w:val="both"/>
            </w:pPr>
            <w:r>
              <w:t>SCLEROSE EN PLAQUE AFSEP</w:t>
            </w:r>
          </w:p>
        </w:tc>
        <w:tc>
          <w:tcPr>
            <w:tcW w:w="3373" w:type="dxa"/>
          </w:tcPr>
          <w:p w14:paraId="00E86417" w14:textId="22DB1A51" w:rsidR="00393DE5" w:rsidRDefault="00393DE5" w:rsidP="00393DE5">
            <w:pPr>
              <w:ind w:right="17"/>
              <w:jc w:val="center"/>
            </w:pPr>
            <w:r>
              <w:t>50</w:t>
            </w:r>
          </w:p>
        </w:tc>
      </w:tr>
      <w:tr w:rsidR="00393DE5" w14:paraId="32D5EB02" w14:textId="77777777" w:rsidTr="00393DE5">
        <w:tc>
          <w:tcPr>
            <w:tcW w:w="7083" w:type="dxa"/>
          </w:tcPr>
          <w:p w14:paraId="0FB6C43D" w14:textId="44AC9D26" w:rsidR="00393DE5" w:rsidRDefault="00393DE5" w:rsidP="00A42E70">
            <w:pPr>
              <w:ind w:right="17"/>
              <w:jc w:val="both"/>
            </w:pPr>
            <w:r>
              <w:t>SEMONS L’ESPOIR</w:t>
            </w:r>
          </w:p>
        </w:tc>
        <w:tc>
          <w:tcPr>
            <w:tcW w:w="3373" w:type="dxa"/>
          </w:tcPr>
          <w:p w14:paraId="71931693" w14:textId="31785E28" w:rsidR="00393DE5" w:rsidRDefault="00393DE5" w:rsidP="00393DE5">
            <w:pPr>
              <w:ind w:right="17"/>
              <w:jc w:val="center"/>
            </w:pPr>
            <w:r>
              <w:t>50</w:t>
            </w:r>
          </w:p>
        </w:tc>
      </w:tr>
      <w:tr w:rsidR="00393DE5" w14:paraId="5E2831B6" w14:textId="77777777" w:rsidTr="00393DE5">
        <w:tc>
          <w:tcPr>
            <w:tcW w:w="7083" w:type="dxa"/>
          </w:tcPr>
          <w:p w14:paraId="58AA37A5" w14:textId="3DC38FF6" w:rsidR="00393DE5" w:rsidRDefault="00393DE5" w:rsidP="00A42E70">
            <w:pPr>
              <w:ind w:right="17"/>
              <w:jc w:val="both"/>
            </w:pPr>
            <w:r>
              <w:t>TELETHON AFM</w:t>
            </w:r>
          </w:p>
        </w:tc>
        <w:tc>
          <w:tcPr>
            <w:tcW w:w="3373" w:type="dxa"/>
          </w:tcPr>
          <w:p w14:paraId="15259740" w14:textId="6DC880C9" w:rsidR="00393DE5" w:rsidRDefault="00393DE5" w:rsidP="00393DE5">
            <w:pPr>
              <w:ind w:right="17"/>
              <w:jc w:val="center"/>
            </w:pPr>
            <w:r>
              <w:t>50</w:t>
            </w:r>
          </w:p>
        </w:tc>
      </w:tr>
      <w:tr w:rsidR="00393DE5" w14:paraId="73220C90" w14:textId="77777777" w:rsidTr="00393DE5">
        <w:tc>
          <w:tcPr>
            <w:tcW w:w="7083" w:type="dxa"/>
          </w:tcPr>
          <w:p w14:paraId="1EEE62A6" w14:textId="46630556" w:rsidR="00393DE5" w:rsidRDefault="00393DE5" w:rsidP="00A42E70">
            <w:pPr>
              <w:ind w:right="17"/>
              <w:jc w:val="both"/>
            </w:pPr>
            <w:r>
              <w:t>UNC DU DOUBS SECTEUR DE SAINT HIPPOLYTE</w:t>
            </w:r>
          </w:p>
        </w:tc>
        <w:tc>
          <w:tcPr>
            <w:tcW w:w="3373" w:type="dxa"/>
          </w:tcPr>
          <w:p w14:paraId="3A4B3AF8" w14:textId="5D6C1E5F" w:rsidR="00393DE5" w:rsidRDefault="00393DE5" w:rsidP="00393DE5">
            <w:pPr>
              <w:ind w:right="17"/>
              <w:jc w:val="center"/>
            </w:pPr>
            <w:r>
              <w:t>15</w:t>
            </w:r>
          </w:p>
        </w:tc>
      </w:tr>
      <w:tr w:rsidR="00393DE5" w14:paraId="2B1BD60E" w14:textId="77777777" w:rsidTr="00393DE5">
        <w:tc>
          <w:tcPr>
            <w:tcW w:w="7083" w:type="dxa"/>
          </w:tcPr>
          <w:p w14:paraId="62B717DE" w14:textId="63F549DA" w:rsidR="00393DE5" w:rsidRDefault="00393DE5" w:rsidP="00A42E70">
            <w:pPr>
              <w:ind w:right="17"/>
              <w:jc w:val="both"/>
            </w:pPr>
            <w:r>
              <w:t>SOUVENIR FRANÇAIS</w:t>
            </w:r>
          </w:p>
        </w:tc>
        <w:tc>
          <w:tcPr>
            <w:tcW w:w="3373" w:type="dxa"/>
          </w:tcPr>
          <w:p w14:paraId="251B8075" w14:textId="72A4C841" w:rsidR="00393DE5" w:rsidRDefault="00393DE5" w:rsidP="00393DE5">
            <w:pPr>
              <w:ind w:right="17"/>
              <w:jc w:val="center"/>
            </w:pPr>
            <w:r>
              <w:t>20</w:t>
            </w:r>
          </w:p>
        </w:tc>
      </w:tr>
      <w:tr w:rsidR="00393DE5" w14:paraId="22914B3C" w14:textId="77777777" w:rsidTr="00393DE5">
        <w:tc>
          <w:tcPr>
            <w:tcW w:w="7083" w:type="dxa"/>
          </w:tcPr>
          <w:p w14:paraId="6A6F68AC" w14:textId="3CEA7FC5" w:rsidR="00393DE5" w:rsidRDefault="00393DE5" w:rsidP="00A42E70">
            <w:pPr>
              <w:ind w:right="17"/>
              <w:jc w:val="both"/>
            </w:pPr>
            <w:r>
              <w:t>TOTAL</w:t>
            </w:r>
          </w:p>
        </w:tc>
        <w:tc>
          <w:tcPr>
            <w:tcW w:w="3373" w:type="dxa"/>
          </w:tcPr>
          <w:p w14:paraId="4F0F8C97" w14:textId="6AF95D82" w:rsidR="00393DE5" w:rsidRPr="00AC0A64" w:rsidRDefault="00393DE5" w:rsidP="00393DE5">
            <w:pPr>
              <w:ind w:right="17"/>
              <w:jc w:val="center"/>
              <w:rPr>
                <w:b/>
                <w:bCs/>
              </w:rPr>
            </w:pPr>
            <w:r w:rsidRPr="00AC0A64">
              <w:rPr>
                <w:b/>
                <w:bCs/>
              </w:rPr>
              <w:t>1 000 €</w:t>
            </w:r>
          </w:p>
        </w:tc>
      </w:tr>
    </w:tbl>
    <w:p w14:paraId="46C54593" w14:textId="77777777" w:rsidR="00560B19" w:rsidRDefault="00560B19" w:rsidP="00A42E70">
      <w:pPr>
        <w:ind w:right="17"/>
        <w:jc w:val="both"/>
      </w:pPr>
    </w:p>
    <w:p w14:paraId="73358EB6" w14:textId="77777777" w:rsidR="00427B07" w:rsidRDefault="00427B07" w:rsidP="00A42E70">
      <w:pPr>
        <w:ind w:right="17"/>
        <w:jc w:val="both"/>
      </w:pPr>
    </w:p>
    <w:p w14:paraId="2C5ED7E4" w14:textId="77777777" w:rsidR="00393DE5" w:rsidRPr="0010083B" w:rsidRDefault="00393DE5" w:rsidP="00393DE5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Proposition de revalorisation du loyer de la parcelle de l’antenne SFR</w:t>
      </w:r>
    </w:p>
    <w:p w14:paraId="4D8D11A8" w14:textId="77777777" w:rsidR="00393DE5" w:rsidRDefault="00393DE5" w:rsidP="00393DE5">
      <w:pPr>
        <w:tabs>
          <w:tab w:val="left" w:pos="1985"/>
        </w:tabs>
        <w:jc w:val="both"/>
      </w:pPr>
    </w:p>
    <w:p w14:paraId="37EB2CFA" w14:textId="64CE64E9" w:rsidR="00393DE5" w:rsidRDefault="00393DE5" w:rsidP="00393DE5">
      <w:pPr>
        <w:tabs>
          <w:tab w:val="left" w:pos="1985"/>
        </w:tabs>
        <w:jc w:val="both"/>
      </w:pPr>
      <w:r>
        <w:t xml:space="preserve">Le maire présente la demande de la société VALOCIM consistant à </w:t>
      </w:r>
      <w:r w:rsidR="006F4794">
        <w:t xml:space="preserve">reprendre le bail de location du terrain </w:t>
      </w:r>
      <w:r w:rsidR="00B87A54">
        <w:t>du relais</w:t>
      </w:r>
      <w:r>
        <w:t xml:space="preserve"> SFR pour un montant de 3000€</w:t>
      </w:r>
      <w:r w:rsidR="006F4794">
        <w:t>/an</w:t>
      </w:r>
      <w:r>
        <w:t>.</w:t>
      </w:r>
      <w:r w:rsidRPr="00560B19">
        <w:t xml:space="preserve"> </w:t>
      </w:r>
      <w:r>
        <w:t>Actuellement la location</w:t>
      </w:r>
      <w:r w:rsidR="006F4794">
        <w:t xml:space="preserve"> a été transfér</w:t>
      </w:r>
      <w:r w:rsidR="00B87A54">
        <w:t>ée</w:t>
      </w:r>
      <w:r>
        <w:t xml:space="preserve"> </w:t>
      </w:r>
      <w:r w:rsidR="00B87A54">
        <w:t>à</w:t>
      </w:r>
      <w:r>
        <w:t xml:space="preserve"> ON TOWER  </w:t>
      </w:r>
      <w:r w:rsidR="00B87A54">
        <w:t xml:space="preserve">par SFR </w:t>
      </w:r>
      <w:r>
        <w:t>au prix de 500€</w:t>
      </w:r>
      <w:r w:rsidR="006F4794">
        <w:t>/an</w:t>
      </w:r>
      <w:r>
        <w:t>.</w:t>
      </w:r>
    </w:p>
    <w:p w14:paraId="54294F95" w14:textId="026CA92B" w:rsidR="00393DE5" w:rsidRDefault="00393DE5" w:rsidP="00393DE5">
      <w:pPr>
        <w:tabs>
          <w:tab w:val="left" w:pos="1985"/>
        </w:tabs>
        <w:jc w:val="both"/>
      </w:pPr>
      <w:r>
        <w:t>Le sujet est reporté en attente de plus de renseignements</w:t>
      </w:r>
    </w:p>
    <w:p w14:paraId="1DA28FA5" w14:textId="77777777" w:rsidR="007D0200" w:rsidRDefault="007D0200" w:rsidP="00393DE5">
      <w:pPr>
        <w:tabs>
          <w:tab w:val="left" w:pos="1985"/>
        </w:tabs>
        <w:jc w:val="both"/>
      </w:pPr>
    </w:p>
    <w:p w14:paraId="68CED703" w14:textId="59E8D40B" w:rsidR="007D0200" w:rsidRPr="00FE23D8" w:rsidRDefault="007D0200" w:rsidP="007D0200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CCPM bouchage de trou</w:t>
      </w:r>
    </w:p>
    <w:p w14:paraId="09C604C3" w14:textId="5D023C4C" w:rsidR="007D0200" w:rsidRDefault="007D0200" w:rsidP="007D0200">
      <w:pPr>
        <w:tabs>
          <w:tab w:val="left" w:pos="1985"/>
        </w:tabs>
        <w:jc w:val="both"/>
      </w:pPr>
    </w:p>
    <w:p w14:paraId="39D020E7" w14:textId="5DB7F113" w:rsidR="00B87A54" w:rsidRDefault="00B87A54" w:rsidP="007D0200">
      <w:pPr>
        <w:tabs>
          <w:tab w:val="left" w:pos="1985"/>
        </w:tabs>
        <w:jc w:val="both"/>
      </w:pPr>
      <w:r>
        <w:t xml:space="preserve">Le bouchage de trou est contesté par plusieurs communes, la </w:t>
      </w:r>
      <w:proofErr w:type="spellStart"/>
      <w:r>
        <w:t>comcom</w:t>
      </w:r>
      <w:proofErr w:type="spellEnd"/>
      <w:r>
        <w:t xml:space="preserve"> présente un tableau qui ne convient pas au conseil municipal</w:t>
      </w:r>
    </w:p>
    <w:p w14:paraId="3807A4BA" w14:textId="7F5AE95F" w:rsidR="007D0200" w:rsidRDefault="007D0200" w:rsidP="007D0200">
      <w:pPr>
        <w:tabs>
          <w:tab w:val="left" w:pos="1985"/>
        </w:tabs>
        <w:jc w:val="both"/>
      </w:pPr>
      <w:r>
        <w:t>Le sujet est report</w:t>
      </w:r>
      <w:r w:rsidR="00B87A54">
        <w:t>é</w:t>
      </w:r>
    </w:p>
    <w:p w14:paraId="000458A9" w14:textId="0CB15561" w:rsidR="00393DE5" w:rsidRDefault="00393DE5" w:rsidP="00393DE5">
      <w:pPr>
        <w:tabs>
          <w:tab w:val="left" w:pos="1985"/>
        </w:tabs>
        <w:jc w:val="both"/>
      </w:pPr>
    </w:p>
    <w:p w14:paraId="4932733D" w14:textId="4F0E9143" w:rsidR="007D0200" w:rsidRPr="00FE23D8" w:rsidRDefault="007D0200" w:rsidP="007D0200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contrat de </w:t>
      </w:r>
      <w:proofErr w:type="spellStart"/>
      <w:r>
        <w:rPr>
          <w:b/>
          <w:smallCaps/>
          <w:sz w:val="28"/>
          <w:szCs w:val="28"/>
        </w:rPr>
        <w:t>deneigement</w:t>
      </w:r>
      <w:proofErr w:type="spellEnd"/>
    </w:p>
    <w:p w14:paraId="0A2527FC" w14:textId="7CE79D17" w:rsidR="007D0200" w:rsidRDefault="007D0200" w:rsidP="00393DE5">
      <w:pPr>
        <w:tabs>
          <w:tab w:val="left" w:pos="1985"/>
        </w:tabs>
        <w:jc w:val="both"/>
      </w:pPr>
    </w:p>
    <w:p w14:paraId="5C826ED2" w14:textId="5376181B" w:rsidR="007D0200" w:rsidRDefault="007D0200" w:rsidP="00393DE5">
      <w:pPr>
        <w:tabs>
          <w:tab w:val="left" w:pos="1985"/>
        </w:tabs>
        <w:jc w:val="both"/>
      </w:pPr>
      <w:r>
        <w:t>Le contrat de déneigement avec l’entreprise SANDOZ se termine le 31 mai 2022</w:t>
      </w:r>
      <w:r w:rsidR="00B87A54">
        <w:t>. L</w:t>
      </w:r>
      <w:r>
        <w:t xml:space="preserve">a commune </w:t>
      </w:r>
      <w:r w:rsidR="00B87A54">
        <w:t>sollicite plusieurs entreprises</w:t>
      </w:r>
      <w:r>
        <w:t xml:space="preserve"> </w:t>
      </w:r>
    </w:p>
    <w:p w14:paraId="0D71B19D" w14:textId="77777777" w:rsidR="007D0200" w:rsidRDefault="007D0200" w:rsidP="00393DE5">
      <w:pPr>
        <w:tabs>
          <w:tab w:val="left" w:pos="1985"/>
        </w:tabs>
        <w:jc w:val="both"/>
      </w:pPr>
    </w:p>
    <w:p w14:paraId="47E2067D" w14:textId="7487AA88" w:rsidR="007D0200" w:rsidRPr="00FE23D8" w:rsidRDefault="007D0200" w:rsidP="007D0200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propositions </w:t>
      </w:r>
      <w:r w:rsidR="00AC0A64">
        <w:rPr>
          <w:b/>
          <w:smallCaps/>
          <w:sz w:val="28"/>
          <w:szCs w:val="28"/>
        </w:rPr>
        <w:t>budgétaires</w:t>
      </w:r>
    </w:p>
    <w:p w14:paraId="5FE48FE8" w14:textId="77777777" w:rsidR="007D0200" w:rsidRDefault="007D0200" w:rsidP="007D0200">
      <w:pPr>
        <w:tabs>
          <w:tab w:val="left" w:pos="1985"/>
        </w:tabs>
        <w:jc w:val="both"/>
      </w:pPr>
    </w:p>
    <w:p w14:paraId="52D86580" w14:textId="77777777" w:rsidR="00B87A54" w:rsidRDefault="00B87A54" w:rsidP="007D0200">
      <w:pPr>
        <w:tabs>
          <w:tab w:val="left" w:pos="1985"/>
        </w:tabs>
        <w:jc w:val="both"/>
      </w:pPr>
      <w:r w:rsidRPr="00B87A54">
        <w:rPr>
          <w:u w:val="single"/>
        </w:rPr>
        <w:t>Réfection de voirie</w:t>
      </w:r>
      <w:r>
        <w:t xml:space="preserve"> : </w:t>
      </w:r>
    </w:p>
    <w:p w14:paraId="7AC93ADE" w14:textId="37BE751D" w:rsidR="007D0200" w:rsidRDefault="00B87A54" w:rsidP="007D0200">
      <w:pPr>
        <w:tabs>
          <w:tab w:val="left" w:pos="1985"/>
        </w:tabs>
        <w:jc w:val="both"/>
      </w:pPr>
      <w:r>
        <w:t>u</w:t>
      </w:r>
      <w:r w:rsidR="007D0200">
        <w:t>ne discussion s’engage sur les voies communales</w:t>
      </w:r>
      <w:r>
        <w:t xml:space="preserve"> à réparer. Une réunion de la </w:t>
      </w:r>
      <w:r w:rsidR="0082208D">
        <w:t>commission voirie</w:t>
      </w:r>
      <w:r>
        <w:t xml:space="preserve"> va être programmée</w:t>
      </w:r>
    </w:p>
    <w:p w14:paraId="6C4E53E3" w14:textId="79467FB4" w:rsidR="00B87A54" w:rsidRDefault="00B87A54" w:rsidP="007D0200">
      <w:pPr>
        <w:tabs>
          <w:tab w:val="left" w:pos="1985"/>
        </w:tabs>
        <w:jc w:val="both"/>
      </w:pPr>
      <w:r w:rsidRPr="00B87A54">
        <w:rPr>
          <w:u w:val="single"/>
        </w:rPr>
        <w:t>Elaboration du budget</w:t>
      </w:r>
      <w:r>
        <w:t> :</w:t>
      </w:r>
    </w:p>
    <w:p w14:paraId="209E1088" w14:textId="2A119F03" w:rsidR="00B87A54" w:rsidRDefault="00B87A54" w:rsidP="007D0200">
      <w:pPr>
        <w:tabs>
          <w:tab w:val="left" w:pos="1985"/>
        </w:tabs>
        <w:jc w:val="both"/>
      </w:pPr>
      <w:r>
        <w:t>Le samedi 26 mars 2022</w:t>
      </w:r>
    </w:p>
    <w:p w14:paraId="55AF3842" w14:textId="77777777" w:rsidR="007D0200" w:rsidRDefault="007D0200" w:rsidP="00393DE5">
      <w:pPr>
        <w:tabs>
          <w:tab w:val="left" w:pos="1985"/>
        </w:tabs>
        <w:jc w:val="both"/>
      </w:pPr>
    </w:p>
    <w:p w14:paraId="2794ABC4" w14:textId="4D4E1EB1" w:rsidR="001869C4" w:rsidRPr="0010083B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  <w:sz w:val="28"/>
          <w:szCs w:val="28"/>
        </w:rPr>
      </w:pPr>
      <w:bookmarkStart w:id="3" w:name="_Hlk95812760"/>
      <w:r w:rsidRPr="0010083B">
        <w:rPr>
          <w:b/>
          <w:smallCaps/>
          <w:sz w:val="28"/>
          <w:szCs w:val="28"/>
        </w:rPr>
        <w:t>QUESTION</w:t>
      </w:r>
      <w:r w:rsidR="000F4183" w:rsidRPr="0010083B">
        <w:rPr>
          <w:b/>
          <w:smallCaps/>
          <w:sz w:val="28"/>
          <w:szCs w:val="28"/>
        </w:rPr>
        <w:t>S</w:t>
      </w:r>
      <w:r w:rsidRPr="0010083B">
        <w:rPr>
          <w:b/>
          <w:smallCaps/>
          <w:sz w:val="28"/>
          <w:szCs w:val="28"/>
        </w:rPr>
        <w:t xml:space="preserve"> DIVERS</w:t>
      </w:r>
      <w:r w:rsidR="000F4183" w:rsidRPr="0010083B">
        <w:rPr>
          <w:b/>
          <w:smallCaps/>
          <w:sz w:val="28"/>
          <w:szCs w:val="28"/>
        </w:rPr>
        <w:t>ES</w:t>
      </w:r>
    </w:p>
    <w:p w14:paraId="07F6CBEC" w14:textId="77777777" w:rsidR="00EA4C5A" w:rsidRPr="00EA4C5A" w:rsidRDefault="00EA4C5A" w:rsidP="00EA4C5A">
      <w:pPr>
        <w:jc w:val="both"/>
      </w:pPr>
      <w:bookmarkStart w:id="4" w:name="_Hlk71017369"/>
      <w:bookmarkEnd w:id="3"/>
    </w:p>
    <w:p w14:paraId="03B074BC" w14:textId="5328492A" w:rsidR="00D00FE9" w:rsidRDefault="00AC0A64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Actualités CCPM</w:t>
      </w:r>
    </w:p>
    <w:p w14:paraId="6848F0D7" w14:textId="67606096" w:rsidR="00545E89" w:rsidRPr="0082208D" w:rsidRDefault="00AC0A64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Affouage termin</w:t>
      </w:r>
      <w:r w:rsidR="0082208D">
        <w:rPr>
          <w:rFonts w:ascii="Times New Roman" w:hAnsi="Times New Roman"/>
          <w:sz w:val="24"/>
          <w:szCs w:val="24"/>
        </w:rPr>
        <w:t>é</w:t>
      </w:r>
    </w:p>
    <w:p w14:paraId="7CE402CF" w14:textId="77663AEC" w:rsidR="00545E89" w:rsidRDefault="00545E89" w:rsidP="00AC0A64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45E89" w:rsidRPr="00545E89" w14:paraId="64D64A0F" w14:textId="77777777" w:rsidTr="00545E89">
        <w:tc>
          <w:tcPr>
            <w:tcW w:w="10456" w:type="dxa"/>
          </w:tcPr>
          <w:p w14:paraId="100D1661" w14:textId="693265F8" w:rsidR="00545E89" w:rsidRPr="00545E89" w:rsidRDefault="00545E89" w:rsidP="00545E89">
            <w:pPr>
              <w:jc w:val="center"/>
              <w:rPr>
                <w:b/>
                <w:bCs/>
                <w:sz w:val="56"/>
                <w:szCs w:val="56"/>
              </w:rPr>
            </w:pPr>
            <w:r w:rsidRPr="00545E89">
              <w:rPr>
                <w:b/>
                <w:bCs/>
                <w:sz w:val="56"/>
                <w:szCs w:val="56"/>
              </w:rPr>
              <w:t>La commune vend du bois de chauffage</w:t>
            </w:r>
            <w:r w:rsidR="00484753">
              <w:rPr>
                <w:b/>
                <w:bCs/>
                <w:sz w:val="56"/>
                <w:szCs w:val="56"/>
              </w:rPr>
              <w:t> :</w:t>
            </w:r>
          </w:p>
          <w:p w14:paraId="61204A72" w14:textId="77777777" w:rsidR="00545E89" w:rsidRPr="0082208D" w:rsidRDefault="00545E89" w:rsidP="00545E89">
            <w:pPr>
              <w:jc w:val="center"/>
              <w:rPr>
                <w:b/>
                <w:bCs/>
              </w:rPr>
            </w:pPr>
          </w:p>
          <w:p w14:paraId="2ED4F4FF" w14:textId="77777777" w:rsidR="00545E89" w:rsidRPr="00545E89" w:rsidRDefault="00545E89" w:rsidP="00545E89">
            <w:pPr>
              <w:jc w:val="center"/>
              <w:rPr>
                <w:b/>
                <w:bCs/>
                <w:sz w:val="56"/>
                <w:szCs w:val="56"/>
              </w:rPr>
            </w:pPr>
            <w:r w:rsidRPr="00545E89">
              <w:rPr>
                <w:b/>
                <w:bCs/>
                <w:sz w:val="56"/>
                <w:szCs w:val="56"/>
              </w:rPr>
              <w:t>70 stères en bordure de route à 35€</w:t>
            </w:r>
          </w:p>
          <w:p w14:paraId="3AC79E99" w14:textId="77777777" w:rsidR="00545E89" w:rsidRPr="0082208D" w:rsidRDefault="00545E89" w:rsidP="00545E89">
            <w:pPr>
              <w:jc w:val="center"/>
              <w:rPr>
                <w:b/>
                <w:bCs/>
              </w:rPr>
            </w:pPr>
          </w:p>
          <w:p w14:paraId="171C23C2" w14:textId="7A98958C" w:rsidR="00545E89" w:rsidRDefault="00545E89" w:rsidP="00545E89">
            <w:pPr>
              <w:jc w:val="center"/>
              <w:rPr>
                <w:b/>
                <w:bCs/>
                <w:sz w:val="56"/>
                <w:szCs w:val="56"/>
              </w:rPr>
            </w:pPr>
            <w:r w:rsidRPr="00545E89">
              <w:rPr>
                <w:b/>
                <w:bCs/>
                <w:sz w:val="56"/>
                <w:szCs w:val="56"/>
              </w:rPr>
              <w:t>5 stères de rondins à 20€</w:t>
            </w:r>
          </w:p>
          <w:p w14:paraId="4AAE1E89" w14:textId="77777777" w:rsidR="0082208D" w:rsidRPr="0082208D" w:rsidRDefault="0082208D" w:rsidP="00545E89">
            <w:pPr>
              <w:jc w:val="center"/>
              <w:rPr>
                <w:b/>
                <w:bCs/>
              </w:rPr>
            </w:pPr>
          </w:p>
          <w:p w14:paraId="59E9B9CE" w14:textId="058D2804" w:rsidR="0082208D" w:rsidRDefault="0082208D" w:rsidP="00545E89">
            <w:pPr>
              <w:jc w:val="center"/>
              <w:rPr>
                <w:b/>
                <w:bCs/>
                <w:sz w:val="56"/>
                <w:szCs w:val="56"/>
                <w:u w:val="single"/>
              </w:rPr>
            </w:pPr>
            <w:r w:rsidRPr="0082208D">
              <w:rPr>
                <w:b/>
                <w:bCs/>
                <w:sz w:val="56"/>
                <w:szCs w:val="56"/>
                <w:u w:val="single"/>
              </w:rPr>
              <w:t>S’inscrire en mairie</w:t>
            </w:r>
          </w:p>
          <w:p w14:paraId="1344D4B5" w14:textId="77777777" w:rsidR="0082208D" w:rsidRPr="0082208D" w:rsidRDefault="0082208D" w:rsidP="00545E89">
            <w:pPr>
              <w:jc w:val="center"/>
              <w:rPr>
                <w:b/>
                <w:bCs/>
                <w:u w:val="single"/>
              </w:rPr>
            </w:pPr>
          </w:p>
          <w:p w14:paraId="7A440BD3" w14:textId="6061AEA3" w:rsidR="0082208D" w:rsidRPr="0082208D" w:rsidRDefault="0082208D" w:rsidP="00545E89">
            <w:pPr>
              <w:jc w:val="center"/>
              <w:rPr>
                <w:b/>
                <w:bCs/>
                <w:sz w:val="56"/>
                <w:szCs w:val="56"/>
                <w:u w:val="single"/>
              </w:rPr>
            </w:pPr>
            <w:r w:rsidRPr="0082208D">
              <w:rPr>
                <w:b/>
                <w:bCs/>
                <w:sz w:val="56"/>
                <w:szCs w:val="56"/>
                <w:u w:val="single"/>
              </w:rPr>
              <w:t xml:space="preserve">03 81 94 14 85 </w:t>
            </w:r>
          </w:p>
          <w:p w14:paraId="524CBC07" w14:textId="60AFCED3" w:rsidR="00545E89" w:rsidRPr="00545E89" w:rsidRDefault="00545E89" w:rsidP="007E1DEA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</w:tbl>
    <w:p w14:paraId="2A94AA58" w14:textId="699E670B" w:rsidR="00FD64B5" w:rsidRPr="00545E89" w:rsidRDefault="00FD64B5" w:rsidP="0082208D">
      <w:pPr>
        <w:rPr>
          <w:b/>
          <w:bCs/>
          <w:sz w:val="56"/>
          <w:szCs w:val="56"/>
        </w:rPr>
      </w:pPr>
    </w:p>
    <w:bookmarkEnd w:id="4"/>
    <w:sectPr w:rsidR="00FD64B5" w:rsidRPr="00545E89" w:rsidSect="0078260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320A4"/>
    <w:multiLevelType w:val="hybridMultilevel"/>
    <w:tmpl w:val="FD1CA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6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36A1E"/>
    <w:multiLevelType w:val="hybridMultilevel"/>
    <w:tmpl w:val="A7A048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F1970"/>
    <w:multiLevelType w:val="hybridMultilevel"/>
    <w:tmpl w:val="30B2782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28"/>
  </w:num>
  <w:num w:numId="4">
    <w:abstractNumId w:val="8"/>
  </w:num>
  <w:num w:numId="5">
    <w:abstractNumId w:val="3"/>
  </w:num>
  <w:num w:numId="6">
    <w:abstractNumId w:val="0"/>
  </w:num>
  <w:num w:numId="7">
    <w:abstractNumId w:val="22"/>
  </w:num>
  <w:num w:numId="8">
    <w:abstractNumId w:val="10"/>
  </w:num>
  <w:num w:numId="9">
    <w:abstractNumId w:val="1"/>
  </w:num>
  <w:num w:numId="10">
    <w:abstractNumId w:val="40"/>
  </w:num>
  <w:num w:numId="11">
    <w:abstractNumId w:val="38"/>
  </w:num>
  <w:num w:numId="12">
    <w:abstractNumId w:val="16"/>
  </w:num>
  <w:num w:numId="13">
    <w:abstractNumId w:val="5"/>
  </w:num>
  <w:num w:numId="14">
    <w:abstractNumId w:val="9"/>
  </w:num>
  <w:num w:numId="15">
    <w:abstractNumId w:val="34"/>
  </w:num>
  <w:num w:numId="16">
    <w:abstractNumId w:val="14"/>
  </w:num>
  <w:num w:numId="17">
    <w:abstractNumId w:val="26"/>
  </w:num>
  <w:num w:numId="18">
    <w:abstractNumId w:val="33"/>
  </w:num>
  <w:num w:numId="19">
    <w:abstractNumId w:val="37"/>
  </w:num>
  <w:num w:numId="20">
    <w:abstractNumId w:val="7"/>
  </w:num>
  <w:num w:numId="21">
    <w:abstractNumId w:val="30"/>
  </w:num>
  <w:num w:numId="22">
    <w:abstractNumId w:val="32"/>
  </w:num>
  <w:num w:numId="23">
    <w:abstractNumId w:val="4"/>
  </w:num>
  <w:num w:numId="24">
    <w:abstractNumId w:val="21"/>
  </w:num>
  <w:num w:numId="25">
    <w:abstractNumId w:val="11"/>
  </w:num>
  <w:num w:numId="26">
    <w:abstractNumId w:val="15"/>
  </w:num>
  <w:num w:numId="27">
    <w:abstractNumId w:val="36"/>
  </w:num>
  <w:num w:numId="28">
    <w:abstractNumId w:val="23"/>
  </w:num>
  <w:num w:numId="29">
    <w:abstractNumId w:val="2"/>
  </w:num>
  <w:num w:numId="30">
    <w:abstractNumId w:val="27"/>
  </w:num>
  <w:num w:numId="31">
    <w:abstractNumId w:val="19"/>
  </w:num>
  <w:num w:numId="32">
    <w:abstractNumId w:val="6"/>
  </w:num>
  <w:num w:numId="33">
    <w:abstractNumId w:val="29"/>
  </w:num>
  <w:num w:numId="34">
    <w:abstractNumId w:val="12"/>
  </w:num>
  <w:num w:numId="35">
    <w:abstractNumId w:val="17"/>
  </w:num>
  <w:num w:numId="36">
    <w:abstractNumId w:val="39"/>
  </w:num>
  <w:num w:numId="37">
    <w:abstractNumId w:val="13"/>
  </w:num>
  <w:num w:numId="38">
    <w:abstractNumId w:val="20"/>
  </w:num>
  <w:num w:numId="39">
    <w:abstractNumId w:val="24"/>
  </w:num>
  <w:num w:numId="40">
    <w:abstractNumId w:val="31"/>
  </w:num>
  <w:num w:numId="4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201FD"/>
    <w:rsid w:val="00022231"/>
    <w:rsid w:val="00022C64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390A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3F1E"/>
    <w:rsid w:val="00274467"/>
    <w:rsid w:val="00277FB4"/>
    <w:rsid w:val="00286B28"/>
    <w:rsid w:val="00286E8B"/>
    <w:rsid w:val="00286FDE"/>
    <w:rsid w:val="00295470"/>
    <w:rsid w:val="00295B82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141B"/>
    <w:rsid w:val="003F764F"/>
    <w:rsid w:val="004009A6"/>
    <w:rsid w:val="00400BD6"/>
    <w:rsid w:val="00403231"/>
    <w:rsid w:val="00404DDF"/>
    <w:rsid w:val="00406ED4"/>
    <w:rsid w:val="004079CF"/>
    <w:rsid w:val="00412F89"/>
    <w:rsid w:val="00415BA2"/>
    <w:rsid w:val="004203BA"/>
    <w:rsid w:val="0042326D"/>
    <w:rsid w:val="00423D9D"/>
    <w:rsid w:val="004240DA"/>
    <w:rsid w:val="0042444D"/>
    <w:rsid w:val="00427B07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7261A"/>
    <w:rsid w:val="0057545B"/>
    <w:rsid w:val="00575CBA"/>
    <w:rsid w:val="0058059F"/>
    <w:rsid w:val="005952FB"/>
    <w:rsid w:val="005956B8"/>
    <w:rsid w:val="00595F33"/>
    <w:rsid w:val="00596644"/>
    <w:rsid w:val="00597582"/>
    <w:rsid w:val="005A3460"/>
    <w:rsid w:val="005A34B6"/>
    <w:rsid w:val="005B30A2"/>
    <w:rsid w:val="005C1AB8"/>
    <w:rsid w:val="005C4515"/>
    <w:rsid w:val="005D31EF"/>
    <w:rsid w:val="005D7046"/>
    <w:rsid w:val="005D70B8"/>
    <w:rsid w:val="005E117E"/>
    <w:rsid w:val="005E2DF6"/>
    <w:rsid w:val="005E6109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2A97"/>
    <w:rsid w:val="00654150"/>
    <w:rsid w:val="00655D6D"/>
    <w:rsid w:val="00656271"/>
    <w:rsid w:val="00656D48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B25F4"/>
    <w:rsid w:val="007B6250"/>
    <w:rsid w:val="007C477E"/>
    <w:rsid w:val="007D0200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208D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6A0F"/>
    <w:rsid w:val="008916B5"/>
    <w:rsid w:val="00892933"/>
    <w:rsid w:val="00893F62"/>
    <w:rsid w:val="008A19B1"/>
    <w:rsid w:val="008B2EA0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A6A"/>
    <w:rsid w:val="009B4B09"/>
    <w:rsid w:val="009B578B"/>
    <w:rsid w:val="009B75B4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30585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62A4A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A64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307FD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87A54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00"/>
    <w:rsid w:val="00EA2B13"/>
    <w:rsid w:val="00EA4C5A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7</cp:revision>
  <cp:lastPrinted>2022-02-15T10:36:00Z</cp:lastPrinted>
  <dcterms:created xsi:type="dcterms:W3CDTF">2022-02-15T08:37:00Z</dcterms:created>
  <dcterms:modified xsi:type="dcterms:W3CDTF">2022-02-15T10:44:00Z</dcterms:modified>
</cp:coreProperties>
</file>