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35" w:rsidRDefault="00541C35" w:rsidP="00541C35">
      <w:pPr>
        <w:tabs>
          <w:tab w:val="left" w:pos="210"/>
          <w:tab w:val="left" w:pos="567"/>
        </w:tabs>
        <w:ind w:right="-851"/>
        <w:rPr>
          <w:color w:val="008080"/>
          <w:sz w:val="28"/>
        </w:rPr>
      </w:pPr>
      <w:r>
        <w:rPr>
          <w:color w:val="008080"/>
          <w:sz w:val="28"/>
        </w:rPr>
        <w:tab/>
      </w:r>
      <w:r>
        <w:rPr>
          <w:color w:val="008080"/>
          <w:sz w:val="28"/>
        </w:rPr>
        <w:tab/>
      </w:r>
    </w:p>
    <w:p w:rsidR="00541C35" w:rsidRPr="00D36CF5" w:rsidRDefault="00541C35" w:rsidP="00541C35">
      <w:pPr>
        <w:tabs>
          <w:tab w:val="left" w:pos="240"/>
          <w:tab w:val="left" w:pos="285"/>
          <w:tab w:val="left" w:pos="315"/>
          <w:tab w:val="left" w:pos="420"/>
          <w:tab w:val="left" w:pos="567"/>
          <w:tab w:val="left" w:pos="750"/>
          <w:tab w:val="center" w:pos="5357"/>
          <w:tab w:val="center" w:pos="5527"/>
        </w:tabs>
        <w:ind w:right="-851"/>
        <w:rPr>
          <w:color w:val="0000FF"/>
          <w:sz w:val="28"/>
          <w:szCs w:val="28"/>
        </w:rPr>
      </w:pP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>
        <w:rPr>
          <w:color w:val="0000FF"/>
          <w:sz w:val="24"/>
        </w:rPr>
        <w:tab/>
      </w:r>
      <w:r w:rsidRPr="00D36CF5">
        <w:rPr>
          <w:color w:val="0000FF"/>
          <w:sz w:val="28"/>
          <w:szCs w:val="28"/>
        </w:rPr>
        <w:t>EXTRAIT du REGISTRE des DELIBERATIONS</w:t>
      </w:r>
    </w:p>
    <w:p w:rsidR="00541C35" w:rsidRPr="00D36CF5" w:rsidRDefault="00541C35" w:rsidP="00541C35">
      <w:pPr>
        <w:tabs>
          <w:tab w:val="left" w:pos="250"/>
          <w:tab w:val="left" w:pos="285"/>
          <w:tab w:val="left" w:pos="420"/>
          <w:tab w:val="left" w:pos="567"/>
          <w:tab w:val="left" w:pos="750"/>
          <w:tab w:val="center" w:pos="5527"/>
        </w:tabs>
        <w:ind w:right="-851"/>
        <w:rPr>
          <w:color w:val="0000FF"/>
          <w:sz w:val="24"/>
          <w:szCs w:val="24"/>
        </w:rPr>
      </w:pPr>
      <w:r w:rsidRPr="00D36CF5">
        <w:rPr>
          <w:color w:val="0000FF"/>
          <w:sz w:val="24"/>
          <w:szCs w:val="24"/>
        </w:rPr>
        <w:tab/>
      </w:r>
    </w:p>
    <w:p w:rsidR="00541C35" w:rsidRPr="00D36CF5" w:rsidRDefault="00541C35" w:rsidP="00541C35">
      <w:pPr>
        <w:tabs>
          <w:tab w:val="left" w:pos="567"/>
        </w:tabs>
        <w:ind w:right="-851"/>
        <w:jc w:val="center"/>
        <w:rPr>
          <w:color w:val="0000FF"/>
          <w:sz w:val="24"/>
          <w:szCs w:val="24"/>
        </w:rPr>
      </w:pPr>
      <w:r w:rsidRPr="00D36CF5">
        <w:rPr>
          <w:b/>
          <w:color w:val="0000FF"/>
          <w:sz w:val="24"/>
          <w:szCs w:val="24"/>
        </w:rPr>
        <w:t xml:space="preserve">      REPUBLIQUE FRANCAISE</w:t>
      </w:r>
    </w:p>
    <w:p w:rsidR="00541C35" w:rsidRPr="00D36CF5" w:rsidRDefault="00541C35" w:rsidP="00541C35">
      <w:pPr>
        <w:tabs>
          <w:tab w:val="left" w:pos="7440"/>
        </w:tabs>
        <w:jc w:val="center"/>
        <w:rPr>
          <w:color w:val="0000FF"/>
          <w:sz w:val="24"/>
          <w:szCs w:val="24"/>
        </w:rPr>
      </w:pPr>
      <w:r w:rsidRPr="00D36CF5">
        <w:rPr>
          <w:b/>
          <w:color w:val="0000FF"/>
          <w:sz w:val="24"/>
          <w:szCs w:val="24"/>
        </w:rPr>
        <w:t xml:space="preserve">                   Département des HAUTES-PYRENEES</w:t>
      </w:r>
    </w:p>
    <w:p w:rsidR="00541C35" w:rsidRPr="00D36CF5" w:rsidRDefault="00541C35" w:rsidP="00541C35">
      <w:pPr>
        <w:tabs>
          <w:tab w:val="left" w:pos="7440"/>
        </w:tabs>
        <w:jc w:val="center"/>
        <w:rPr>
          <w:b/>
          <w:color w:val="0000FF"/>
          <w:sz w:val="24"/>
          <w:szCs w:val="24"/>
        </w:rPr>
      </w:pPr>
      <w:r w:rsidRPr="00D36CF5">
        <w:rPr>
          <w:color w:val="0000FF"/>
          <w:sz w:val="24"/>
          <w:szCs w:val="24"/>
        </w:rPr>
        <w:t xml:space="preserve">              </w:t>
      </w:r>
      <w:proofErr w:type="gramStart"/>
      <w:r w:rsidRPr="00D36CF5">
        <w:rPr>
          <w:color w:val="0000FF"/>
          <w:sz w:val="24"/>
          <w:szCs w:val="24"/>
        </w:rPr>
        <w:t>du</w:t>
      </w:r>
      <w:proofErr w:type="gramEnd"/>
      <w:r w:rsidRPr="00D36CF5">
        <w:rPr>
          <w:color w:val="0000FF"/>
          <w:sz w:val="24"/>
          <w:szCs w:val="24"/>
        </w:rPr>
        <w:t xml:space="preserve"> CONSEIL MUNICIPAL</w:t>
      </w:r>
    </w:p>
    <w:p w:rsidR="00541C35" w:rsidRPr="00D36CF5" w:rsidRDefault="00541C35" w:rsidP="00541C35">
      <w:pPr>
        <w:jc w:val="center"/>
        <w:rPr>
          <w:b/>
          <w:color w:val="0000FF"/>
          <w:sz w:val="24"/>
          <w:szCs w:val="24"/>
        </w:rPr>
      </w:pPr>
      <w:r w:rsidRPr="00D36CF5">
        <w:rPr>
          <w:color w:val="0000FF"/>
          <w:sz w:val="24"/>
          <w:szCs w:val="24"/>
        </w:rPr>
        <w:t xml:space="preserve">               </w:t>
      </w:r>
      <w:proofErr w:type="gramStart"/>
      <w:r w:rsidRPr="00D36CF5">
        <w:rPr>
          <w:color w:val="0000FF"/>
          <w:sz w:val="24"/>
          <w:szCs w:val="24"/>
        </w:rPr>
        <w:t>de</w:t>
      </w:r>
      <w:proofErr w:type="gramEnd"/>
      <w:r w:rsidRPr="00D36CF5">
        <w:rPr>
          <w:color w:val="0000FF"/>
          <w:sz w:val="24"/>
          <w:szCs w:val="24"/>
        </w:rPr>
        <w:t xml:space="preserve"> la commune de </w:t>
      </w:r>
      <w:r w:rsidRPr="00D36CF5">
        <w:rPr>
          <w:b/>
          <w:color w:val="0000FF"/>
          <w:sz w:val="24"/>
          <w:szCs w:val="24"/>
        </w:rPr>
        <w:t>SOUYEAUX</w:t>
      </w:r>
    </w:p>
    <w:p w:rsidR="00541C35" w:rsidRPr="00AA6604" w:rsidRDefault="00541C35" w:rsidP="00541C35">
      <w:pPr>
        <w:tabs>
          <w:tab w:val="left" w:pos="7440"/>
        </w:tabs>
        <w:rPr>
          <w:b/>
          <w:color w:val="0000FF"/>
          <w:sz w:val="16"/>
        </w:rPr>
      </w:pPr>
    </w:p>
    <w:p w:rsidR="00541C35" w:rsidRDefault="00541C35" w:rsidP="00541C35">
      <w:pPr>
        <w:rPr>
          <w:i/>
          <w:color w:val="0000FF"/>
          <w:sz w:val="16"/>
        </w:rPr>
      </w:pPr>
      <w:r>
        <w:rPr>
          <w:i/>
          <w:color w:val="0000FF"/>
          <w:sz w:val="16"/>
        </w:rPr>
        <w:t xml:space="preserve">Nombre </w:t>
      </w:r>
      <w:proofErr w:type="gramStart"/>
      <w:r>
        <w:rPr>
          <w:i/>
          <w:color w:val="0000FF"/>
          <w:sz w:val="16"/>
        </w:rPr>
        <w:t>de  Membres</w:t>
      </w:r>
      <w:proofErr w:type="gramEnd"/>
    </w:p>
    <w:p w:rsidR="00541C35" w:rsidRDefault="00541C35" w:rsidP="00541C35">
      <w:pPr>
        <w:rPr>
          <w:b/>
          <w:color w:val="0000FF"/>
          <w:sz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938"/>
        <w:gridCol w:w="1944"/>
      </w:tblGrid>
      <w:tr w:rsidR="00541C35" w:rsidRPr="00DB01D4" w:rsidTr="00541C35">
        <w:trPr>
          <w:trHeight w:val="289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>Au conseil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ind w:left="-70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 xml:space="preserve">En exercice 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ind w:right="-3188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 xml:space="preserve">      Qui ont pris</w:t>
            </w:r>
          </w:p>
          <w:p w:rsidR="00541C35" w:rsidRPr="00DB01D4" w:rsidRDefault="00541C35" w:rsidP="00D845B8">
            <w:pPr>
              <w:ind w:right="-3188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 xml:space="preserve"> part à la délibération</w:t>
            </w:r>
          </w:p>
        </w:tc>
      </w:tr>
      <w:tr w:rsidR="00541C35" w:rsidRPr="00DB01D4" w:rsidTr="00541C35">
        <w:trPr>
          <w:trHeight w:val="146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jc w:val="center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>11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541C35" w:rsidRPr="00DB01D4" w:rsidRDefault="00541C35" w:rsidP="00D845B8">
            <w:pPr>
              <w:tabs>
                <w:tab w:val="left" w:pos="780"/>
                <w:tab w:val="left" w:pos="922"/>
                <w:tab w:val="left" w:pos="1347"/>
              </w:tabs>
              <w:jc w:val="center"/>
              <w:rPr>
                <w:i/>
                <w:color w:val="0000FF"/>
                <w:sz w:val="18"/>
                <w:szCs w:val="18"/>
              </w:rPr>
            </w:pPr>
            <w:r w:rsidRPr="00DB01D4">
              <w:rPr>
                <w:i/>
                <w:color w:val="0000FF"/>
                <w:sz w:val="18"/>
                <w:szCs w:val="18"/>
              </w:rPr>
              <w:t>11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1C35" w:rsidRPr="00DB01D4" w:rsidRDefault="0007546F" w:rsidP="00D845B8">
            <w:pPr>
              <w:jc w:val="center"/>
              <w:rPr>
                <w:i/>
                <w:color w:val="0000FF"/>
                <w:sz w:val="18"/>
                <w:szCs w:val="18"/>
              </w:rPr>
            </w:pPr>
            <w:r>
              <w:rPr>
                <w:i/>
                <w:color w:val="0000FF"/>
                <w:sz w:val="18"/>
                <w:szCs w:val="18"/>
              </w:rPr>
              <w:t>7</w:t>
            </w:r>
          </w:p>
        </w:tc>
      </w:tr>
    </w:tbl>
    <w:p w:rsidR="00541C35" w:rsidRDefault="00541C35" w:rsidP="00541C35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>Date de la convocation :</w:t>
      </w:r>
      <w:r w:rsidR="000303F2">
        <w:rPr>
          <w:i/>
          <w:color w:val="0000FF"/>
          <w:sz w:val="18"/>
        </w:rPr>
        <w:t xml:space="preserve"> 27/10/2022</w:t>
      </w:r>
    </w:p>
    <w:p w:rsidR="00541C35" w:rsidRDefault="00541C35" w:rsidP="00541C35">
      <w:pPr>
        <w:rPr>
          <w:i/>
          <w:color w:val="0000FF"/>
          <w:sz w:val="18"/>
        </w:rPr>
      </w:pPr>
      <w:r>
        <w:rPr>
          <w:i/>
          <w:color w:val="0000FF"/>
          <w:sz w:val="18"/>
        </w:rPr>
        <w:t>Date d’affichage :</w:t>
      </w:r>
      <w:r w:rsidR="000303F2">
        <w:rPr>
          <w:i/>
          <w:color w:val="0000FF"/>
          <w:sz w:val="18"/>
        </w:rPr>
        <w:t xml:space="preserve"> 27/10/2022</w:t>
      </w:r>
    </w:p>
    <w:p w:rsidR="00541C35" w:rsidRDefault="00541C35" w:rsidP="00541C35">
      <w:pPr>
        <w:ind w:left="1440"/>
        <w:jc w:val="both"/>
        <w:rPr>
          <w:color w:val="0000FF"/>
          <w:sz w:val="16"/>
          <w:szCs w:val="16"/>
        </w:rPr>
      </w:pPr>
    </w:p>
    <w:p w:rsidR="00541C35" w:rsidRPr="00336D17" w:rsidRDefault="00541C35" w:rsidP="00541C35">
      <w:pPr>
        <w:ind w:left="567"/>
        <w:jc w:val="both"/>
        <w:rPr>
          <w:rFonts w:ascii="Arial" w:hAnsi="Arial" w:cs="Arial"/>
        </w:rPr>
      </w:pPr>
      <w:r w:rsidRPr="00336D17">
        <w:rPr>
          <w:rFonts w:ascii="Arial" w:hAnsi="Arial" w:cs="Arial"/>
        </w:rPr>
        <w:t>L’an deux mil vingt-deux et le trois novembre à vingt heures trente, le Conseil Municipal de la commune de SOUYEAUX, légalement convoqué le vingt-sept octobre deux mille vingt et un s’est réuni à la mairie sous la présidence de Monsieur Lacoste Pierre, Maire.</w:t>
      </w:r>
    </w:p>
    <w:p w:rsidR="00541C35" w:rsidRPr="00336D17" w:rsidRDefault="00541C35" w:rsidP="00541C35">
      <w:pPr>
        <w:ind w:left="567"/>
        <w:jc w:val="both"/>
        <w:rPr>
          <w:rFonts w:ascii="Arial" w:hAnsi="Arial" w:cs="Arial"/>
        </w:rPr>
      </w:pPr>
    </w:p>
    <w:p w:rsidR="0007546F" w:rsidRDefault="0007546F" w:rsidP="0007546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u w:val="single"/>
        </w:rPr>
        <w:t>Etaient présents</w:t>
      </w:r>
      <w:r>
        <w:rPr>
          <w:rFonts w:ascii="Arial" w:hAnsi="Arial" w:cs="Arial"/>
          <w:bCs/>
          <w:i/>
        </w:rPr>
        <w:t xml:space="preserve"> : </w:t>
      </w:r>
      <w:r>
        <w:rPr>
          <w:rFonts w:ascii="Arial" w:hAnsi="Arial" w:cs="Arial"/>
        </w:rPr>
        <w:t>LACOSTE Pierre, LAMON Monique, ADER Patrick,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</w:rPr>
        <w:t xml:space="preserve">GUINLE Marie-Laure, </w:t>
      </w:r>
      <w:r w:rsidRPr="006C426C">
        <w:rPr>
          <w:rFonts w:ascii="Arial" w:hAnsi="Arial" w:cs="Arial"/>
        </w:rPr>
        <w:t>LAPEYRE Laurent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  <w:iCs/>
        </w:rPr>
        <w:t xml:space="preserve">BONNET Marielle, </w:t>
      </w:r>
      <w:r>
        <w:rPr>
          <w:rFonts w:ascii="Arial" w:hAnsi="Arial" w:cs="Arial"/>
        </w:rPr>
        <w:t>LESTRADE Nicolas,</w:t>
      </w:r>
    </w:p>
    <w:p w:rsidR="0007546F" w:rsidRDefault="0007546F" w:rsidP="0007546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u w:val="single"/>
        </w:rPr>
        <w:t>Absents représentés :</w:t>
      </w:r>
    </w:p>
    <w:p w:rsidR="0007546F" w:rsidRDefault="0007546F" w:rsidP="0007546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Absents excusés :</w:t>
      </w:r>
      <w:r>
        <w:rPr>
          <w:rFonts w:ascii="Arial" w:hAnsi="Arial" w:cs="Arial"/>
        </w:rPr>
        <w:t xml:space="preserve"> DUPUY Jean-François, </w:t>
      </w:r>
      <w:r w:rsidRPr="006C426C">
        <w:rPr>
          <w:rFonts w:ascii="Arial" w:hAnsi="Arial" w:cs="Arial"/>
        </w:rPr>
        <w:t>DUCASSE Jérôme,</w:t>
      </w:r>
      <w:r>
        <w:rPr>
          <w:rFonts w:ascii="Arial" w:hAnsi="Arial" w:cs="Arial"/>
        </w:rPr>
        <w:t xml:space="preserve"> GUILHAUME Régis, </w:t>
      </w:r>
      <w:r>
        <w:rPr>
          <w:rFonts w:ascii="Arial" w:hAnsi="Arial" w:cs="Arial"/>
          <w:bCs/>
          <w:iCs/>
        </w:rPr>
        <w:t>LOPEZ Nathalie,</w:t>
      </w:r>
    </w:p>
    <w:p w:rsidR="0007546F" w:rsidRPr="005D1822" w:rsidRDefault="0007546F" w:rsidP="0007546F">
      <w:pPr>
        <w:ind w:left="567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Absents : </w:t>
      </w:r>
    </w:p>
    <w:p w:rsidR="0007546F" w:rsidRDefault="0007546F" w:rsidP="0007546F">
      <w:pPr>
        <w:ind w:left="567"/>
        <w:jc w:val="both"/>
        <w:rPr>
          <w:rFonts w:ascii="Arial" w:hAnsi="Arial" w:cs="Arial"/>
          <w:bCs/>
        </w:rPr>
      </w:pPr>
      <w:r w:rsidRPr="005D1822">
        <w:rPr>
          <w:rFonts w:ascii="Arial" w:hAnsi="Arial" w:cs="Arial"/>
          <w:bCs/>
          <w:i/>
        </w:rPr>
        <w:t xml:space="preserve">                               </w:t>
      </w:r>
      <w:r>
        <w:rPr>
          <w:rFonts w:ascii="Arial" w:hAnsi="Arial" w:cs="Arial"/>
          <w:bCs/>
          <w:i/>
          <w:u w:val="single"/>
        </w:rPr>
        <w:t>Secrétaire de séance :</w:t>
      </w:r>
      <w:r w:rsidRPr="005D1822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LAMON Monique</w:t>
      </w:r>
    </w:p>
    <w:p w:rsidR="00541C35" w:rsidRPr="00404A8B" w:rsidRDefault="00541C35" w:rsidP="00541C35">
      <w:pPr>
        <w:ind w:left="1416"/>
        <w:jc w:val="both"/>
        <w:rPr>
          <w:rFonts w:ascii="Arial" w:hAnsi="Arial" w:cs="Arial"/>
          <w:bCs/>
          <w:i/>
          <w:u w:val="single"/>
        </w:rPr>
      </w:pPr>
    </w:p>
    <w:p w:rsidR="00541C35" w:rsidRPr="001145A5" w:rsidRDefault="00541C35" w:rsidP="00541C35">
      <w:pPr>
        <w:ind w:left="851"/>
        <w:jc w:val="both"/>
        <w:rPr>
          <w:rFonts w:ascii="Arial Narrow" w:hAnsi="Arial Narrow" w:cs="Arial"/>
          <w:bCs/>
          <w:i/>
        </w:rPr>
      </w:pPr>
    </w:p>
    <w:p w:rsidR="00541C35" w:rsidRPr="00336D17" w:rsidRDefault="00541C35" w:rsidP="00336D17">
      <w:pPr>
        <w:shd w:val="clear" w:color="auto" w:fill="E6E6E6"/>
        <w:tabs>
          <w:tab w:val="left" w:pos="4500"/>
          <w:tab w:val="left" w:pos="5760"/>
        </w:tabs>
        <w:ind w:left="142" w:right="-131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336D17">
        <w:rPr>
          <w:rFonts w:ascii="Arial" w:hAnsi="Arial" w:cs="Arial"/>
          <w:b/>
          <w:iCs/>
          <w:sz w:val="26"/>
          <w:szCs w:val="26"/>
          <w:shd w:val="clear" w:color="auto" w:fill="E0E0E0"/>
        </w:rPr>
        <w:t>Objet : Dissolution du CCAS de SOUYEAUX</w:t>
      </w:r>
    </w:p>
    <w:p w:rsidR="00541C35" w:rsidRPr="00336D17" w:rsidRDefault="00541C35" w:rsidP="00336D17">
      <w:pPr>
        <w:pStyle w:val="bodytext"/>
        <w:shd w:val="clear" w:color="auto" w:fill="FFFFFF"/>
        <w:spacing w:before="0" w:beforeAutospacing="0" w:after="150" w:afterAutospacing="0"/>
        <w:ind w:left="142"/>
        <w:jc w:val="both"/>
        <w:rPr>
          <w:rFonts w:ascii="Arial" w:hAnsi="Arial" w:cs="Arial"/>
          <w:b/>
          <w:bCs/>
          <w:color w:val="303030"/>
          <w:sz w:val="21"/>
          <w:szCs w:val="21"/>
        </w:rPr>
      </w:pPr>
    </w:p>
    <w:p w:rsidR="00541C35" w:rsidRPr="00336D17" w:rsidRDefault="00541C35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both"/>
        <w:rPr>
          <w:rFonts w:ascii="Arial" w:hAnsi="Arial" w:cs="Arial"/>
          <w:color w:val="303030"/>
          <w:sz w:val="21"/>
          <w:szCs w:val="21"/>
        </w:rPr>
      </w:pPr>
      <w:r w:rsidRPr="00336D17">
        <w:rPr>
          <w:rFonts w:ascii="Arial" w:hAnsi="Arial" w:cs="Arial"/>
          <w:color w:val="303030"/>
          <w:sz w:val="21"/>
          <w:szCs w:val="21"/>
        </w:rPr>
        <w:t>Le maire expose au conseil municipal que</w:t>
      </w:r>
      <w:r w:rsidR="00336D17">
        <w:rPr>
          <w:rFonts w:ascii="Arial" w:hAnsi="Arial" w:cs="Arial"/>
          <w:color w:val="303030"/>
          <w:sz w:val="21"/>
          <w:szCs w:val="21"/>
        </w:rPr>
        <w:t xml:space="preserve"> </w:t>
      </w:r>
      <w:r w:rsidRPr="00336D17">
        <w:rPr>
          <w:rFonts w:ascii="Arial" w:hAnsi="Arial" w:cs="Arial"/>
          <w:color w:val="303030"/>
          <w:sz w:val="21"/>
          <w:szCs w:val="21"/>
        </w:rPr>
        <w:t>:</w:t>
      </w:r>
    </w:p>
    <w:p w:rsidR="00541C35" w:rsidRPr="00336D17" w:rsidRDefault="00541C35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both"/>
        <w:rPr>
          <w:rFonts w:ascii="Arial" w:hAnsi="Arial" w:cs="Arial"/>
          <w:color w:val="303030"/>
          <w:sz w:val="21"/>
          <w:szCs w:val="21"/>
        </w:rPr>
      </w:pPr>
      <w:r w:rsidRPr="00336D17">
        <w:rPr>
          <w:rFonts w:ascii="Arial" w:hAnsi="Arial" w:cs="Arial"/>
          <w:color w:val="303030"/>
          <w:sz w:val="21"/>
          <w:szCs w:val="21"/>
        </w:rPr>
        <w:t>En application de l’article L 123-4 du code de l’action et des familles, le centre communal d'action sociale (CCAS) est obligatoire dans toute commune de 1 500 habitants et plus. Il est désormais facultatif dans toute commune de moins de 1 500 habitants. Il peut être ainsi dissous par délibération du conseil municipal dans les communes de moins de 1 500 habitants. Cette possibilité est issue de la loi n° 2015-991 du 7 août 2015 portant nouvelle organisation territoriale de la République, dite loi NOTRE.</w:t>
      </w:r>
    </w:p>
    <w:p w:rsidR="00541C35" w:rsidRPr="00336D17" w:rsidRDefault="00541C35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both"/>
        <w:rPr>
          <w:rFonts w:ascii="Arial" w:hAnsi="Arial" w:cs="Arial"/>
          <w:color w:val="303030"/>
          <w:sz w:val="21"/>
          <w:szCs w:val="21"/>
        </w:rPr>
      </w:pPr>
      <w:r w:rsidRPr="00336D17">
        <w:rPr>
          <w:rFonts w:ascii="Arial" w:hAnsi="Arial" w:cs="Arial"/>
          <w:color w:val="303030"/>
          <w:sz w:val="21"/>
          <w:szCs w:val="21"/>
        </w:rPr>
        <w:t>Lorsque le CCAS a été dissous, une commune :</w:t>
      </w:r>
    </w:p>
    <w:p w:rsidR="00541C35" w:rsidRPr="00336D17" w:rsidRDefault="00541C35" w:rsidP="00336D17">
      <w:pPr>
        <w:pStyle w:val="bodytext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425"/>
        <w:jc w:val="both"/>
        <w:rPr>
          <w:rFonts w:ascii="Arial" w:hAnsi="Arial" w:cs="Arial"/>
          <w:color w:val="303030"/>
          <w:sz w:val="21"/>
          <w:szCs w:val="21"/>
        </w:rPr>
      </w:pPr>
      <w:proofErr w:type="gramStart"/>
      <w:r w:rsidRPr="00336D17">
        <w:rPr>
          <w:rFonts w:ascii="Arial" w:hAnsi="Arial" w:cs="Arial"/>
          <w:color w:val="303030"/>
          <w:sz w:val="21"/>
          <w:szCs w:val="21"/>
        </w:rPr>
        <w:t>soit</w:t>
      </w:r>
      <w:proofErr w:type="gramEnd"/>
      <w:r w:rsidRPr="00336D17">
        <w:rPr>
          <w:rFonts w:ascii="Arial" w:hAnsi="Arial" w:cs="Arial"/>
          <w:color w:val="303030"/>
          <w:sz w:val="21"/>
          <w:szCs w:val="21"/>
        </w:rPr>
        <w:t xml:space="preserve"> </w:t>
      </w:r>
      <w:proofErr w:type="spellStart"/>
      <w:r w:rsidRPr="00336D17">
        <w:rPr>
          <w:rFonts w:ascii="Arial" w:hAnsi="Arial" w:cs="Arial"/>
          <w:color w:val="303030"/>
          <w:sz w:val="21"/>
          <w:szCs w:val="21"/>
        </w:rPr>
        <w:t>exerce</w:t>
      </w:r>
      <w:proofErr w:type="spellEnd"/>
      <w:r w:rsidRPr="00336D17">
        <w:rPr>
          <w:rFonts w:ascii="Arial" w:hAnsi="Arial" w:cs="Arial"/>
          <w:color w:val="303030"/>
          <w:sz w:val="21"/>
          <w:szCs w:val="21"/>
        </w:rPr>
        <w:t xml:space="preserve"> directement les attributions mentionnées au code de l’action sociale et des familles auparavant dévolues au CCAS ainsi que celles en matière de demande de RSA et de domiciliation.</w:t>
      </w:r>
    </w:p>
    <w:p w:rsidR="00541C35" w:rsidRPr="00336D17" w:rsidRDefault="00541C35" w:rsidP="00336D17">
      <w:pPr>
        <w:pStyle w:val="bodytext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425"/>
        <w:jc w:val="both"/>
        <w:rPr>
          <w:rFonts w:ascii="Arial" w:hAnsi="Arial" w:cs="Arial"/>
          <w:color w:val="303030"/>
          <w:sz w:val="21"/>
          <w:szCs w:val="21"/>
        </w:rPr>
      </w:pPr>
      <w:proofErr w:type="gramStart"/>
      <w:r w:rsidRPr="00336D17">
        <w:rPr>
          <w:rFonts w:ascii="Arial" w:hAnsi="Arial" w:cs="Arial"/>
          <w:color w:val="303030"/>
          <w:sz w:val="21"/>
          <w:szCs w:val="21"/>
        </w:rPr>
        <w:t>soit</w:t>
      </w:r>
      <w:proofErr w:type="gramEnd"/>
      <w:r w:rsidRPr="00336D17">
        <w:rPr>
          <w:rFonts w:ascii="Arial" w:hAnsi="Arial" w:cs="Arial"/>
          <w:color w:val="303030"/>
          <w:sz w:val="21"/>
          <w:szCs w:val="21"/>
        </w:rPr>
        <w:t xml:space="preserve"> transfère tout ou partie de ces attributions au CIAS lorsque la communauté de communes est compétente en la matière.</w:t>
      </w:r>
    </w:p>
    <w:p w:rsidR="00541C35" w:rsidRPr="00336D17" w:rsidRDefault="00541C35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both"/>
        <w:rPr>
          <w:rFonts w:ascii="Arial" w:hAnsi="Arial" w:cs="Arial"/>
          <w:color w:val="303030"/>
          <w:sz w:val="21"/>
          <w:szCs w:val="21"/>
        </w:rPr>
      </w:pPr>
      <w:r w:rsidRPr="00336D17">
        <w:rPr>
          <w:rFonts w:ascii="Arial" w:hAnsi="Arial" w:cs="Arial"/>
          <w:color w:val="303030"/>
          <w:sz w:val="21"/>
          <w:szCs w:val="21"/>
        </w:rPr>
        <w:t>Vu l’article L 123-4 du code de l’action sociale et des familles,</w:t>
      </w:r>
    </w:p>
    <w:p w:rsidR="00541C35" w:rsidRPr="00336D17" w:rsidRDefault="00541C35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both"/>
        <w:rPr>
          <w:rFonts w:ascii="Arial" w:hAnsi="Arial" w:cs="Arial"/>
          <w:color w:val="303030"/>
          <w:sz w:val="21"/>
          <w:szCs w:val="21"/>
        </w:rPr>
      </w:pPr>
      <w:r w:rsidRPr="00336D17">
        <w:rPr>
          <w:rFonts w:ascii="Arial" w:hAnsi="Arial" w:cs="Arial"/>
          <w:color w:val="303030"/>
          <w:sz w:val="21"/>
          <w:szCs w:val="21"/>
        </w:rPr>
        <w:t xml:space="preserve">Vu que </w:t>
      </w:r>
      <w:proofErr w:type="gramStart"/>
      <w:r w:rsidRPr="00336D17">
        <w:rPr>
          <w:rFonts w:ascii="Arial" w:hAnsi="Arial" w:cs="Arial"/>
          <w:color w:val="303030"/>
          <w:sz w:val="21"/>
          <w:szCs w:val="21"/>
        </w:rPr>
        <w:t>la commune compte</w:t>
      </w:r>
      <w:proofErr w:type="gramEnd"/>
      <w:r w:rsidRPr="00336D17">
        <w:rPr>
          <w:rFonts w:ascii="Arial" w:hAnsi="Arial" w:cs="Arial"/>
          <w:color w:val="303030"/>
          <w:sz w:val="21"/>
          <w:szCs w:val="21"/>
        </w:rPr>
        <w:t xml:space="preserve"> moins de 1500 habitants et remplit ainsi les conditions du code de l’action sociale et des familles,</w:t>
      </w:r>
    </w:p>
    <w:p w:rsidR="00541C35" w:rsidRDefault="00541C35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both"/>
        <w:rPr>
          <w:rFonts w:ascii="Arial" w:hAnsi="Arial" w:cs="Arial"/>
          <w:b/>
          <w:color w:val="303030"/>
          <w:sz w:val="21"/>
          <w:szCs w:val="21"/>
        </w:rPr>
      </w:pPr>
      <w:r w:rsidRPr="00336D17">
        <w:rPr>
          <w:rFonts w:ascii="Arial" w:hAnsi="Arial" w:cs="Arial"/>
          <w:b/>
          <w:color w:val="303030"/>
          <w:sz w:val="21"/>
          <w:szCs w:val="21"/>
        </w:rPr>
        <w:t>Après en avoir délibéré,</w:t>
      </w:r>
      <w:r w:rsidR="00336D17" w:rsidRPr="00336D17">
        <w:rPr>
          <w:rFonts w:ascii="Arial" w:hAnsi="Arial" w:cs="Arial"/>
          <w:b/>
          <w:color w:val="303030"/>
          <w:sz w:val="21"/>
          <w:szCs w:val="21"/>
        </w:rPr>
        <w:t xml:space="preserve"> le Conseil Municipal, décide</w:t>
      </w:r>
      <w:r w:rsidR="005575D5">
        <w:rPr>
          <w:rFonts w:ascii="Arial" w:hAnsi="Arial" w:cs="Arial"/>
          <w:b/>
          <w:color w:val="303030"/>
          <w:sz w:val="21"/>
          <w:szCs w:val="21"/>
        </w:rPr>
        <w:t xml:space="preserve">, à l’unanimité, </w:t>
      </w:r>
      <w:bookmarkStart w:id="0" w:name="_GoBack"/>
      <w:bookmarkEnd w:id="0"/>
      <w:r w:rsidR="00336D17" w:rsidRPr="00336D17">
        <w:rPr>
          <w:rFonts w:ascii="Arial" w:hAnsi="Arial" w:cs="Arial"/>
          <w:b/>
          <w:color w:val="303030"/>
          <w:sz w:val="21"/>
          <w:szCs w:val="21"/>
        </w:rPr>
        <w:t>de dissoudre le CCAS à compter du 31 décembre 2022.</w:t>
      </w:r>
    </w:p>
    <w:p w:rsidR="00336D17" w:rsidRDefault="00336D17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both"/>
        <w:rPr>
          <w:rFonts w:ascii="Arial" w:hAnsi="Arial" w:cs="Arial"/>
          <w:b/>
          <w:color w:val="303030"/>
          <w:sz w:val="21"/>
          <w:szCs w:val="21"/>
        </w:rPr>
      </w:pPr>
    </w:p>
    <w:p w:rsidR="00336D17" w:rsidRDefault="00336D17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right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Le Maire</w:t>
      </w:r>
    </w:p>
    <w:p w:rsidR="00336D17" w:rsidRPr="00336D17" w:rsidRDefault="00336D17" w:rsidP="00336D17">
      <w:pPr>
        <w:pStyle w:val="bodytext"/>
        <w:shd w:val="clear" w:color="auto" w:fill="FFFFFF"/>
        <w:spacing w:before="0" w:beforeAutospacing="0" w:after="150" w:afterAutospacing="0"/>
        <w:ind w:firstLine="425"/>
        <w:jc w:val="right"/>
        <w:rPr>
          <w:rFonts w:ascii="Arial" w:hAnsi="Arial" w:cs="Arial"/>
          <w:color w:val="303030"/>
          <w:sz w:val="21"/>
          <w:szCs w:val="21"/>
        </w:rPr>
      </w:pPr>
      <w:r>
        <w:rPr>
          <w:rFonts w:ascii="Arial" w:hAnsi="Arial" w:cs="Arial"/>
          <w:color w:val="303030"/>
          <w:sz w:val="21"/>
          <w:szCs w:val="21"/>
        </w:rPr>
        <w:t>Pierre LACOSTE</w:t>
      </w:r>
    </w:p>
    <w:p w:rsidR="001E4FCB" w:rsidRPr="00336D17" w:rsidRDefault="001E4FCB" w:rsidP="00541C35">
      <w:pPr>
        <w:rPr>
          <w:rFonts w:ascii="Arial" w:hAnsi="Arial" w:cs="Arial"/>
          <w:b/>
        </w:rPr>
      </w:pPr>
    </w:p>
    <w:sectPr w:rsidR="001E4FCB" w:rsidRPr="00336D17" w:rsidSect="00336D17">
      <w:headerReference w:type="default" r:id="rId7"/>
      <w:pgSz w:w="11906" w:h="16838"/>
      <w:pgMar w:top="709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F4" w:rsidRDefault="00B73EF4" w:rsidP="00336D17">
      <w:r>
        <w:separator/>
      </w:r>
    </w:p>
  </w:endnote>
  <w:endnote w:type="continuationSeparator" w:id="0">
    <w:p w:rsidR="00B73EF4" w:rsidRDefault="00B73EF4" w:rsidP="003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F4" w:rsidRDefault="00B73EF4" w:rsidP="00336D17">
      <w:r>
        <w:separator/>
      </w:r>
    </w:p>
  </w:footnote>
  <w:footnote w:type="continuationSeparator" w:id="0">
    <w:p w:rsidR="00B73EF4" w:rsidRDefault="00B73EF4" w:rsidP="0033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D17" w:rsidRDefault="00336D17">
    <w:pPr>
      <w:pStyle w:val="En-tte"/>
    </w:pPr>
    <w:r>
      <w:t>N° 20 - 22</w:t>
    </w:r>
  </w:p>
  <w:p w:rsidR="00336D17" w:rsidRDefault="00336D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604A3"/>
    <w:multiLevelType w:val="hybridMultilevel"/>
    <w:tmpl w:val="89027AAC"/>
    <w:lvl w:ilvl="0" w:tplc="82D6EE8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B311C"/>
    <w:multiLevelType w:val="hybridMultilevel"/>
    <w:tmpl w:val="909885EA"/>
    <w:lvl w:ilvl="0" w:tplc="B02ABEFE">
      <w:start w:val="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6C"/>
    <w:rsid w:val="000303F2"/>
    <w:rsid w:val="0007546F"/>
    <w:rsid w:val="0018516C"/>
    <w:rsid w:val="00191356"/>
    <w:rsid w:val="001E4FCB"/>
    <w:rsid w:val="0024790C"/>
    <w:rsid w:val="002F2411"/>
    <w:rsid w:val="00336D17"/>
    <w:rsid w:val="00541C35"/>
    <w:rsid w:val="005575D5"/>
    <w:rsid w:val="00672A72"/>
    <w:rsid w:val="00704CEC"/>
    <w:rsid w:val="00747A5C"/>
    <w:rsid w:val="00AC44D3"/>
    <w:rsid w:val="00AE55AA"/>
    <w:rsid w:val="00B73EF4"/>
    <w:rsid w:val="00CA5DB2"/>
    <w:rsid w:val="00D4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26FCD"/>
  <w15:chartTrackingRefBased/>
  <w15:docId w15:val="{7FB4E288-51AA-4D88-8938-B953B8F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6C"/>
    <w:pPr>
      <w:spacing w:after="0" w:line="240" w:lineRule="auto"/>
    </w:pPr>
    <w:rPr>
      <w:rFonts w:eastAsia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8516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8516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461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2411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411"/>
    <w:rPr>
      <w:rFonts w:ascii="Arial" w:eastAsia="Times New Roman" w:hAnsi="Arial" w:cs="Arial"/>
      <w:sz w:val="18"/>
      <w:szCs w:val="18"/>
      <w:lang w:eastAsia="fr-FR"/>
    </w:rPr>
  </w:style>
  <w:style w:type="paragraph" w:customStyle="1" w:styleId="bodytext">
    <w:name w:val="bodytext"/>
    <w:basedOn w:val="Normal"/>
    <w:rsid w:val="00541C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36D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6D17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36D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6D17"/>
    <w:rPr>
      <w:rFonts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Pavie</dc:creator>
  <cp:keywords/>
  <dc:description/>
  <cp:lastModifiedBy>Mairie</cp:lastModifiedBy>
  <cp:revision>7</cp:revision>
  <cp:lastPrinted>2015-08-25T13:48:00Z</cp:lastPrinted>
  <dcterms:created xsi:type="dcterms:W3CDTF">2022-10-24T14:10:00Z</dcterms:created>
  <dcterms:modified xsi:type="dcterms:W3CDTF">2022-11-07T13:31:00Z</dcterms:modified>
</cp:coreProperties>
</file>