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0F6D9" w14:textId="65D3EB9D" w:rsidR="00585D2F" w:rsidRDefault="00585D2F" w:rsidP="00585D2F">
      <w:pPr>
        <w:rPr>
          <w:rFonts w:ascii="Amasis MT Pro Medium" w:hAnsi="Amasis MT Pro Medium"/>
          <w:b/>
          <w:bCs/>
          <w:color w:val="C45911" w:themeColor="accent2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4317D7" wp14:editId="35659FE3">
            <wp:simplePos x="0" y="0"/>
            <wp:positionH relativeFrom="page">
              <wp:posOffset>5052060</wp:posOffset>
            </wp:positionH>
            <wp:positionV relativeFrom="paragraph">
              <wp:posOffset>-245110</wp:posOffset>
            </wp:positionV>
            <wp:extent cx="2141220" cy="1427480"/>
            <wp:effectExtent l="0" t="0" r="0" b="1270"/>
            <wp:wrapNone/>
            <wp:docPr id="1" name="Image 1" descr="Une image contenant texte, boîtie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boîtie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427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C278A8" w14:textId="77777777" w:rsidR="00585D2F" w:rsidRDefault="001811CD" w:rsidP="00585D2F">
      <w:pPr>
        <w:rPr>
          <w:rFonts w:ascii="Amasis MT Pro Medium" w:hAnsi="Amasis MT Pro Medium"/>
          <w:b/>
          <w:bCs/>
          <w:color w:val="C45911" w:themeColor="accent2" w:themeShade="BF"/>
          <w:sz w:val="32"/>
          <w:szCs w:val="32"/>
        </w:rPr>
      </w:pPr>
      <w:r w:rsidRPr="00585D2F">
        <w:rPr>
          <w:rFonts w:ascii="Amasis MT Pro Medium" w:hAnsi="Amasis MT Pro Medium"/>
          <w:b/>
          <w:bCs/>
          <w:color w:val="C45911" w:themeColor="accent2" w:themeShade="BF"/>
          <w:sz w:val="32"/>
          <w:szCs w:val="32"/>
        </w:rPr>
        <w:t>Pôle Santé de la Praire</w:t>
      </w:r>
    </w:p>
    <w:p w14:paraId="23BEC0D0" w14:textId="4AECD6A4" w:rsidR="00580818" w:rsidRPr="00585D2F" w:rsidRDefault="00585D2F" w:rsidP="00585D2F">
      <w:pPr>
        <w:rPr>
          <w:rFonts w:ascii="Amasis MT Pro Medium" w:hAnsi="Amasis MT Pro Medium"/>
          <w:b/>
          <w:bCs/>
          <w:color w:val="C45911" w:themeColor="accent2" w:themeShade="BF"/>
          <w:sz w:val="32"/>
          <w:szCs w:val="32"/>
        </w:rPr>
      </w:pPr>
      <w:r>
        <w:rPr>
          <w:rFonts w:ascii="Amasis MT Pro Medium" w:hAnsi="Amasis MT Pro Medium"/>
          <w:b/>
          <w:bCs/>
          <w:color w:val="C45911" w:themeColor="accent2" w:themeShade="BF"/>
          <w:sz w:val="32"/>
          <w:szCs w:val="32"/>
        </w:rPr>
        <w:t xml:space="preserve">                              </w:t>
      </w:r>
      <w:r w:rsidR="007D3068" w:rsidRPr="00585D2F">
        <w:rPr>
          <w:rFonts w:ascii="Amasis MT Pro Medium" w:hAnsi="Amasis MT Pro Medium"/>
          <w:b/>
          <w:bCs/>
          <w:color w:val="C45911" w:themeColor="accent2" w:themeShade="BF"/>
          <w:sz w:val="32"/>
          <w:szCs w:val="32"/>
        </w:rPr>
        <w:t>Saint</w:t>
      </w:r>
      <w:r w:rsidR="007F27DA" w:rsidRPr="00585D2F">
        <w:rPr>
          <w:rFonts w:ascii="Amasis MT Pro Medium" w:hAnsi="Amasis MT Pro Medium"/>
          <w:b/>
          <w:bCs/>
          <w:color w:val="C45911" w:themeColor="accent2" w:themeShade="BF"/>
          <w:sz w:val="32"/>
          <w:szCs w:val="32"/>
        </w:rPr>
        <w:t>-</w:t>
      </w:r>
      <w:r w:rsidR="007D3068" w:rsidRPr="00585D2F">
        <w:rPr>
          <w:rFonts w:ascii="Amasis MT Pro Medium" w:hAnsi="Amasis MT Pro Medium"/>
          <w:b/>
          <w:bCs/>
          <w:color w:val="C45911" w:themeColor="accent2" w:themeShade="BF"/>
          <w:sz w:val="32"/>
          <w:szCs w:val="32"/>
        </w:rPr>
        <w:t>Lumine</w:t>
      </w:r>
      <w:r w:rsidR="007F27DA" w:rsidRPr="00585D2F">
        <w:rPr>
          <w:rFonts w:ascii="Amasis MT Pro Medium" w:hAnsi="Amasis MT Pro Medium"/>
          <w:b/>
          <w:bCs/>
          <w:color w:val="C45911" w:themeColor="accent2" w:themeShade="BF"/>
          <w:sz w:val="32"/>
          <w:szCs w:val="32"/>
        </w:rPr>
        <w:t>-</w:t>
      </w:r>
      <w:r w:rsidR="007D3068" w:rsidRPr="00585D2F">
        <w:rPr>
          <w:rFonts w:ascii="Amasis MT Pro Medium" w:hAnsi="Amasis MT Pro Medium"/>
          <w:b/>
          <w:bCs/>
          <w:color w:val="C45911" w:themeColor="accent2" w:themeShade="BF"/>
          <w:sz w:val="32"/>
          <w:szCs w:val="32"/>
        </w:rPr>
        <w:t>de</w:t>
      </w:r>
      <w:r w:rsidR="007F27DA" w:rsidRPr="00585D2F">
        <w:rPr>
          <w:rFonts w:ascii="Amasis MT Pro Medium" w:hAnsi="Amasis MT Pro Medium"/>
          <w:b/>
          <w:bCs/>
          <w:color w:val="C45911" w:themeColor="accent2" w:themeShade="BF"/>
          <w:sz w:val="32"/>
          <w:szCs w:val="32"/>
        </w:rPr>
        <w:t>-</w:t>
      </w:r>
      <w:r w:rsidR="007D3068" w:rsidRPr="00585D2F">
        <w:rPr>
          <w:rFonts w:ascii="Amasis MT Pro Medium" w:hAnsi="Amasis MT Pro Medium"/>
          <w:b/>
          <w:bCs/>
          <w:color w:val="C45911" w:themeColor="accent2" w:themeShade="BF"/>
          <w:sz w:val="32"/>
          <w:szCs w:val="32"/>
        </w:rPr>
        <w:t>Clisson</w:t>
      </w:r>
    </w:p>
    <w:p w14:paraId="10A4294E" w14:textId="77777777" w:rsidR="00585D2F" w:rsidRPr="00D61347" w:rsidRDefault="00585D2F" w:rsidP="00585D2F">
      <w:pPr>
        <w:rPr>
          <w:rFonts w:ascii="Amasis MT Pro Medium" w:hAnsi="Amasis MT Pro Medium"/>
          <w:i/>
          <w:iCs/>
          <w:color w:val="00B050"/>
        </w:rPr>
      </w:pPr>
    </w:p>
    <w:tbl>
      <w:tblPr>
        <w:tblpPr w:leftFromText="141" w:rightFromText="141" w:vertAnchor="text" w:tblpX="-362" w:tblpY="167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3"/>
        <w:gridCol w:w="3124"/>
      </w:tblGrid>
      <w:tr w:rsidR="00455306" w14:paraId="300F2BC6" w14:textId="77777777" w:rsidTr="007F27DA">
        <w:trPr>
          <w:trHeight w:val="1479"/>
        </w:trPr>
        <w:tc>
          <w:tcPr>
            <w:tcW w:w="7083" w:type="dxa"/>
          </w:tcPr>
          <w:p w14:paraId="47894CD7" w14:textId="24940354" w:rsidR="00455306" w:rsidRPr="00D61347" w:rsidRDefault="00455306" w:rsidP="007F27DA">
            <w:pPr>
              <w:rPr>
                <w:b/>
                <w:bCs/>
                <w:sz w:val="24"/>
                <w:szCs w:val="24"/>
              </w:rPr>
            </w:pPr>
            <w:r w:rsidRPr="00D61347">
              <w:rPr>
                <w:b/>
                <w:bCs/>
                <w:sz w:val="24"/>
                <w:szCs w:val="24"/>
              </w:rPr>
              <w:t>Sandrine BACHELIER et Flora LE CAM-RAT</w:t>
            </w:r>
            <w:r w:rsidRPr="00D61347">
              <w:rPr>
                <w:sz w:val="24"/>
                <w:szCs w:val="24"/>
              </w:rPr>
              <w:t xml:space="preserve">, </w:t>
            </w:r>
            <w:r w:rsidRPr="00D61347">
              <w:rPr>
                <w:b/>
                <w:bCs/>
                <w:sz w:val="24"/>
                <w:szCs w:val="24"/>
              </w:rPr>
              <w:t>infirmières D.E</w:t>
            </w:r>
          </w:p>
          <w:p w14:paraId="74D4C52E" w14:textId="5C6D4DB1" w:rsidR="00455306" w:rsidRPr="00D61347" w:rsidRDefault="00455306" w:rsidP="007F27DA">
            <w:pPr>
              <w:rPr>
                <w:sz w:val="24"/>
                <w:szCs w:val="24"/>
              </w:rPr>
            </w:pPr>
            <w:r w:rsidRPr="00D61347">
              <w:rPr>
                <w:sz w:val="24"/>
                <w:szCs w:val="24"/>
              </w:rPr>
              <w:t>Tous types de soins infirmiers à domicile 7j/7 : prises de sang, pansements, injections, perfusions, suivi médicamenteux, chimiothérapie, soins d’hygiène, etc. Prise en charge globale du petit enfant à la personne âgée</w:t>
            </w:r>
            <w:r w:rsidR="00D61347">
              <w:rPr>
                <w:sz w:val="24"/>
                <w:szCs w:val="24"/>
              </w:rPr>
              <w:t>.</w:t>
            </w:r>
          </w:p>
        </w:tc>
        <w:tc>
          <w:tcPr>
            <w:tcW w:w="3124" w:type="dxa"/>
            <w:shd w:val="clear" w:color="auto" w:fill="auto"/>
          </w:tcPr>
          <w:p w14:paraId="6DA8607E" w14:textId="77777777" w:rsidR="007F27DA" w:rsidRPr="00D61347" w:rsidRDefault="007F27DA" w:rsidP="007F27DA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</w:p>
          <w:p w14:paraId="219D7145" w14:textId="1A2A8E78" w:rsidR="00455306" w:rsidRPr="00D61347" w:rsidRDefault="00455306" w:rsidP="007F27DA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D61347">
              <w:rPr>
                <w:b/>
                <w:bCs/>
                <w:sz w:val="24"/>
                <w:szCs w:val="24"/>
              </w:rPr>
              <w:t>06 33 46 32 31</w:t>
            </w:r>
          </w:p>
        </w:tc>
      </w:tr>
      <w:tr w:rsidR="00455306" w14:paraId="6F89CE64" w14:textId="77777777" w:rsidTr="007F27DA">
        <w:trPr>
          <w:trHeight w:val="1479"/>
        </w:trPr>
        <w:tc>
          <w:tcPr>
            <w:tcW w:w="7083" w:type="dxa"/>
          </w:tcPr>
          <w:p w14:paraId="673280E9" w14:textId="77777777" w:rsidR="00455306" w:rsidRDefault="00D9700B" w:rsidP="007F27D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Ariane LETUMIER</w:t>
            </w:r>
          </w:p>
          <w:p w14:paraId="2BA299CF" w14:textId="2CE38BF7" w:rsidR="00D9700B" w:rsidRPr="00D9700B" w:rsidRDefault="00D9700B" w:rsidP="007F27DA">
            <w:pPr>
              <w:rPr>
                <w:sz w:val="24"/>
                <w:szCs w:val="24"/>
              </w:rPr>
            </w:pPr>
            <w:r w:rsidRPr="00D9700B">
              <w:rPr>
                <w:sz w:val="24"/>
                <w:szCs w:val="24"/>
              </w:rPr>
              <w:t>Orthophoniste, consultations au cabinet et à domicile sur rdv.</w:t>
            </w:r>
          </w:p>
        </w:tc>
        <w:tc>
          <w:tcPr>
            <w:tcW w:w="3124" w:type="dxa"/>
            <w:shd w:val="clear" w:color="auto" w:fill="auto"/>
          </w:tcPr>
          <w:p w14:paraId="44EA3DC6" w14:textId="77777777" w:rsidR="00515198" w:rsidRPr="00D61347" w:rsidRDefault="00515198" w:rsidP="007F27DA">
            <w:pPr>
              <w:rPr>
                <w:b/>
                <w:bCs/>
                <w:sz w:val="24"/>
                <w:szCs w:val="24"/>
              </w:rPr>
            </w:pPr>
          </w:p>
          <w:p w14:paraId="431A1216" w14:textId="2A2C9ADF" w:rsidR="00455306" w:rsidRPr="00D61347" w:rsidRDefault="00D9700B" w:rsidP="007F27D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02 49 10 58 15 </w:t>
            </w:r>
          </w:p>
          <w:p w14:paraId="17F36581" w14:textId="0C3E2E03" w:rsidR="00455306" w:rsidRPr="00D61347" w:rsidRDefault="00455306" w:rsidP="007F27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15198" w14:paraId="1225BB27" w14:textId="77777777" w:rsidTr="007F27DA">
        <w:trPr>
          <w:trHeight w:val="1479"/>
        </w:trPr>
        <w:tc>
          <w:tcPr>
            <w:tcW w:w="7083" w:type="dxa"/>
          </w:tcPr>
          <w:p w14:paraId="01F69317" w14:textId="77777777" w:rsidR="00515198" w:rsidRPr="00D61347" w:rsidRDefault="00515198" w:rsidP="007F27DA">
            <w:pPr>
              <w:rPr>
                <w:sz w:val="24"/>
                <w:szCs w:val="24"/>
              </w:rPr>
            </w:pPr>
          </w:p>
          <w:p w14:paraId="14BFCBF1" w14:textId="71C732D9" w:rsidR="00515198" w:rsidRPr="00D61347" w:rsidRDefault="00515198" w:rsidP="007F27DA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  <w:shd w:val="clear" w:color="auto" w:fill="auto"/>
          </w:tcPr>
          <w:p w14:paraId="1CFF8889" w14:textId="77777777" w:rsidR="00515198" w:rsidRPr="00D61347" w:rsidRDefault="00515198" w:rsidP="007F27D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15198" w14:paraId="5091506C" w14:textId="77777777" w:rsidTr="007F27DA">
        <w:trPr>
          <w:trHeight w:val="1480"/>
        </w:trPr>
        <w:tc>
          <w:tcPr>
            <w:tcW w:w="7083" w:type="dxa"/>
          </w:tcPr>
          <w:p w14:paraId="17E21678" w14:textId="77777777" w:rsidR="00515198" w:rsidRPr="00D61347" w:rsidRDefault="00515198" w:rsidP="007F27DA">
            <w:pPr>
              <w:rPr>
                <w:sz w:val="24"/>
                <w:szCs w:val="24"/>
              </w:rPr>
            </w:pPr>
          </w:p>
          <w:p w14:paraId="41C23AA4" w14:textId="6B758E54" w:rsidR="00515198" w:rsidRPr="00D61347" w:rsidRDefault="00515198" w:rsidP="007F27DA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  <w:shd w:val="clear" w:color="auto" w:fill="auto"/>
          </w:tcPr>
          <w:p w14:paraId="5350747A" w14:textId="77777777" w:rsidR="00515198" w:rsidRPr="00D61347" w:rsidRDefault="00515198" w:rsidP="007F27D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6BC2F3E" w14:textId="77777777" w:rsidR="00D61347" w:rsidRDefault="00D61347" w:rsidP="00455306">
      <w:pPr>
        <w:rPr>
          <w:sz w:val="24"/>
          <w:szCs w:val="24"/>
        </w:rPr>
      </w:pPr>
    </w:p>
    <w:p w14:paraId="459F24DF" w14:textId="0E02D323" w:rsidR="00296DD5" w:rsidRPr="00D61347" w:rsidRDefault="00515AA3" w:rsidP="00296DD5">
      <w:pPr>
        <w:rPr>
          <w:sz w:val="24"/>
          <w:szCs w:val="24"/>
        </w:rPr>
      </w:pPr>
      <w:r w:rsidRPr="00D61347">
        <w:rPr>
          <w:sz w:val="24"/>
          <w:szCs w:val="24"/>
        </w:rPr>
        <w:t xml:space="preserve">Vous êtes Professionnel de Santé à Saint-Lumine-de-Clisson et vous souhaitez </w:t>
      </w:r>
      <w:r w:rsidR="00296DD5" w:rsidRPr="00D61347">
        <w:rPr>
          <w:sz w:val="24"/>
          <w:szCs w:val="24"/>
        </w:rPr>
        <w:t xml:space="preserve">paraitre sur cette liste, contactez </w:t>
      </w:r>
      <w:hyperlink r:id="rId6" w:history="1">
        <w:r w:rsidR="00296DD5" w:rsidRPr="00D61347">
          <w:rPr>
            <w:rStyle w:val="Lienhypertexte"/>
            <w:sz w:val="24"/>
            <w:szCs w:val="24"/>
          </w:rPr>
          <w:t>vielocale@saintluminedeclisson.com</w:t>
        </w:r>
      </w:hyperlink>
    </w:p>
    <w:p w14:paraId="20465E80" w14:textId="417E2E08" w:rsidR="00296DD5" w:rsidRPr="00D61347" w:rsidRDefault="00296DD5" w:rsidP="00296DD5">
      <w:pPr>
        <w:jc w:val="center"/>
        <w:rPr>
          <w:sz w:val="24"/>
          <w:szCs w:val="24"/>
        </w:rPr>
      </w:pPr>
      <w:r w:rsidRPr="00D61347">
        <w:rPr>
          <w:sz w:val="24"/>
          <w:szCs w:val="24"/>
        </w:rPr>
        <w:t>_ _ _ _ _ _ _ _ _ _ _ _ _ _ _ _ _ _ _ _ _ _ _ _</w:t>
      </w:r>
    </w:p>
    <w:p w14:paraId="46DCBC41" w14:textId="32DB0C86" w:rsidR="00515AA3" w:rsidRPr="00D61347" w:rsidRDefault="00515AA3" w:rsidP="00515AA3">
      <w:pPr>
        <w:shd w:val="clear" w:color="auto" w:fill="FFFFFF"/>
        <w:spacing w:before="300" w:after="225" w:line="240" w:lineRule="auto"/>
        <w:outlineLvl w:val="1"/>
        <w:rPr>
          <w:sz w:val="24"/>
          <w:szCs w:val="24"/>
        </w:rPr>
      </w:pPr>
      <w:r w:rsidRPr="00D61347">
        <w:rPr>
          <w:sz w:val="24"/>
          <w:szCs w:val="24"/>
        </w:rPr>
        <w:t xml:space="preserve">Le </w:t>
      </w:r>
      <w:r w:rsidRPr="00D61347">
        <w:rPr>
          <w:b/>
          <w:bCs/>
          <w:sz w:val="24"/>
          <w:szCs w:val="24"/>
        </w:rPr>
        <w:t>C.A.P.S</w:t>
      </w:r>
      <w:r w:rsidRPr="00D61347">
        <w:rPr>
          <w:sz w:val="24"/>
          <w:szCs w:val="24"/>
        </w:rPr>
        <w:t xml:space="preserve"> - Centre d'Accueil et de Permanence des Soins à Clisson l'Hôpital Local rue du Dr </w:t>
      </w:r>
      <w:proofErr w:type="spellStart"/>
      <w:r w:rsidRPr="00D61347">
        <w:rPr>
          <w:sz w:val="24"/>
          <w:szCs w:val="24"/>
        </w:rPr>
        <w:t>Doussain</w:t>
      </w:r>
      <w:proofErr w:type="spellEnd"/>
    </w:p>
    <w:p w14:paraId="03F51825" w14:textId="1DE859F3" w:rsidR="00515AA3" w:rsidRPr="00515AA3" w:rsidRDefault="00515AA3" w:rsidP="00585D2F">
      <w:pPr>
        <w:shd w:val="clear" w:color="auto" w:fill="FFFFFF"/>
        <w:spacing w:before="300" w:after="225" w:line="240" w:lineRule="auto"/>
        <w:outlineLvl w:val="1"/>
      </w:pPr>
      <w:r w:rsidRPr="00D61347">
        <w:rPr>
          <w:sz w:val="24"/>
          <w:szCs w:val="24"/>
        </w:rPr>
        <w:t xml:space="preserve">Un médecin effectue à tour de rôle une permanence dans les locaux du C.A.P.S., les nuits, les </w:t>
      </w:r>
      <w:proofErr w:type="spellStart"/>
      <w:r w:rsidRPr="00D61347">
        <w:rPr>
          <w:sz w:val="24"/>
          <w:szCs w:val="24"/>
        </w:rPr>
        <w:t>week</w:t>
      </w:r>
      <w:proofErr w:type="spellEnd"/>
      <w:r w:rsidRPr="00D61347">
        <w:rPr>
          <w:sz w:val="24"/>
          <w:szCs w:val="24"/>
        </w:rPr>
        <w:t>–ends et les jours fériés.</w:t>
      </w:r>
      <w:r w:rsidRPr="00D61347">
        <w:rPr>
          <w:sz w:val="24"/>
          <w:szCs w:val="24"/>
        </w:rPr>
        <w:br/>
      </w:r>
      <w:r w:rsidR="007F27DA" w:rsidRPr="00D61347">
        <w:rPr>
          <w:sz w:val="24"/>
          <w:szCs w:val="24"/>
        </w:rPr>
        <w:t xml:space="preserve">Toutes les informations : </w:t>
      </w:r>
      <w:hyperlink r:id="rId7" w:history="1">
        <w:r w:rsidR="007F27DA" w:rsidRPr="00D61347">
          <w:rPr>
            <w:rStyle w:val="Lienhypertexte"/>
            <w:sz w:val="24"/>
            <w:szCs w:val="24"/>
          </w:rPr>
          <w:t>https://www.mairie-clisson.fr/services/sante-social/urgences/</w:t>
        </w:r>
      </w:hyperlink>
    </w:p>
    <w:sectPr w:rsidR="00515AA3" w:rsidRPr="00515AA3" w:rsidSect="00585D2F">
      <w:pgSz w:w="11906" w:h="16838"/>
      <w:pgMar w:top="794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A3E3D"/>
    <w:multiLevelType w:val="multilevel"/>
    <w:tmpl w:val="DF30E1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A06658"/>
    <w:multiLevelType w:val="hybridMultilevel"/>
    <w:tmpl w:val="1958ABEC"/>
    <w:lvl w:ilvl="0" w:tplc="CC7091A6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12167"/>
    <w:multiLevelType w:val="hybridMultilevel"/>
    <w:tmpl w:val="BA42F564"/>
    <w:lvl w:ilvl="0" w:tplc="CB760EA8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33B05"/>
    <w:multiLevelType w:val="hybridMultilevel"/>
    <w:tmpl w:val="615A2390"/>
    <w:lvl w:ilvl="0" w:tplc="4C68A812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7459">
    <w:abstractNumId w:val="0"/>
  </w:num>
  <w:num w:numId="2" w16cid:durableId="2081781750">
    <w:abstractNumId w:val="1"/>
  </w:num>
  <w:num w:numId="3" w16cid:durableId="1790854506">
    <w:abstractNumId w:val="3"/>
  </w:num>
  <w:num w:numId="4" w16cid:durableId="1170490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18"/>
    <w:rsid w:val="001811CD"/>
    <w:rsid w:val="00222228"/>
    <w:rsid w:val="00296DD5"/>
    <w:rsid w:val="00455306"/>
    <w:rsid w:val="00515198"/>
    <w:rsid w:val="00515AA3"/>
    <w:rsid w:val="00580818"/>
    <w:rsid w:val="00585D2F"/>
    <w:rsid w:val="007D3068"/>
    <w:rsid w:val="007F27DA"/>
    <w:rsid w:val="00892F2D"/>
    <w:rsid w:val="00AE14E4"/>
    <w:rsid w:val="00D61347"/>
    <w:rsid w:val="00D9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7A72"/>
  <w15:chartTrackingRefBased/>
  <w15:docId w15:val="{4D94199C-9DEC-4FCE-93CD-F1B3D47E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515A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4">
    <w:name w:val="heading 4"/>
    <w:basedOn w:val="Normal"/>
    <w:link w:val="Titre4Car"/>
    <w:uiPriority w:val="9"/>
    <w:qFormat/>
    <w:rsid w:val="00515A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15AA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515AA3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text-justify">
    <w:name w:val="text-justify"/>
    <w:basedOn w:val="Normal"/>
    <w:rsid w:val="0051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15AA3"/>
    <w:rPr>
      <w:b/>
      <w:bCs/>
    </w:rPr>
  </w:style>
  <w:style w:type="paragraph" w:customStyle="1" w:styleId="text-left">
    <w:name w:val="text-left"/>
    <w:basedOn w:val="Normal"/>
    <w:rsid w:val="0051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515AA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15AA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96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irie-clisson.fr/services/sante-social/urgen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elocale@saintluminedeclisson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Louisette CAILLON</dc:creator>
  <cp:keywords/>
  <dc:description/>
  <cp:lastModifiedBy>Vie Locale</cp:lastModifiedBy>
  <cp:revision>4</cp:revision>
  <dcterms:created xsi:type="dcterms:W3CDTF">2022-11-06T17:41:00Z</dcterms:created>
  <dcterms:modified xsi:type="dcterms:W3CDTF">2022-12-20T07:55:00Z</dcterms:modified>
</cp:coreProperties>
</file>