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20C" w:rsidRDefault="0017220C" w:rsidP="0017220C">
      <w:pPr>
        <w:ind w:left="720"/>
        <w:jc w:val="center"/>
        <w:rPr>
          <w:rFonts w:cstheme="minorHAnsi"/>
          <w:b/>
          <w:bCs/>
          <w:sz w:val="44"/>
        </w:rPr>
      </w:pPr>
      <w:r w:rsidRPr="0017220C">
        <w:rPr>
          <w:rFonts w:cstheme="minorHAnsi"/>
          <w:b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2DAE8" wp14:editId="7574A722">
                <wp:simplePos x="0" y="0"/>
                <wp:positionH relativeFrom="margin">
                  <wp:posOffset>127000</wp:posOffset>
                </wp:positionH>
                <wp:positionV relativeFrom="paragraph">
                  <wp:posOffset>370840</wp:posOffset>
                </wp:positionV>
                <wp:extent cx="7869560" cy="860092"/>
                <wp:effectExtent l="0" t="0" r="0" b="0"/>
                <wp:wrapNone/>
                <wp:docPr id="40" name="Tit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69560" cy="8600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220C" w:rsidRPr="00693459" w:rsidRDefault="0017220C" w:rsidP="001722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693459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FFFFFF"/>
                                <w:kern w:val="24"/>
                                <w:sz w:val="34"/>
                                <w:szCs w:val="34"/>
                              </w:rPr>
                              <w:t>FAITES LE BON GESTE !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DAE8" id="_x0000_t202" coordsize="21600,21600" o:spt="202" path="m,l,21600r21600,l21600,xe">
                <v:stroke joinstyle="miter"/>
                <v:path gradientshapeok="t" o:connecttype="rect"/>
              </v:shapetype>
              <v:shape id="Titre 9" o:spid="_x0000_s1026" type="#_x0000_t202" style="position:absolute;left:0;text-align:left;margin-left:10pt;margin-top:29.2pt;width:619.65pt;height:67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" filled="f" stroked="f">
                <v:textbox>
                  <w:txbxContent>
                    <w:p w:rsidR="0017220C" w:rsidRPr="00693459" w:rsidRDefault="0017220C" w:rsidP="0017220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693459">
                        <w:rPr>
                          <w:rFonts w:asciiTheme="minorHAnsi" w:eastAsia="Tahoma" w:hAnsiTheme="minorHAnsi" w:cstheme="minorHAnsi"/>
                          <w:b/>
                          <w:bCs/>
                          <w:color w:val="FFFFFF"/>
                          <w:kern w:val="24"/>
                          <w:sz w:val="34"/>
                          <w:szCs w:val="34"/>
                        </w:rPr>
                        <w:t>FAITES LE BON GESTE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220C">
        <w:rPr>
          <w:rFonts w:cstheme="minorHAnsi"/>
          <w:b/>
          <w:bCs/>
          <w:sz w:val="44"/>
        </w:rPr>
        <w:t>STOP AUX LINGETTES DANS LES TOILETTES</w:t>
      </w:r>
      <w:r>
        <w:rPr>
          <w:rFonts w:cstheme="minorHAnsi"/>
          <w:b/>
          <w:bCs/>
          <w:sz w:val="44"/>
        </w:rPr>
        <w:t> </w:t>
      </w:r>
    </w:p>
    <w:p w:rsidR="0017220C" w:rsidRDefault="0017220C" w:rsidP="0017220C">
      <w:pPr>
        <w:ind w:left="720"/>
        <w:jc w:val="center"/>
        <w:rPr>
          <w:rFonts w:cstheme="minorHAnsi"/>
          <w:b/>
          <w:sz w:val="44"/>
        </w:rPr>
      </w:pPr>
      <w:r w:rsidRPr="0017220C">
        <w:rPr>
          <w:rFonts w:ascii="Sitka Subheading" w:hAnsi="Sitka Subheading"/>
          <w:b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C74584" wp14:editId="32C2D556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2431415" cy="429895"/>
                <wp:effectExtent l="0" t="0" r="0" b="8255"/>
                <wp:wrapNone/>
                <wp:docPr id="37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15" cy="429895"/>
                          <a:chOff x="0" y="0"/>
                          <a:chExt cx="4011240" cy="694950"/>
                        </a:xfrm>
                        <a:solidFill>
                          <a:srgbClr val="00B0F0"/>
                        </a:solidFill>
                      </wpg:grpSpPr>
                      <wps:wsp>
                        <wps:cNvPr id="38" name="Rectangle à coins arrondis 34"/>
                        <wps:cNvSpPr/>
                        <wps:spPr>
                          <a:xfrm>
                            <a:off x="9136" y="41790"/>
                            <a:ext cx="3556566" cy="65316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0" y="693792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91440" y="0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2803B" id="Groupe 38" o:spid="_x0000_s1026" style="position:absolute;margin-left:-.05pt;margin-top:8.95pt;width:191.45pt;height:33.85pt;z-index:251678720;mso-position-horizontal-relative:margin;mso-width-relative:margin;mso-height-relative:margin" coordsize="40112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">
                <v:roundrect id="Rectangle à coins arrondis 34" o:spid="_x0000_s1027" style="position:absolute;left:91;top:417;width:35566;height:653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" fillcolor="#2384cd" stroked="f" strokeweight=".25pt">
                  <v:stroke joinstyle="miter"/>
                </v:roundrect>
                <v:line id="Connecteur droit 41" o:spid="_x0000_s1028" style="position:absolute;visibility:visible;mso-wrap-style:square" from="0,6937" to="39198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" filled="t" fillcolor="#2384cd" stroked="f" strokeweight=".25pt">
                  <v:stroke joinstyle="miter"/>
                </v:line>
                <v:line id="Connecteur droit 42" o:spid="_x0000_s1029" style="position:absolute;visibility:visible;mso-wrap-style:square" from="914,0" to="40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" filled="t" fillcolor="#2384cd" stroked="f" strokeweight=".25pt">
                  <v:stroke joinstyle="miter"/>
                </v:line>
                <w10:wrap anchorx="margin"/>
              </v:group>
            </w:pict>
          </mc:Fallback>
        </mc:AlternateContent>
      </w:r>
      <w:r w:rsidRPr="0017220C">
        <w:rPr>
          <w:rFonts w:ascii="Sitka Subheading" w:hAnsi="Sitka Subheading"/>
          <w:b/>
          <w:sz w:val="24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0993071F" wp14:editId="6884E708">
                <wp:simplePos x="0" y="0"/>
                <wp:positionH relativeFrom="column">
                  <wp:posOffset>1381125</wp:posOffset>
                </wp:positionH>
                <wp:positionV relativeFrom="paragraph">
                  <wp:posOffset>113665</wp:posOffset>
                </wp:positionV>
                <wp:extent cx="1395095" cy="429895"/>
                <wp:effectExtent l="0" t="0" r="0" b="8255"/>
                <wp:wrapNone/>
                <wp:docPr id="29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429895"/>
                          <a:chOff x="0" y="0"/>
                          <a:chExt cx="4011240" cy="694950"/>
                        </a:xfrm>
                        <a:solidFill>
                          <a:srgbClr val="00B0F0"/>
                        </a:solidFill>
                      </wpg:grpSpPr>
                      <wps:wsp>
                        <wps:cNvPr id="30" name="Rectangle à coins arrondis 34"/>
                        <wps:cNvSpPr/>
                        <wps:spPr>
                          <a:xfrm>
                            <a:off x="118086" y="41790"/>
                            <a:ext cx="3556566" cy="6531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0" y="693792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91440" y="0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3AF8E" id="Groupe 38" o:spid="_x0000_s1026" style="position:absolute;margin-left:108.75pt;margin-top:8.95pt;width:109.85pt;height:33.85pt;z-index:251657215;mso-width-relative:margin;mso-height-relative:margin" coordsize="40112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">
                <v:roundrect id="Rectangle à coins arrondis 34" o:spid="_x0000_s1027" style="position:absolute;left:1180;top:417;width:35566;height:653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" fillcolor="#2384cd" stroked="f" strokeweight=".25pt">
                  <v:stroke joinstyle="miter"/>
                </v:roundrect>
                <v:line id="Connecteur droit 31" o:spid="_x0000_s1028" style="position:absolute;visibility:visible;mso-wrap-style:square" from="0,6937" to="39198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" filled="t" fillcolor="#2384cd" stroked="f" strokeweight=".25pt">
                  <v:stroke joinstyle="miter"/>
                </v:line>
                <v:line id="Connecteur droit 32" o:spid="_x0000_s1029" style="position:absolute;visibility:visible;mso-wrap-style:square" from="914,0" to="40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" filled="t" fillcolor="#2384cd" stroked="f" strokeweight=".25pt">
                  <v:stroke joinstyle="miter"/>
                </v:line>
              </v:group>
            </w:pict>
          </mc:Fallback>
        </mc:AlternateContent>
      </w:r>
    </w:p>
    <w:p w:rsidR="0017220C" w:rsidRPr="0017220C" w:rsidRDefault="0017220C" w:rsidP="0017220C">
      <w:pPr>
        <w:ind w:left="720"/>
        <w:jc w:val="center"/>
        <w:rPr>
          <w:rFonts w:cstheme="minorHAnsi"/>
          <w:b/>
        </w:rPr>
      </w:pPr>
    </w:p>
    <w:p w:rsidR="002B4291" w:rsidRPr="002D0DD4" w:rsidRDefault="00120913" w:rsidP="00BA7ED9">
      <w:pPr>
        <w:jc w:val="both"/>
        <w:rPr>
          <w:rFonts w:eastAsia="Times New Roman" w:cstheme="minorHAnsi"/>
          <w:sz w:val="23"/>
          <w:szCs w:val="23"/>
          <w:lang w:eastAsia="fr-FR"/>
        </w:rPr>
      </w:pPr>
      <w:r w:rsidRPr="00120913">
        <w:drawing>
          <wp:anchor distT="0" distB="0" distL="114300" distR="114300" simplePos="0" relativeHeight="251660288" behindDoc="0" locked="0" layoutInCell="1" allowOverlap="1" wp14:anchorId="3C06316D">
            <wp:simplePos x="0" y="0"/>
            <wp:positionH relativeFrom="column">
              <wp:posOffset>2955001</wp:posOffset>
            </wp:positionH>
            <wp:positionV relativeFrom="paragraph">
              <wp:posOffset>6350</wp:posOffset>
            </wp:positionV>
            <wp:extent cx="1422400" cy="1415288"/>
            <wp:effectExtent l="0" t="0" r="635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1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4509713</wp:posOffset>
                </wp:positionH>
                <wp:positionV relativeFrom="paragraph">
                  <wp:posOffset>77701</wp:posOffset>
                </wp:positionV>
                <wp:extent cx="1330036" cy="1330036"/>
                <wp:effectExtent l="38100" t="38100" r="60960" b="6096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1330036"/>
                        </a:xfrm>
                        <a:prstGeom prst="ellipse">
                          <a:avLst/>
                        </a:prstGeom>
                        <a:noFill/>
                        <a:ln w="1016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24156" id="Ellipse 20" o:spid="_x0000_s1026" style="position:absolute;margin-left:355.1pt;margin-top:6.1pt;width:104.75pt;height:10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" filled="f" strokecolor="#3c3" strokeweight="8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429491</wp:posOffset>
                </wp:positionV>
                <wp:extent cx="895350" cy="889000"/>
                <wp:effectExtent l="0" t="0" r="0" b="63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0913" w:rsidRPr="00120913" w:rsidRDefault="00120913" w:rsidP="00120913">
                            <w:pPr>
                              <w:rPr>
                                <w:rFonts w:ascii="Arial" w:eastAsia="Times New Roman" w:hAnsi="Arial" w:cs="Arial"/>
                                <w:color w:val="33CC33"/>
                                <w:sz w:val="144"/>
                                <w:szCs w:val="144"/>
                                <w:lang w:eastAsia="fr-FR"/>
                              </w:rPr>
                            </w:pPr>
                            <w:r w:rsidRPr="00120913">
                              <w:rPr>
                                <w:rFonts w:ascii="Arial" w:eastAsia="Times New Roman" w:hAnsi="Arial" w:cs="Arial"/>
                                <w:color w:val="33CC33"/>
                                <w:sz w:val="144"/>
                                <w:szCs w:val="144"/>
                                <w:lang w:eastAsia="fr-FR"/>
                              </w:rPr>
                              <w:sym w:font="Wingdings" w:char="F0FC"/>
                            </w:r>
                          </w:p>
                          <w:p w:rsidR="00120913" w:rsidRDefault="00120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7" type="#_x0000_t202" style="position:absolute;left:0;text-align:left;margin-left:19.3pt;margin-top:33.8pt;width:70.5pt;height:7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" filled="f" stroked="f" strokeweight=".5pt">
                <v:textbox>
                  <w:txbxContent>
                    <w:p w:rsidR="00120913" w:rsidRPr="00120913" w:rsidRDefault="00120913" w:rsidP="00120913">
                      <w:pPr>
                        <w:rPr>
                          <w:rFonts w:ascii="Arial" w:eastAsia="Times New Roman" w:hAnsi="Arial" w:cs="Arial"/>
                          <w:color w:val="33CC33"/>
                          <w:sz w:val="144"/>
                          <w:szCs w:val="144"/>
                          <w:lang w:eastAsia="fr-FR"/>
                        </w:rPr>
                      </w:pPr>
                      <w:r w:rsidRPr="00120913">
                        <w:rPr>
                          <w:rFonts w:ascii="Arial" w:eastAsia="Times New Roman" w:hAnsi="Arial" w:cs="Arial"/>
                          <w:color w:val="33CC33"/>
                          <w:sz w:val="144"/>
                          <w:szCs w:val="144"/>
                          <w:lang w:eastAsia="fr-FR"/>
                        </w:rPr>
                        <w:sym w:font="Wingdings" w:char="F0FC"/>
                      </w:r>
                    </w:p>
                    <w:p w:rsidR="00120913" w:rsidRDefault="00120913"/>
                  </w:txbxContent>
                </v:textbox>
                <w10:wrap anchorx="margin"/>
              </v:shape>
            </w:pict>
          </mc:Fallback>
        </mc:AlternateContent>
      </w:r>
      <w:r w:rsidRPr="002D0DD4">
        <w:rPr>
          <w:rFonts w:cstheme="minorHAnsi"/>
        </w:rPr>
        <w:drawing>
          <wp:anchor distT="0" distB="0" distL="114300" distR="114300" simplePos="0" relativeHeight="251658240" behindDoc="0" locked="0" layoutInCell="1" allowOverlap="1" wp14:anchorId="54BCF569">
            <wp:simplePos x="0" y="0"/>
            <wp:positionH relativeFrom="margin">
              <wp:posOffset>4725035</wp:posOffset>
            </wp:positionH>
            <wp:positionV relativeFrom="paragraph">
              <wp:posOffset>167409</wp:posOffset>
            </wp:positionV>
            <wp:extent cx="849630" cy="1115060"/>
            <wp:effectExtent l="0" t="0" r="7620" b="889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91" w:rsidRPr="000566CE">
        <w:rPr>
          <w:rFonts w:eastAsia="Times New Roman" w:cstheme="minorHAnsi"/>
          <w:sz w:val="23"/>
          <w:szCs w:val="23"/>
          <w:lang w:eastAsia="fr-FR"/>
        </w:rPr>
        <w:t>Les lingettes</w:t>
      </w:r>
      <w:r w:rsidR="00815AA5">
        <w:rPr>
          <w:rFonts w:eastAsia="Times New Roman" w:cstheme="minorHAnsi"/>
          <w:sz w:val="23"/>
          <w:szCs w:val="23"/>
          <w:lang w:eastAsia="fr-FR"/>
        </w:rPr>
        <w:t>*</w:t>
      </w:r>
      <w:r w:rsidR="002B4291" w:rsidRPr="000566CE">
        <w:rPr>
          <w:rFonts w:eastAsia="Times New Roman" w:cstheme="minorHAnsi"/>
          <w:sz w:val="23"/>
          <w:szCs w:val="23"/>
          <w:lang w:eastAsia="fr-FR"/>
        </w:rPr>
        <w:t xml:space="preserve">, comme tous les produits </w:t>
      </w:r>
      <w:r w:rsidR="00BA7ED9" w:rsidRPr="002D0DD4">
        <w:rPr>
          <w:rFonts w:eastAsia="Times New Roman" w:cstheme="minorHAnsi"/>
          <w:sz w:val="23"/>
          <w:szCs w:val="23"/>
          <w:lang w:eastAsia="fr-FR"/>
        </w:rPr>
        <w:t>d’hygiène</w:t>
      </w:r>
      <w:r w:rsidR="002B4291" w:rsidRPr="000566CE">
        <w:rPr>
          <w:rFonts w:eastAsia="Times New Roman" w:cstheme="minorHAnsi"/>
          <w:sz w:val="23"/>
          <w:szCs w:val="23"/>
          <w:lang w:eastAsia="fr-FR"/>
        </w:rPr>
        <w:t xml:space="preserve"> jetables </w:t>
      </w:r>
      <w:r w:rsidR="002B4291" w:rsidRPr="000566CE">
        <w:rPr>
          <w:rFonts w:eastAsia="Times New Roman" w:cstheme="minorHAnsi"/>
          <w:i/>
          <w:sz w:val="20"/>
          <w:szCs w:val="23"/>
          <w:lang w:eastAsia="fr-FR"/>
        </w:rPr>
        <w:t>(ex : protections féminines, préservatifs</w:t>
      </w:r>
      <w:r w:rsidR="002B4291" w:rsidRPr="00120913">
        <w:rPr>
          <w:rFonts w:eastAsia="Times New Roman" w:cstheme="minorHAnsi"/>
          <w:i/>
          <w:sz w:val="20"/>
          <w:szCs w:val="23"/>
          <w:lang w:eastAsia="fr-FR"/>
        </w:rPr>
        <w:t>, cotons tiges</w:t>
      </w:r>
      <w:r w:rsidRPr="00120913">
        <w:rPr>
          <w:rFonts w:eastAsia="Times New Roman" w:cstheme="minorHAnsi"/>
          <w:i/>
          <w:sz w:val="20"/>
          <w:szCs w:val="23"/>
          <w:lang w:eastAsia="fr-FR"/>
        </w:rPr>
        <w:t>…</w:t>
      </w:r>
      <w:r w:rsidR="002B4291" w:rsidRPr="000566CE">
        <w:rPr>
          <w:rFonts w:eastAsia="Times New Roman" w:cstheme="minorHAnsi"/>
          <w:i/>
          <w:sz w:val="20"/>
          <w:szCs w:val="23"/>
          <w:lang w:eastAsia="fr-FR"/>
        </w:rPr>
        <w:t>)</w:t>
      </w:r>
      <w:r w:rsidR="002B4291" w:rsidRPr="000566CE">
        <w:rPr>
          <w:rFonts w:eastAsia="Times New Roman" w:cstheme="minorHAnsi"/>
          <w:sz w:val="23"/>
          <w:szCs w:val="23"/>
          <w:lang w:eastAsia="fr-FR"/>
        </w:rPr>
        <w:t xml:space="preserve">, doivent </w:t>
      </w:r>
      <w:r w:rsidR="002B4291" w:rsidRPr="002D0DD4">
        <w:rPr>
          <w:rFonts w:eastAsia="Times New Roman" w:cstheme="minorHAnsi"/>
          <w:sz w:val="23"/>
          <w:szCs w:val="23"/>
          <w:lang w:eastAsia="fr-FR"/>
        </w:rPr>
        <w:t xml:space="preserve">être impérativement </w:t>
      </w:r>
      <w:r w:rsidR="002B4291" w:rsidRPr="00120913">
        <w:rPr>
          <w:rFonts w:eastAsia="Times New Roman" w:cstheme="minorHAnsi"/>
          <w:b/>
          <w:color w:val="0070C0"/>
          <w:sz w:val="23"/>
          <w:szCs w:val="23"/>
          <w:lang w:eastAsia="fr-FR"/>
        </w:rPr>
        <w:t>jetées</w:t>
      </w:r>
      <w:r w:rsidR="002B4291" w:rsidRPr="000566CE">
        <w:rPr>
          <w:rFonts w:eastAsia="Times New Roman" w:cstheme="minorHAnsi"/>
          <w:b/>
          <w:color w:val="0070C0"/>
          <w:sz w:val="23"/>
          <w:szCs w:val="23"/>
          <w:lang w:eastAsia="fr-FR"/>
        </w:rPr>
        <w:t xml:space="preserve"> </w:t>
      </w:r>
      <w:r w:rsidR="002B4291" w:rsidRPr="00120913">
        <w:rPr>
          <w:rFonts w:eastAsia="Times New Roman" w:cstheme="minorHAnsi"/>
          <w:b/>
          <w:color w:val="0070C0"/>
          <w:sz w:val="23"/>
          <w:szCs w:val="23"/>
          <w:lang w:eastAsia="fr-FR"/>
        </w:rPr>
        <w:t>à</w:t>
      </w:r>
      <w:r w:rsidR="002B4291" w:rsidRPr="000566CE">
        <w:rPr>
          <w:rFonts w:eastAsia="Times New Roman" w:cstheme="minorHAnsi"/>
          <w:b/>
          <w:color w:val="0070C0"/>
          <w:sz w:val="23"/>
          <w:szCs w:val="23"/>
          <w:lang w:eastAsia="fr-FR"/>
        </w:rPr>
        <w:t xml:space="preserve"> la poubelle</w:t>
      </w:r>
      <w:r w:rsidR="002B4291" w:rsidRPr="00120913">
        <w:rPr>
          <w:rFonts w:eastAsia="Times New Roman" w:cstheme="minorHAnsi"/>
          <w:b/>
          <w:color w:val="0070C0"/>
          <w:sz w:val="23"/>
          <w:szCs w:val="23"/>
          <w:lang w:eastAsia="fr-FR"/>
        </w:rPr>
        <w:t>.</w:t>
      </w:r>
    </w:p>
    <w:p w:rsidR="002B4291" w:rsidRDefault="002B4291" w:rsidP="00BA7ED9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0566CE">
        <w:rPr>
          <w:rFonts w:eastAsia="Times New Roman" w:cstheme="minorHAnsi"/>
          <w:b/>
          <w:color w:val="0070C0"/>
          <w:sz w:val="23"/>
          <w:szCs w:val="23"/>
          <w:lang w:eastAsia="fr-FR"/>
        </w:rPr>
        <w:t>En aucun cas,</w:t>
      </w:r>
      <w:r w:rsidRPr="000566CE">
        <w:rPr>
          <w:rFonts w:eastAsia="Times New Roman" w:cstheme="minorHAnsi"/>
          <w:color w:val="0070C0"/>
          <w:sz w:val="23"/>
          <w:szCs w:val="23"/>
          <w:lang w:eastAsia="fr-FR"/>
        </w:rPr>
        <w:t xml:space="preserve"> </w:t>
      </w:r>
      <w:r w:rsidRPr="000566CE">
        <w:rPr>
          <w:rFonts w:eastAsia="Times New Roman" w:cstheme="minorHAnsi"/>
          <w:sz w:val="23"/>
          <w:szCs w:val="23"/>
          <w:lang w:eastAsia="fr-FR"/>
        </w:rPr>
        <w:t xml:space="preserve">elles ne doivent être jetées dans les toilettes et ce, </w:t>
      </w:r>
      <w:r w:rsidRPr="002D0DD4">
        <w:rPr>
          <w:rFonts w:eastAsia="Times New Roman" w:cstheme="minorHAnsi"/>
          <w:sz w:val="23"/>
          <w:szCs w:val="23"/>
          <w:lang w:eastAsia="fr-FR"/>
        </w:rPr>
        <w:t xml:space="preserve">même si l’emballage indique la possibilité de s’en débarrasser dans les WC ou qu’elles sont </w:t>
      </w:r>
      <w:r w:rsidR="00BA7ED9" w:rsidRPr="002D0DD4">
        <w:rPr>
          <w:rFonts w:eastAsia="Times New Roman" w:cstheme="minorHAnsi"/>
          <w:sz w:val="23"/>
          <w:szCs w:val="23"/>
          <w:lang w:eastAsia="fr-FR"/>
        </w:rPr>
        <w:t>« </w:t>
      </w:r>
      <w:r w:rsidRPr="002D0DD4">
        <w:rPr>
          <w:rFonts w:eastAsia="Times New Roman" w:cstheme="minorHAnsi"/>
          <w:sz w:val="23"/>
          <w:szCs w:val="23"/>
          <w:lang w:eastAsia="fr-FR"/>
        </w:rPr>
        <w:t>biodégradables ».</w:t>
      </w:r>
    </w:p>
    <w:p w:rsidR="00BA7ED9" w:rsidRDefault="009333CD" w:rsidP="00BA7ED9">
      <w:pPr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285750</wp:posOffset>
                </wp:positionV>
                <wp:extent cx="6019800" cy="876300"/>
                <wp:effectExtent l="0" t="0" r="1905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76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D9" w:rsidRPr="00815AA5" w:rsidRDefault="00BA7ED9" w:rsidP="00BA7ED9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Les 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lingettes 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« 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biodégradables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»</w:t>
                            </w:r>
                            <w:r w:rsidRPr="00815AA5"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mettent 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plus d’une semaine </w:t>
                            </w:r>
                            <w:r w:rsidRPr="00815AA5"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à se dissoudre</w:t>
                            </w:r>
                            <w:r w:rsidRPr="00815AA5"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  <w:r w:rsidRPr="00815AA5"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mais </w:t>
                            </w:r>
                            <w:r w:rsidRPr="00815AA5">
                              <w:rPr>
                                <w:rFonts w:eastAsia="Times New Roman" w:cs="Arial"/>
                                <w:b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seulement quelques heures</w:t>
                            </w:r>
                            <w:r w:rsidRPr="00815AA5">
                              <w:rPr>
                                <w:rFonts w:eastAsia="Times New Roman" w:cs="Arial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pour arriver à la station d‘épuration et au poste de pompage de la commune.</w:t>
                            </w:r>
                          </w:p>
                          <w:p w:rsidR="00BA7ED9" w:rsidRPr="00815AA5" w:rsidRDefault="00BA7ED9" w:rsidP="00BA7ED9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sz w:val="16"/>
                                <w:szCs w:val="24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A7ED9" w:rsidRPr="00815AA5" w:rsidRDefault="002D0DD4" w:rsidP="003B2DCD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70C0"/>
                                <w:szCs w:val="23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5AA5">
                              <w:rPr>
                                <w:rFonts w:eastAsia="Times New Roman" w:cs="Arial"/>
                                <w:b/>
                                <w:color w:val="0070C0"/>
                                <w:szCs w:val="23"/>
                                <w:lang w:eastAsia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DELAI EST DONC TROP COURT POUR QU’ELLES PUISSENT SE DEGRADER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" o:spid="_x0000_s1028" style="position:absolute;margin-left:-.35pt;margin-top:22.5pt;width:47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" fillcolor="white [3201]" strokecolor="#0070c0" strokeweight="1pt">
                <v:stroke joinstyle="miter"/>
                <v:textbox>
                  <w:txbxContent>
                    <w:p w:rsidR="00BA7ED9" w:rsidRPr="00815AA5" w:rsidRDefault="00BA7ED9" w:rsidP="00BA7ED9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Les 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lingettes 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« 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biodégradables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»</w:t>
                      </w:r>
                      <w:r w:rsidRPr="00815AA5"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mettent 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plus d’une semaine </w:t>
                      </w:r>
                      <w:r w:rsidRPr="00815AA5"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à se dissoudre</w:t>
                      </w:r>
                      <w:r w:rsidRPr="00815AA5"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  <w:r w:rsidRPr="00815AA5"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mais </w:t>
                      </w:r>
                      <w:r w:rsidRPr="00815AA5">
                        <w:rPr>
                          <w:rFonts w:eastAsia="Times New Roman" w:cs="Arial"/>
                          <w:b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seulement quelques heures</w:t>
                      </w:r>
                      <w:r w:rsidRPr="00815AA5">
                        <w:rPr>
                          <w:rFonts w:eastAsia="Times New Roman" w:cs="Arial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pour arriver à la station d‘épuration et au poste de pompage de la commune.</w:t>
                      </w:r>
                    </w:p>
                    <w:p w:rsidR="00BA7ED9" w:rsidRPr="00815AA5" w:rsidRDefault="00BA7ED9" w:rsidP="00BA7ED9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sz w:val="16"/>
                          <w:szCs w:val="24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BA7ED9" w:rsidRPr="00815AA5" w:rsidRDefault="002D0DD4" w:rsidP="003B2DCD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color w:val="0070C0"/>
                          <w:szCs w:val="23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15AA5">
                        <w:rPr>
                          <w:rFonts w:eastAsia="Times New Roman" w:cs="Arial"/>
                          <w:b/>
                          <w:color w:val="0070C0"/>
                          <w:szCs w:val="23"/>
                          <w:lang w:eastAsia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DELAI EST DONC TROP COURT POUR QU’ELLES PUISSENT SE DEGRADER 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7E54" w:rsidRPr="0068139A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1A514" wp14:editId="2886E501">
                <wp:simplePos x="0" y="0"/>
                <wp:positionH relativeFrom="column">
                  <wp:posOffset>-253577</wp:posOffset>
                </wp:positionH>
                <wp:positionV relativeFrom="paragraph">
                  <wp:posOffset>113666</wp:posOffset>
                </wp:positionV>
                <wp:extent cx="948690" cy="267970"/>
                <wp:effectExtent l="19050" t="114300" r="22860" b="11303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6884">
                          <a:off x="0" y="0"/>
                          <a:ext cx="948690" cy="26797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7E54" w:rsidRPr="00127E54" w:rsidRDefault="00127E54" w:rsidP="00127E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127E5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8"/>
                              </w:rPr>
                              <w:t>À SAVOIR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A514" id="Rectangle à coins arrondis 12" o:spid="_x0000_s1029" style="position:absolute;margin-left:-19.95pt;margin-top:8.95pt;width:74.7pt;height:21.1pt;rotation:-89906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" fillcolor="#0070c0" stroked="f" strokeweight="1pt">
                <v:stroke joinstyle="miter"/>
                <v:textbox inset="1mm,1mm,1mm,1mm">
                  <w:txbxContent>
                    <w:p w:rsidR="00127E54" w:rsidRPr="00127E54" w:rsidRDefault="00127E54" w:rsidP="00127E54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18"/>
                        </w:rPr>
                      </w:pPr>
                      <w:r w:rsidRPr="00127E54">
                        <w:rPr>
                          <w:rFonts w:ascii="Comic Sans MS" w:hAnsi="Comic Sans MS"/>
                          <w:b/>
                          <w:color w:val="FFFFFF" w:themeColor="background1"/>
                          <w:sz w:val="18"/>
                        </w:rPr>
                        <w:t>À SAVOIR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7ED9" w:rsidRDefault="00BA7ED9" w:rsidP="00BA7ED9">
      <w:pPr>
        <w:rPr>
          <w:rFonts w:ascii="Arial" w:eastAsia="Times New Roman" w:hAnsi="Arial" w:cs="Arial"/>
          <w:sz w:val="23"/>
          <w:szCs w:val="23"/>
          <w:lang w:eastAsia="fr-FR"/>
        </w:rPr>
      </w:pPr>
    </w:p>
    <w:p w:rsidR="00120913" w:rsidRDefault="00120913" w:rsidP="00BA7ED9">
      <w:pPr>
        <w:rPr>
          <w:rFonts w:ascii="Arial" w:eastAsia="Times New Roman" w:hAnsi="Arial" w:cs="Arial"/>
          <w:sz w:val="23"/>
          <w:szCs w:val="23"/>
          <w:lang w:eastAsia="fr-FR"/>
        </w:rPr>
      </w:pPr>
    </w:p>
    <w:p w:rsidR="00120913" w:rsidRDefault="00120913" w:rsidP="00BA7ED9">
      <w:pPr>
        <w:rPr>
          <w:rFonts w:ascii="Arial" w:eastAsia="Times New Roman" w:hAnsi="Arial" w:cs="Arial"/>
          <w:sz w:val="23"/>
          <w:szCs w:val="23"/>
          <w:lang w:eastAsia="fr-FR"/>
        </w:rPr>
      </w:pPr>
    </w:p>
    <w:p w:rsidR="00BA7ED9" w:rsidRDefault="00693459" w:rsidP="00693459">
      <w:pPr>
        <w:spacing w:before="240" w:after="360"/>
        <w:rPr>
          <w:i/>
          <w:sz w:val="16"/>
        </w:rPr>
      </w:pPr>
      <w:r w:rsidRPr="0017220C">
        <w:rPr>
          <w:rFonts w:cstheme="minorHAnsi"/>
          <w:b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9C81C9" wp14:editId="2F2BB125">
                <wp:simplePos x="0" y="0"/>
                <wp:positionH relativeFrom="margin">
                  <wp:posOffset>-53975</wp:posOffset>
                </wp:positionH>
                <wp:positionV relativeFrom="paragraph">
                  <wp:posOffset>290867</wp:posOffset>
                </wp:positionV>
                <wp:extent cx="7869560" cy="632041"/>
                <wp:effectExtent l="0" t="0" r="0" b="0"/>
                <wp:wrapNone/>
                <wp:docPr id="49" name="Tit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69560" cy="6320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220C" w:rsidRPr="00693459" w:rsidRDefault="0017220C" w:rsidP="001722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693459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FFFFFF"/>
                                <w:kern w:val="24"/>
                                <w:sz w:val="34"/>
                                <w:szCs w:val="34"/>
                              </w:rPr>
                              <w:t>POURQUOI NE FAUT IL PAS JETER LES LINGETTES AUX TOILETTES ?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81C9" id="_x0000_s1030" type="#_x0000_t202" style="position:absolute;margin-left:-4.25pt;margin-top:22.9pt;width:619.65pt;height:49.7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" filled="f" stroked="f">
                <v:textbox>
                  <w:txbxContent>
                    <w:p w:rsidR="0017220C" w:rsidRPr="00693459" w:rsidRDefault="0017220C" w:rsidP="0017220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693459">
                        <w:rPr>
                          <w:rFonts w:asciiTheme="minorHAnsi" w:eastAsia="Tahoma" w:hAnsiTheme="minorHAnsi" w:cstheme="minorHAnsi"/>
                          <w:b/>
                          <w:bCs/>
                          <w:color w:val="FFFFFF"/>
                          <w:kern w:val="24"/>
                          <w:sz w:val="34"/>
                          <w:szCs w:val="34"/>
                        </w:rPr>
                        <w:t>POURQUOI NE FAUT IL PAS JETER LES LINGETTES AUX TOILETTES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220C">
        <w:rPr>
          <w:rFonts w:ascii="Sitka Subheading" w:hAnsi="Sitka Subheading"/>
          <w:b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55F1C9B" wp14:editId="5CD95C78">
                <wp:simplePos x="0" y="0"/>
                <wp:positionH relativeFrom="margin">
                  <wp:posOffset>-23495</wp:posOffset>
                </wp:positionH>
                <wp:positionV relativeFrom="paragraph">
                  <wp:posOffset>419772</wp:posOffset>
                </wp:positionV>
                <wp:extent cx="1419225" cy="429895"/>
                <wp:effectExtent l="0" t="0" r="0" b="0"/>
                <wp:wrapNone/>
                <wp:docPr id="44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29895"/>
                          <a:chOff x="-69713" y="-2197"/>
                          <a:chExt cx="4080953" cy="695989"/>
                        </a:xfrm>
                        <a:solidFill>
                          <a:srgbClr val="00B0F0"/>
                        </a:solidFill>
                      </wpg:grpSpPr>
                      <wps:wsp>
                        <wps:cNvPr id="45" name="Rectangle à coins arrondis 34"/>
                        <wps:cNvSpPr/>
                        <wps:spPr>
                          <a:xfrm>
                            <a:off x="-69713" y="-2197"/>
                            <a:ext cx="3556566" cy="65316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0" y="693792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91440" y="0"/>
                            <a:ext cx="3919800" cy="0"/>
                          </a:xfrm>
                          <a:prstGeom prst="line">
                            <a:avLst/>
                          </a:prstGeom>
                          <a:solidFill>
                            <a:srgbClr val="2384CD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B5185" id="Groupe 38" o:spid="_x0000_s1026" style="position:absolute;margin-left:-1.85pt;margin-top:33.05pt;width:111.75pt;height:33.85pt;z-index:251683840;mso-position-horizontal-relative:margin;mso-width-relative:margin;mso-height-relative:margin" coordorigin="-697,-21" coordsize="40809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">
                <v:roundrect id="Rectangle à coins arrondis 34" o:spid="_x0000_s1027" style="position:absolute;left:-697;top:-21;width:35565;height:653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" fillcolor="#2384cd" stroked="f" strokeweight=".25pt">
                  <v:stroke joinstyle="miter"/>
                </v:roundrect>
                <v:line id="Connecteur droit 46" o:spid="_x0000_s1028" style="position:absolute;visibility:visible;mso-wrap-style:square" from="0,6937" to="39198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" filled="t" fillcolor="#2384cd" stroked="f" strokeweight=".25pt">
                  <v:stroke joinstyle="miter"/>
                </v:line>
                <v:line id="Connecteur droit 47" o:spid="_x0000_s1029" style="position:absolute;visibility:visible;mso-wrap-style:square" from="914,0" to="40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" filled="t" fillcolor="#2384cd" stroked="f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815AA5" w:rsidRPr="00815AA5">
        <w:rPr>
          <w:i/>
          <w:sz w:val="16"/>
        </w:rPr>
        <w:t>*Cette consigne concerne tous les types de lingettes : démaquillante, dépoussiérante, hygiène intime, serpillères à usage unique etc.</w:t>
      </w:r>
    </w:p>
    <w:p w:rsidR="0017220C" w:rsidRDefault="0017220C" w:rsidP="00BA7ED9">
      <w:pPr>
        <w:rPr>
          <w:rFonts w:ascii="Tahoma" w:hAnsi="Tahoma" w:cs="Tahoma"/>
          <w:b/>
          <w:caps/>
          <w:color w:val="000000" w:themeColor="text1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C80C3" wp14:editId="1724A111">
                <wp:simplePos x="0" y="0"/>
                <wp:positionH relativeFrom="margin">
                  <wp:posOffset>115570</wp:posOffset>
                </wp:positionH>
                <wp:positionV relativeFrom="paragraph">
                  <wp:posOffset>7583</wp:posOffset>
                </wp:positionV>
                <wp:extent cx="5884333" cy="403860"/>
                <wp:effectExtent l="0" t="0" r="2540" b="0"/>
                <wp:wrapNone/>
                <wp:docPr id="48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333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384CD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CA5B13" id="Rectangle à coins arrondis 34" o:spid="_x0000_s1026" style="position:absolute;margin-left:9.1pt;margin-top:.6pt;width:463.35pt;height:31.8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" fillcolor="#2384cd" stroked="f" strokeweight=".25pt">
                <v:stroke joinstyle="miter"/>
                <w10:wrap anchorx="margin"/>
              </v:roundrect>
            </w:pict>
          </mc:Fallback>
        </mc:AlternateContent>
      </w:r>
    </w:p>
    <w:p w:rsidR="003B2DCD" w:rsidRPr="00815AA5" w:rsidRDefault="00815AA5" w:rsidP="00693459">
      <w:pPr>
        <w:spacing w:before="600"/>
        <w:jc w:val="both"/>
        <w:rPr>
          <w:rFonts w:eastAsia="Times New Roman" w:cstheme="minorHAnsi"/>
          <w:sz w:val="23"/>
          <w:szCs w:val="23"/>
          <w:lang w:eastAsia="fr-F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5028AD1">
            <wp:simplePos x="0" y="0"/>
            <wp:positionH relativeFrom="margin">
              <wp:align>right</wp:align>
            </wp:positionH>
            <wp:positionV relativeFrom="paragraph">
              <wp:posOffset>654685</wp:posOffset>
            </wp:positionV>
            <wp:extent cx="2545080" cy="2423160"/>
            <wp:effectExtent l="0" t="0" r="7620" b="0"/>
            <wp:wrapTight wrapText="bothSides">
              <wp:wrapPolygon edited="0">
                <wp:start x="0" y="0"/>
                <wp:lineTo x="0" y="21396"/>
                <wp:lineTo x="21503" y="21396"/>
                <wp:lineTo x="21503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"/>
                    <a:stretch/>
                  </pic:blipFill>
                  <pic:spPr bwMode="auto">
                    <a:xfrm>
                      <a:off x="0" y="0"/>
                      <a:ext cx="25450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459">
        <w:rPr>
          <w:rFonts w:eastAsia="Times New Roman" w:cstheme="minorHAnsi"/>
          <w:sz w:val="23"/>
          <w:szCs w:val="23"/>
          <w:lang w:eastAsia="fr-FR"/>
        </w:rPr>
        <w:t>L</w:t>
      </w:r>
      <w:r w:rsidR="00995BCF" w:rsidRPr="00815AA5">
        <w:rPr>
          <w:rFonts w:eastAsia="Times New Roman" w:cstheme="minorHAnsi"/>
          <w:sz w:val="23"/>
          <w:szCs w:val="23"/>
          <w:lang w:eastAsia="fr-FR"/>
        </w:rPr>
        <w:t>es lingettes jetables sont un véritable fléau pour les réseaux d’assainissement</w:t>
      </w:r>
      <w:r w:rsidR="00995BCF" w:rsidRPr="00815AA5">
        <w:rPr>
          <w:rFonts w:eastAsia="Times New Roman" w:cstheme="minorHAnsi"/>
          <w:sz w:val="23"/>
          <w:szCs w:val="23"/>
          <w:lang w:eastAsia="fr-FR"/>
        </w:rPr>
        <w:t xml:space="preserve">. Elles sont à l’origine de nombreux dysfonctionnements comme le bouchage de canalisation, le blocage des pompes de refoulement et des dispositifs de dégrillage. </w:t>
      </w:r>
      <w:r w:rsidR="003B2DCD" w:rsidRPr="00815AA5">
        <w:rPr>
          <w:rFonts w:eastAsia="Times New Roman" w:cstheme="minorHAnsi"/>
          <w:sz w:val="23"/>
          <w:szCs w:val="23"/>
          <w:lang w:eastAsia="fr-FR"/>
        </w:rPr>
        <w:t>En cas de forte pluie, les lingettes peuvent même se retrouver dans la rivière…</w:t>
      </w:r>
      <w:bookmarkStart w:id="0" w:name="_GoBack"/>
      <w:bookmarkEnd w:id="0"/>
    </w:p>
    <w:p w:rsidR="003B2DCD" w:rsidRPr="00815AA5" w:rsidRDefault="00995BCF" w:rsidP="003B2DCD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815AA5">
        <w:rPr>
          <w:rFonts w:asciiTheme="minorHAnsi" w:hAnsiTheme="minorHAnsi" w:cstheme="minorHAnsi"/>
          <w:sz w:val="23"/>
          <w:szCs w:val="23"/>
        </w:rPr>
        <w:t xml:space="preserve">Ces problèmes </w:t>
      </w:r>
      <w:r w:rsidR="003B2DCD" w:rsidRPr="00815AA5">
        <w:rPr>
          <w:rFonts w:asciiTheme="minorHAnsi" w:hAnsiTheme="minorHAnsi" w:cstheme="minorHAnsi"/>
          <w:sz w:val="23"/>
          <w:szCs w:val="23"/>
        </w:rPr>
        <w:t xml:space="preserve">nécessitent 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 xml:space="preserve">des interventions et des réparations 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>supplémentaires</w:t>
      </w:r>
      <w:r w:rsidR="003B2DCD" w:rsidRPr="00815AA5">
        <w:rPr>
          <w:rFonts w:asciiTheme="minorHAnsi" w:hAnsiTheme="minorHAnsi" w:cstheme="minorHAnsi"/>
          <w:sz w:val="23"/>
          <w:szCs w:val="23"/>
        </w:rPr>
        <w:t xml:space="preserve"> </w:t>
      </w:r>
      <w:r w:rsidR="003B2DCD" w:rsidRPr="00815AA5">
        <w:rPr>
          <w:rFonts w:asciiTheme="minorHAnsi" w:hAnsiTheme="minorHAnsi" w:cstheme="minorHAnsi"/>
          <w:sz w:val="23"/>
          <w:szCs w:val="23"/>
        </w:rPr>
        <w:t>augmentant les coûts d’exploitation</w:t>
      </w:r>
      <w:r w:rsidR="003B2DCD" w:rsidRPr="00815AA5">
        <w:rPr>
          <w:rFonts w:asciiTheme="minorHAnsi" w:hAnsiTheme="minorHAnsi" w:cstheme="minorHAnsi"/>
          <w:sz w:val="23"/>
          <w:szCs w:val="23"/>
        </w:rPr>
        <w:t xml:space="preserve"> et 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>au final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 xml:space="preserve">le montant de </w:t>
      </w:r>
      <w:r w:rsidR="003B2DCD" w:rsidRPr="00815AA5">
        <w:rPr>
          <w:rFonts w:asciiTheme="minorHAnsi" w:hAnsiTheme="minorHAnsi" w:cstheme="minorHAnsi"/>
          <w:b/>
          <w:sz w:val="23"/>
          <w:szCs w:val="23"/>
        </w:rPr>
        <w:t>VOTRE facture d’eau.</w:t>
      </w:r>
    </w:p>
    <w:p w:rsidR="00815AA5" w:rsidRPr="00815AA5" w:rsidRDefault="00693459" w:rsidP="00815AA5">
      <w:pPr>
        <w:jc w:val="both"/>
        <w:rPr>
          <w:sz w:val="23"/>
          <w:szCs w:val="23"/>
        </w:rPr>
      </w:pPr>
      <w:r w:rsidRPr="00127E54">
        <w:rPr>
          <w:noProof/>
          <w:sz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3108960</wp:posOffset>
            </wp:positionH>
            <wp:positionV relativeFrom="paragraph">
              <wp:posOffset>760730</wp:posOffset>
            </wp:positionV>
            <wp:extent cx="1117600" cy="1117600"/>
            <wp:effectExtent l="0" t="0" r="6350" b="635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DCD" w:rsidRPr="00815AA5">
        <w:rPr>
          <w:sz w:val="23"/>
          <w:szCs w:val="23"/>
        </w:rPr>
        <w:t>C’est pourquoi, p</w:t>
      </w:r>
      <w:r w:rsidR="003B2DCD" w:rsidRPr="00815AA5">
        <w:rPr>
          <w:sz w:val="23"/>
          <w:szCs w:val="23"/>
        </w:rPr>
        <w:t xml:space="preserve">our protéger votre environnement et diminuer le coût de traitement des eaux usées, </w:t>
      </w:r>
      <w:r w:rsidR="003B2DCD" w:rsidRPr="00815AA5">
        <w:rPr>
          <w:b/>
          <w:sz w:val="23"/>
          <w:szCs w:val="23"/>
        </w:rPr>
        <w:t>JETEZ VOS LINGETTES USAGEES DANS LA POUBELLES !</w:t>
      </w:r>
    </w:p>
    <w:p w:rsidR="009333CD" w:rsidRDefault="00693459" w:rsidP="00815AA5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DA0E06" wp14:editId="7058DB56">
                <wp:simplePos x="0" y="0"/>
                <wp:positionH relativeFrom="column">
                  <wp:posOffset>1488844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444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3459" w:rsidRPr="002C40F2" w:rsidRDefault="00693459" w:rsidP="002C40F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27E54">
                              <w:rPr>
                                <w:b/>
                                <w:sz w:val="28"/>
                              </w:rPr>
                              <w:t>Pour en savoir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0E06" id="Zone de texte 1" o:spid="_x0000_s1031" type="#_x0000_t202" style="position:absolute;left:0;text-align:left;margin-left:117.25pt;margin-top:18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" filled="f" stroked="f" strokeweight=".5pt">
                <v:fill o:detectmouseclick="t"/>
                <v:textbox style="mso-fit-shape-to-text:t">
                  <w:txbxContent>
                    <w:p w:rsidR="00693459" w:rsidRPr="002C40F2" w:rsidRDefault="00693459" w:rsidP="002C40F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27E54">
                        <w:rPr>
                          <w:b/>
                          <w:sz w:val="28"/>
                        </w:rPr>
                        <w:t>Pour en savoir plus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33CD">
        <w:rPr>
          <w:b/>
          <w:sz w:val="32"/>
        </w:rPr>
        <w:t xml:space="preserve"> </w:t>
      </w:r>
    </w:p>
    <w:p w:rsidR="008C3D71" w:rsidRPr="009333CD" w:rsidRDefault="008C3D71" w:rsidP="009333CD">
      <w:pPr>
        <w:jc w:val="center"/>
        <w:rPr>
          <w:b/>
          <w:sz w:val="28"/>
        </w:rPr>
      </w:pPr>
    </w:p>
    <w:sectPr w:rsidR="008C3D71" w:rsidRPr="0093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E1B51"/>
    <w:multiLevelType w:val="hybridMultilevel"/>
    <w:tmpl w:val="694C0D40"/>
    <w:lvl w:ilvl="0" w:tplc="94EED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E6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2B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2E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2E6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186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87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E4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6A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86498C"/>
    <w:multiLevelType w:val="hybridMultilevel"/>
    <w:tmpl w:val="FA5EB3DC"/>
    <w:lvl w:ilvl="0" w:tplc="CC463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CE"/>
    <w:rsid w:val="000566CE"/>
    <w:rsid w:val="00120913"/>
    <w:rsid w:val="00127E54"/>
    <w:rsid w:val="0017220C"/>
    <w:rsid w:val="002B4291"/>
    <w:rsid w:val="002D0DD4"/>
    <w:rsid w:val="00346434"/>
    <w:rsid w:val="003B2DCD"/>
    <w:rsid w:val="003D2BB8"/>
    <w:rsid w:val="006436CC"/>
    <w:rsid w:val="00693459"/>
    <w:rsid w:val="007579B5"/>
    <w:rsid w:val="00815AA5"/>
    <w:rsid w:val="00890BAA"/>
    <w:rsid w:val="008C3D71"/>
    <w:rsid w:val="009333CD"/>
    <w:rsid w:val="00995BCF"/>
    <w:rsid w:val="00B93A5D"/>
    <w:rsid w:val="00BA7ED9"/>
    <w:rsid w:val="00C16830"/>
    <w:rsid w:val="00D70017"/>
    <w:rsid w:val="00EA11E0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2ED9"/>
  <w15:chartTrackingRefBased/>
  <w15:docId w15:val="{81777A7C-4AC9-46C2-9B62-DD2592FF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C3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F2F8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C3D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8C3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Steiger</dc:creator>
  <cp:keywords/>
  <dc:description/>
  <cp:lastModifiedBy>Jeremie Steiger</cp:lastModifiedBy>
  <cp:revision>5</cp:revision>
  <dcterms:created xsi:type="dcterms:W3CDTF">2018-04-09T09:25:00Z</dcterms:created>
  <dcterms:modified xsi:type="dcterms:W3CDTF">2018-04-09T15:09:00Z</dcterms:modified>
</cp:coreProperties>
</file>