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E5598" w14:paraId="11369DF9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8E3A2" w14:textId="25925F19" w:rsidR="000E5598" w:rsidRDefault="00576CEA">
            <w:pPr>
              <w:pStyle w:val="Standard"/>
              <w:jc w:val="center"/>
            </w:pPr>
            <w:r>
              <w:rPr>
                <w:b/>
                <w:bCs/>
              </w:rPr>
              <w:t xml:space="preserve">Rassemblements à l’occasion d’événements festifs, musicaux, </w:t>
            </w:r>
            <w:r w:rsidR="00C90E0F">
              <w:rPr>
                <w:b/>
                <w:bCs/>
              </w:rPr>
              <w:t>culturels</w:t>
            </w:r>
            <w:r>
              <w:rPr>
                <w:b/>
                <w:bCs/>
              </w:rPr>
              <w:t xml:space="preserve"> ou sportifs :</w:t>
            </w:r>
          </w:p>
          <w:p w14:paraId="7C318E52" w14:textId="77777777" w:rsidR="000E5598" w:rsidRDefault="00576CEA">
            <w:pPr>
              <w:pStyle w:val="Standard"/>
              <w:jc w:val="center"/>
            </w:pPr>
            <w:r>
              <w:rPr>
                <w:b/>
                <w:bCs/>
                <w:smallCaps/>
              </w:rPr>
              <w:t>formulaire de recensement et d'évaluation du dispositif de sécurité</w:t>
            </w:r>
          </w:p>
          <w:p w14:paraId="142DE324" w14:textId="661BE5E1" w:rsidR="000E5598" w:rsidRDefault="00576CEA">
            <w:pPr>
              <w:pStyle w:val="Standard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(Cette fiche doit permettre aux organisateurs d’évaluer et d'adapter le </w:t>
            </w:r>
            <w:r w:rsidR="00C90E0F">
              <w:rPr>
                <w:i/>
                <w:iCs/>
                <w:sz w:val="20"/>
                <w:szCs w:val="20"/>
              </w:rPr>
              <w:t>dispositif,</w:t>
            </w:r>
            <w:r>
              <w:rPr>
                <w:i/>
                <w:iCs/>
                <w:sz w:val="20"/>
                <w:szCs w:val="20"/>
              </w:rPr>
              <w:t xml:space="preserve"> en lien avec les forces de sécurité. Elle a une vocation </w:t>
            </w:r>
            <w:r w:rsidR="00C90E0F">
              <w:rPr>
                <w:i/>
                <w:iCs/>
                <w:sz w:val="20"/>
                <w:szCs w:val="20"/>
              </w:rPr>
              <w:t>à recensement</w:t>
            </w:r>
            <w:r>
              <w:rPr>
                <w:i/>
                <w:iCs/>
                <w:sz w:val="20"/>
                <w:szCs w:val="20"/>
              </w:rPr>
              <w:t xml:space="preserve"> et appui et ne vaut pas accord sur le dispositif prévu)</w:t>
            </w:r>
          </w:p>
          <w:p w14:paraId="3F6F9F97" w14:textId="77777777" w:rsidR="000E5598" w:rsidRDefault="000E5598">
            <w:pPr>
              <w:pStyle w:val="Standard"/>
              <w:jc w:val="center"/>
              <w:rPr>
                <w:i/>
                <w:iCs/>
                <w:sz w:val="20"/>
                <w:szCs w:val="20"/>
              </w:rPr>
            </w:pPr>
          </w:p>
          <w:p w14:paraId="384A3095" w14:textId="77777777" w:rsidR="000E5598" w:rsidRDefault="00576CEA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ORGANISATEUR</w:t>
            </w:r>
          </w:p>
        </w:tc>
      </w:tr>
    </w:tbl>
    <w:p w14:paraId="775704C3" w14:textId="77777777" w:rsidR="000E5598" w:rsidRDefault="000E5598">
      <w:pPr>
        <w:pStyle w:val="Standard"/>
        <w:jc w:val="center"/>
      </w:pPr>
    </w:p>
    <w:p w14:paraId="605EAC97" w14:textId="77777777" w:rsidR="000E5598" w:rsidRDefault="000E5598">
      <w:pPr>
        <w:pStyle w:val="Standard"/>
        <w:jc w:val="both"/>
      </w:pPr>
    </w:p>
    <w:p w14:paraId="2B101185" w14:textId="77777777" w:rsidR="000E5598" w:rsidRDefault="00576CEA">
      <w:pPr>
        <w:pStyle w:val="Standard"/>
        <w:jc w:val="both"/>
        <w:rPr>
          <w:b/>
          <w:bCs/>
          <w:smallCaps/>
        </w:rPr>
      </w:pPr>
      <w:r>
        <w:rPr>
          <w:b/>
          <w:bCs/>
          <w:smallCaps/>
        </w:rPr>
        <w:t>Descriptif de la manifestation :</w:t>
      </w:r>
    </w:p>
    <w:p w14:paraId="227CEE0A" w14:textId="77777777" w:rsidR="000E5598" w:rsidRDefault="000E5598">
      <w:pPr>
        <w:pStyle w:val="Standard"/>
        <w:jc w:val="both"/>
      </w:pPr>
    </w:p>
    <w:p w14:paraId="2DC4BD7E" w14:textId="77777777" w:rsidR="000E5598" w:rsidRDefault="00576CEA">
      <w:pPr>
        <w:pStyle w:val="Standard"/>
        <w:jc w:val="both"/>
      </w:pPr>
      <w:r>
        <w:t>Intitulé, activité principale :</w:t>
      </w:r>
    </w:p>
    <w:p w14:paraId="6FA645AA" w14:textId="77777777" w:rsidR="000E5598" w:rsidRDefault="000E5598">
      <w:pPr>
        <w:pStyle w:val="Standard"/>
        <w:jc w:val="both"/>
      </w:pPr>
    </w:p>
    <w:p w14:paraId="58CB821E" w14:textId="6B19B11E" w:rsidR="000E5598" w:rsidRDefault="00576CEA">
      <w:pPr>
        <w:pStyle w:val="Standard"/>
        <w:jc w:val="both"/>
      </w:pPr>
      <w:r>
        <w:t>Lieu(x) / adresse de la manifestation </w:t>
      </w:r>
      <w:r>
        <w:rPr>
          <w:i/>
          <w:iCs/>
        </w:rPr>
        <w:t>(préciser la commune</w:t>
      </w:r>
      <w:r w:rsidR="00436E00">
        <w:rPr>
          <w:i/>
          <w:iCs/>
        </w:rPr>
        <w:t>)</w:t>
      </w:r>
      <w:r w:rsidR="00436E00">
        <w:t xml:space="preserve"> :</w:t>
      </w:r>
    </w:p>
    <w:p w14:paraId="124BA061" w14:textId="77777777" w:rsidR="000E5598" w:rsidRDefault="000E5598">
      <w:pPr>
        <w:pStyle w:val="Standard"/>
        <w:jc w:val="both"/>
      </w:pPr>
    </w:p>
    <w:p w14:paraId="7A5456CB" w14:textId="77777777" w:rsidR="000E5598" w:rsidRDefault="00576CEA">
      <w:pPr>
        <w:pStyle w:val="Standard"/>
        <w:jc w:val="both"/>
      </w:pPr>
      <w:r>
        <w:t>Date(s) et horaire(s) :</w:t>
      </w:r>
    </w:p>
    <w:p w14:paraId="1092945F" w14:textId="77777777" w:rsidR="000E5598" w:rsidRDefault="000E5598">
      <w:pPr>
        <w:pStyle w:val="Standard"/>
        <w:jc w:val="both"/>
      </w:pPr>
    </w:p>
    <w:p w14:paraId="6252C645" w14:textId="77777777" w:rsidR="000E5598" w:rsidRDefault="00576CEA">
      <w:pPr>
        <w:pStyle w:val="Standard"/>
        <w:jc w:val="both"/>
      </w:pPr>
      <w:r>
        <w:t>Nombre de participants / spectateurs (fourchette basse et haute) :</w:t>
      </w:r>
    </w:p>
    <w:p w14:paraId="1C8D2307" w14:textId="77777777" w:rsidR="000E5598" w:rsidRDefault="000E5598">
      <w:pPr>
        <w:pStyle w:val="Standard"/>
        <w:jc w:val="both"/>
      </w:pPr>
    </w:p>
    <w:p w14:paraId="6D8594D6" w14:textId="77777777" w:rsidR="000E5598" w:rsidRDefault="00576CEA">
      <w:pPr>
        <w:pStyle w:val="Standard"/>
        <w:jc w:val="both"/>
      </w:pPr>
      <w:r>
        <w:t xml:space="preserve">Des activités annexes sont-elles prévues (buvette, concert...) ? </w:t>
      </w:r>
      <w:r>
        <w:rPr>
          <w:i/>
          <w:iCs/>
        </w:rPr>
        <w:t>détailler</w:t>
      </w:r>
    </w:p>
    <w:p w14:paraId="38ABD904" w14:textId="77777777" w:rsidR="000E5598" w:rsidRDefault="000E5598">
      <w:pPr>
        <w:pStyle w:val="Standard"/>
        <w:jc w:val="both"/>
      </w:pPr>
    </w:p>
    <w:p w14:paraId="33B15149" w14:textId="77777777" w:rsidR="000E5598" w:rsidRDefault="00576CEA">
      <w:pPr>
        <w:pStyle w:val="Standard"/>
        <w:jc w:val="both"/>
      </w:pPr>
      <w:r>
        <w:t>Organisateur :</w:t>
      </w:r>
    </w:p>
    <w:p w14:paraId="34882766" w14:textId="77777777" w:rsidR="000E5598" w:rsidRDefault="000E5598">
      <w:pPr>
        <w:pStyle w:val="Standard"/>
        <w:jc w:val="both"/>
      </w:pPr>
    </w:p>
    <w:p w14:paraId="665C51A3" w14:textId="77777777" w:rsidR="000E5598" w:rsidRDefault="00576CEA">
      <w:pPr>
        <w:pStyle w:val="Standard"/>
        <w:jc w:val="both"/>
      </w:pPr>
      <w:r>
        <w:t>Contact : nom :</w:t>
      </w:r>
    </w:p>
    <w:p w14:paraId="7EB4D565" w14:textId="00CC1F00" w:rsidR="000E5598" w:rsidRDefault="00C90E0F">
      <w:pPr>
        <w:pStyle w:val="Standard"/>
        <w:ind w:left="930"/>
        <w:jc w:val="both"/>
      </w:pPr>
      <w:r>
        <w:t>Email</w:t>
      </w:r>
      <w:r w:rsidR="00576CEA">
        <w:t> :</w:t>
      </w:r>
    </w:p>
    <w:p w14:paraId="7A6B7534" w14:textId="4C2AB6D1" w:rsidR="000E5598" w:rsidRDefault="00576CEA">
      <w:pPr>
        <w:pStyle w:val="Standard"/>
        <w:jc w:val="both"/>
      </w:pPr>
      <w:r>
        <w:t xml:space="preserve">               </w:t>
      </w:r>
      <w:r w:rsidR="00C90E0F">
        <w:t>Téléphone</w:t>
      </w:r>
      <w:r>
        <w:t> :</w:t>
      </w:r>
    </w:p>
    <w:p w14:paraId="077C534A" w14:textId="77777777" w:rsidR="000E5598" w:rsidRDefault="000E5598">
      <w:pPr>
        <w:pStyle w:val="Standard"/>
        <w:jc w:val="both"/>
      </w:pPr>
    </w:p>
    <w:p w14:paraId="4793FA0D" w14:textId="77777777" w:rsidR="000E5598" w:rsidRDefault="000E5598">
      <w:pPr>
        <w:pStyle w:val="Standard"/>
        <w:jc w:val="both"/>
      </w:pPr>
    </w:p>
    <w:p w14:paraId="12EC9918" w14:textId="77777777" w:rsidR="000E5598" w:rsidRDefault="00576CEA">
      <w:pPr>
        <w:pStyle w:val="Standard"/>
        <w:rPr>
          <w:b/>
          <w:bCs/>
          <w:smallCaps/>
        </w:rPr>
      </w:pPr>
      <w:r>
        <w:rPr>
          <w:b/>
          <w:bCs/>
          <w:smallCaps/>
        </w:rPr>
        <w:t>Dispositifs de sécurité publique prévus</w:t>
      </w:r>
    </w:p>
    <w:p w14:paraId="19B9F56E" w14:textId="77777777" w:rsidR="000E5598" w:rsidRDefault="000E5598">
      <w:pPr>
        <w:pStyle w:val="Standard"/>
        <w:jc w:val="both"/>
      </w:pPr>
    </w:p>
    <w:p w14:paraId="0E0929EC" w14:textId="6DC2E6BE" w:rsidR="000E5598" w:rsidRDefault="00576CEA">
      <w:pPr>
        <w:pStyle w:val="Standard"/>
        <w:jc w:val="both"/>
        <w:rPr>
          <w:u w:val="single"/>
        </w:rPr>
      </w:pPr>
      <w:r>
        <w:rPr>
          <w:u w:val="single"/>
        </w:rPr>
        <w:t xml:space="preserve">Configuration des </w:t>
      </w:r>
      <w:r w:rsidR="00C90E0F">
        <w:rPr>
          <w:u w:val="single"/>
        </w:rPr>
        <w:t>lieux :</w:t>
      </w:r>
    </w:p>
    <w:p w14:paraId="1099F59D" w14:textId="77777777" w:rsidR="000E5598" w:rsidRDefault="00576CEA">
      <w:pPr>
        <w:pStyle w:val="Standard"/>
      </w:pPr>
      <w:r>
        <w:rPr>
          <w:rFonts w:eastAsia="Times New Roman" w:cs="Times New Roman"/>
          <w:sz w:val="40"/>
          <w:szCs w:val="40"/>
        </w:rPr>
        <w:t>□</w:t>
      </w:r>
      <w:r>
        <w:rPr>
          <w:rFonts w:eastAsia="Times New Roman" w:cs="Times New Roman"/>
        </w:rPr>
        <w:t xml:space="preserve">   déroulement à l'intérieur              </w:t>
      </w:r>
      <w:r>
        <w:rPr>
          <w:rFonts w:eastAsia="Times New Roman" w:cs="Times New Roman"/>
          <w:sz w:val="40"/>
          <w:szCs w:val="40"/>
        </w:rPr>
        <w:t>□</w:t>
      </w:r>
      <w:r>
        <w:rPr>
          <w:rFonts w:eastAsia="Times New Roman" w:cs="Times New Roman"/>
        </w:rPr>
        <w:t xml:space="preserve">   déroulement à l'extérieur</w:t>
      </w:r>
    </w:p>
    <w:p w14:paraId="7D704852" w14:textId="78942FCF" w:rsidR="000E5598" w:rsidRDefault="00576CEA">
      <w:pPr>
        <w:pStyle w:val="Standard"/>
        <w:ind w:left="4980" w:hanging="4965"/>
        <w:jc w:val="both"/>
      </w:pPr>
      <w:r>
        <w:rPr>
          <w:rFonts w:eastAsia="Times New Roman" w:cs="Times New Roman"/>
          <w:sz w:val="40"/>
          <w:szCs w:val="40"/>
        </w:rPr>
        <w:t>□</w:t>
      </w:r>
      <w:r>
        <w:rPr>
          <w:rFonts w:eastAsia="Times New Roman" w:cs="Times New Roman"/>
        </w:rPr>
        <w:t xml:space="preserve">   espace clos           </w:t>
      </w:r>
      <w:r>
        <w:rPr>
          <w:rFonts w:eastAsia="Times New Roman" w:cs="Times New Roman"/>
          <w:sz w:val="40"/>
          <w:szCs w:val="40"/>
        </w:rPr>
        <w:t>□</w:t>
      </w:r>
      <w:r>
        <w:rPr>
          <w:rFonts w:eastAsia="Times New Roman" w:cs="Times New Roman"/>
        </w:rPr>
        <w:t xml:space="preserve">   espace ouvert, si oui : barriérage de la zone de                          rassemblement : oui / non</w:t>
      </w:r>
    </w:p>
    <w:p w14:paraId="57936C25" w14:textId="77777777" w:rsidR="000E5598" w:rsidRDefault="00576CEA">
      <w:pPr>
        <w:pStyle w:val="Standard"/>
        <w:jc w:val="both"/>
      </w:pPr>
      <w:r>
        <w:rPr>
          <w:rFonts w:eastAsia="Times New Roman" w:cs="Times New Roman"/>
          <w:sz w:val="40"/>
          <w:szCs w:val="40"/>
        </w:rPr>
        <w:t xml:space="preserve">□  </w:t>
      </w:r>
      <w:r>
        <w:rPr>
          <w:rFonts w:eastAsia="Times New Roman" w:cs="Times New Roman"/>
        </w:rPr>
        <w:t xml:space="preserve">scène – podium                           </w:t>
      </w:r>
      <w:r>
        <w:rPr>
          <w:rFonts w:eastAsia="Times New Roman" w:cs="Times New Roman"/>
          <w:i/>
          <w:iCs/>
        </w:rPr>
        <w:t xml:space="preserve"> </w:t>
      </w:r>
    </w:p>
    <w:p w14:paraId="4DA8B91B" w14:textId="77777777" w:rsidR="000E5598" w:rsidRDefault="000E5598">
      <w:pPr>
        <w:pStyle w:val="Standard"/>
        <w:jc w:val="both"/>
        <w:rPr>
          <w:rFonts w:eastAsia="Times New Roman" w:cs="Times New Roman"/>
          <w:i/>
          <w:iCs/>
        </w:rPr>
      </w:pPr>
    </w:p>
    <w:p w14:paraId="5CD22FB3" w14:textId="77777777" w:rsidR="000E5598" w:rsidRDefault="00576CEA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Remarques :</w:t>
      </w:r>
    </w:p>
    <w:p w14:paraId="067CDFA4" w14:textId="77777777" w:rsidR="000E5598" w:rsidRDefault="000E5598">
      <w:pPr>
        <w:pStyle w:val="Standard"/>
        <w:jc w:val="both"/>
        <w:rPr>
          <w:rFonts w:eastAsia="Times New Roman" w:cs="Times New Roman"/>
          <w:i/>
          <w:iCs/>
        </w:rPr>
      </w:pPr>
    </w:p>
    <w:p w14:paraId="7F9C427C" w14:textId="77777777" w:rsidR="000E5598" w:rsidRDefault="000E5598">
      <w:pPr>
        <w:pStyle w:val="Standard"/>
        <w:jc w:val="both"/>
        <w:rPr>
          <w:rFonts w:eastAsia="Times New Roman" w:cs="Times New Roman"/>
          <w:i/>
          <w:iCs/>
        </w:rPr>
      </w:pPr>
    </w:p>
    <w:p w14:paraId="28AF79D2" w14:textId="77777777" w:rsidR="000E5598" w:rsidRDefault="000E5598">
      <w:pPr>
        <w:pStyle w:val="Standard"/>
        <w:jc w:val="both"/>
        <w:rPr>
          <w:rFonts w:eastAsia="Times New Roman" w:cs="Times New Roman"/>
        </w:rPr>
      </w:pPr>
    </w:p>
    <w:p w14:paraId="6EE140FB" w14:textId="77777777" w:rsidR="000E5598" w:rsidRDefault="00576CEA">
      <w:pPr>
        <w:pStyle w:val="Standard"/>
        <w:rPr>
          <w:rFonts w:eastAsia="Times New Roman" w:cs="Times New Roman"/>
          <w:u w:val="single"/>
        </w:rPr>
      </w:pPr>
      <w:r>
        <w:rPr>
          <w:rFonts w:eastAsia="Times New Roman" w:cs="Times New Roman"/>
          <w:u w:val="single"/>
        </w:rPr>
        <w:t>Dispositif de barrage d'accès des véhicules au rassemblement :</w:t>
      </w:r>
    </w:p>
    <w:p w14:paraId="5286D944" w14:textId="77777777" w:rsidR="000E5598" w:rsidRDefault="00576CEA">
      <w:pPr>
        <w:pStyle w:val="Standard"/>
      </w:pPr>
      <w:r>
        <w:rPr>
          <w:rFonts w:eastAsia="Times New Roman" w:cs="Times New Roman"/>
          <w:sz w:val="40"/>
          <w:szCs w:val="40"/>
        </w:rPr>
        <w:t>□</w:t>
      </w:r>
      <w:r>
        <w:rPr>
          <w:rFonts w:eastAsia="Times New Roman" w:cs="Times New Roman"/>
        </w:rPr>
        <w:t xml:space="preserve"> mise en place d'un dispositif de blocage des véhicules pour empêcher l'accès à la zone de rassemblement (prévoir que l'accès accès des secours reste toujours possible (dispositif amovible, corridor)) :</w:t>
      </w:r>
    </w:p>
    <w:p w14:paraId="1A49D7C1" w14:textId="33A5480E" w:rsidR="000E5598" w:rsidRDefault="00C90E0F">
      <w:pPr>
        <w:pStyle w:val="Standard"/>
      </w:pPr>
      <w:r>
        <w:rPr>
          <w:rFonts w:eastAsia="Times New Roman" w:cs="Times New Roman"/>
          <w:i/>
          <w:iCs/>
        </w:rPr>
        <w:t>Détailler</w:t>
      </w:r>
      <w:r w:rsidR="00576CEA">
        <w:rPr>
          <w:rFonts w:eastAsia="Times New Roman" w:cs="Times New Roman"/>
          <w:i/>
          <w:iCs/>
        </w:rPr>
        <w:t xml:space="preserve"> (chicanes, plots bétons...)</w:t>
      </w:r>
    </w:p>
    <w:p w14:paraId="1DE6B69F" w14:textId="77777777" w:rsidR="000E5598" w:rsidRDefault="00576CEA">
      <w:pPr>
        <w:pStyle w:val="Standard"/>
      </w:pPr>
      <w:r>
        <w:rPr>
          <w:rFonts w:eastAsia="Times New Roman" w:cs="Times New Roman"/>
          <w:sz w:val="40"/>
          <w:szCs w:val="40"/>
        </w:rPr>
        <w:t xml:space="preserve">□ </w:t>
      </w:r>
      <w:r>
        <w:rPr>
          <w:rFonts w:eastAsia="Times New Roman" w:cs="Times New Roman"/>
        </w:rPr>
        <w:t xml:space="preserve">fermeture temporaire de voirie :        </w:t>
      </w:r>
      <w:r>
        <w:rPr>
          <w:rFonts w:eastAsia="Times New Roman" w:cs="Times New Roman"/>
          <w:i/>
          <w:iCs/>
        </w:rPr>
        <w:t>détailler</w:t>
      </w:r>
      <w:r>
        <w:rPr>
          <w:rFonts w:eastAsia="Times New Roman" w:cs="Times New Roman"/>
        </w:rPr>
        <w:t xml:space="preserve">                </w:t>
      </w:r>
    </w:p>
    <w:p w14:paraId="36F8AB62" w14:textId="77777777" w:rsidR="000E5598" w:rsidRDefault="00576CEA">
      <w:pPr>
        <w:pStyle w:val="Standard"/>
      </w:pPr>
      <w:r>
        <w:rPr>
          <w:rFonts w:eastAsia="Times New Roman" w:cs="Times New Roman"/>
          <w:sz w:val="40"/>
          <w:szCs w:val="40"/>
        </w:rPr>
        <w:t xml:space="preserve">□ </w:t>
      </w:r>
      <w:r>
        <w:rPr>
          <w:rFonts w:eastAsia="Times New Roman" w:cs="Times New Roman"/>
        </w:rPr>
        <w:t xml:space="preserve">interdictions de stationner : </w:t>
      </w:r>
      <w:r>
        <w:rPr>
          <w:rFonts w:eastAsia="Times New Roman" w:cs="Times New Roman"/>
          <w:i/>
          <w:iCs/>
        </w:rPr>
        <w:t>détailler</w:t>
      </w:r>
    </w:p>
    <w:p w14:paraId="7CD39C39" w14:textId="77777777" w:rsidR="000E5598" w:rsidRDefault="000E5598">
      <w:pPr>
        <w:pStyle w:val="Standard"/>
        <w:rPr>
          <w:rFonts w:eastAsia="Times New Roman" w:cs="Times New Roman"/>
        </w:rPr>
      </w:pPr>
    </w:p>
    <w:p w14:paraId="5D1D3DCD" w14:textId="77777777" w:rsidR="000E5598" w:rsidRDefault="00576CEA">
      <w:pPr>
        <w:pStyle w:val="Standard"/>
        <w:rPr>
          <w:rFonts w:eastAsia="Times New Roman" w:cs="Times New Roman"/>
        </w:rPr>
      </w:pPr>
      <w:r>
        <w:rPr>
          <w:rFonts w:eastAsia="Times New Roman" w:cs="Times New Roman"/>
        </w:rPr>
        <w:t>Remarques :</w:t>
      </w:r>
    </w:p>
    <w:p w14:paraId="45D8CE7E" w14:textId="77777777" w:rsidR="000E5598" w:rsidRDefault="000E5598">
      <w:pPr>
        <w:pStyle w:val="Standard"/>
        <w:rPr>
          <w:rFonts w:eastAsia="Times New Roman" w:cs="Times New Roman"/>
          <w:i/>
          <w:iCs/>
        </w:rPr>
      </w:pPr>
    </w:p>
    <w:p w14:paraId="74FF9811" w14:textId="7E4717F7" w:rsidR="000E5598" w:rsidRDefault="00576CEA">
      <w:pPr>
        <w:pStyle w:val="Standard"/>
        <w:jc w:val="both"/>
      </w:pPr>
      <w:r>
        <w:rPr>
          <w:rFonts w:eastAsia="Times New Roman" w:cs="Times New Roman"/>
          <w:u w:val="single"/>
        </w:rPr>
        <w:lastRenderedPageBreak/>
        <w:t xml:space="preserve">Contrôle d'accès au </w:t>
      </w:r>
      <w:r w:rsidR="00C90E0F">
        <w:rPr>
          <w:rFonts w:eastAsia="Times New Roman" w:cs="Times New Roman"/>
          <w:u w:val="single"/>
        </w:rPr>
        <w:t>rassemblement :</w:t>
      </w:r>
      <w:r>
        <w:rPr>
          <w:rFonts w:eastAsia="Times New Roman" w:cs="Times New Roman"/>
          <w:sz w:val="40"/>
          <w:szCs w:val="40"/>
        </w:rPr>
        <w:t xml:space="preserve"> □ </w:t>
      </w:r>
      <w:r>
        <w:rPr>
          <w:rFonts w:eastAsia="Times New Roman" w:cs="Times New Roman"/>
        </w:rPr>
        <w:t xml:space="preserve">oui /   </w:t>
      </w:r>
      <w:r>
        <w:rPr>
          <w:rFonts w:eastAsia="Times New Roman" w:cs="Times New Roman"/>
          <w:sz w:val="40"/>
          <w:szCs w:val="40"/>
        </w:rPr>
        <w:t>□</w:t>
      </w:r>
      <w:r>
        <w:rPr>
          <w:rFonts w:eastAsia="Times New Roman" w:cs="Times New Roman"/>
        </w:rPr>
        <w:t>non</w:t>
      </w:r>
    </w:p>
    <w:p w14:paraId="0C79C97A" w14:textId="77777777" w:rsidR="000E5598" w:rsidRDefault="00576CEA">
      <w:pPr>
        <w:pStyle w:val="Standard"/>
        <w:jc w:val="both"/>
      </w:pPr>
      <w:r>
        <w:rPr>
          <w:rFonts w:eastAsia="Times New Roman" w:cs="Times New Roman"/>
          <w:sz w:val="40"/>
          <w:szCs w:val="40"/>
        </w:rPr>
        <w:t xml:space="preserve">□ </w:t>
      </w:r>
      <w:r>
        <w:rPr>
          <w:rFonts w:eastAsia="Times New Roman" w:cs="Times New Roman"/>
        </w:rPr>
        <w:t xml:space="preserve">filtrage des entrées :          </w:t>
      </w:r>
      <w:r>
        <w:rPr>
          <w:rFonts w:eastAsia="Times New Roman" w:cs="Times New Roman"/>
          <w:sz w:val="40"/>
          <w:szCs w:val="40"/>
        </w:rPr>
        <w:t>□</w:t>
      </w:r>
      <w:r>
        <w:rPr>
          <w:rFonts w:eastAsia="Times New Roman" w:cs="Times New Roman"/>
        </w:rPr>
        <w:t xml:space="preserve"> avec palpation / vérification des sacs   </w:t>
      </w:r>
      <w:r>
        <w:rPr>
          <w:rFonts w:eastAsia="Times New Roman" w:cs="Times New Roman"/>
          <w:sz w:val="40"/>
          <w:szCs w:val="40"/>
        </w:rPr>
        <w:t>□</w:t>
      </w:r>
      <w:r>
        <w:rPr>
          <w:rFonts w:eastAsia="Times New Roman" w:cs="Times New Roman"/>
        </w:rPr>
        <w:t>sans palpation / fouille</w:t>
      </w:r>
    </w:p>
    <w:p w14:paraId="37330631" w14:textId="77777777" w:rsidR="000E5598" w:rsidRDefault="00576CEA">
      <w:pPr>
        <w:pStyle w:val="Standard"/>
        <w:jc w:val="both"/>
      </w:pPr>
      <w:r>
        <w:rPr>
          <w:rFonts w:eastAsia="Times New Roman" w:cs="Times New Roman"/>
          <w:sz w:val="40"/>
          <w:szCs w:val="40"/>
        </w:rPr>
        <w:t xml:space="preserve">□ </w:t>
      </w:r>
      <w:r>
        <w:rPr>
          <w:rFonts w:eastAsia="Times New Roman" w:cs="Times New Roman"/>
        </w:rPr>
        <w:t>par simple contrôle visuel (positionnement aux accès)</w:t>
      </w:r>
    </w:p>
    <w:p w14:paraId="3B815A78" w14:textId="77777777" w:rsidR="000E5598" w:rsidRDefault="00576CEA">
      <w:pPr>
        <w:pStyle w:val="Standard"/>
        <w:jc w:val="both"/>
      </w:pPr>
      <w:r>
        <w:rPr>
          <w:rFonts w:eastAsia="Times New Roman" w:cs="Times New Roman"/>
          <w:sz w:val="40"/>
          <w:szCs w:val="40"/>
        </w:rPr>
        <w:t xml:space="preserve">□ </w:t>
      </w:r>
      <w:r>
        <w:rPr>
          <w:rFonts w:eastAsia="Times New Roman" w:cs="Times New Roman"/>
        </w:rPr>
        <w:t>dispositifs complémentaires éventuels (portiques, contrôles d'identité...)</w:t>
      </w:r>
    </w:p>
    <w:p w14:paraId="6C78912C" w14:textId="77777777" w:rsidR="000E5598" w:rsidRDefault="00576CEA">
      <w:pPr>
        <w:pStyle w:val="Standard"/>
        <w:jc w:val="both"/>
      </w:pPr>
      <w:r>
        <w:rPr>
          <w:rFonts w:eastAsia="Times New Roman" w:cs="Times New Roman"/>
          <w:sz w:val="40"/>
          <w:szCs w:val="40"/>
        </w:rPr>
        <w:t xml:space="preserve">□ </w:t>
      </w:r>
      <w:r>
        <w:rPr>
          <w:rFonts w:eastAsia="Times New Roman" w:cs="Times New Roman"/>
        </w:rPr>
        <w:t xml:space="preserve">dispositif de gestion de queue : </w:t>
      </w:r>
      <w:r>
        <w:rPr>
          <w:rFonts w:eastAsia="Times New Roman" w:cs="Times New Roman"/>
          <w:i/>
          <w:iCs/>
        </w:rPr>
        <w:t>détailler</w:t>
      </w:r>
    </w:p>
    <w:p w14:paraId="68662E2E" w14:textId="77777777" w:rsidR="000E5598" w:rsidRDefault="000E5598">
      <w:pPr>
        <w:pStyle w:val="Standard"/>
        <w:jc w:val="both"/>
        <w:rPr>
          <w:rFonts w:eastAsia="Times New Roman" w:cs="Times New Roman"/>
          <w:i/>
          <w:iCs/>
        </w:rPr>
      </w:pPr>
    </w:p>
    <w:p w14:paraId="33069BD0" w14:textId="77777777" w:rsidR="000E5598" w:rsidRDefault="00576CEA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Remarques :</w:t>
      </w:r>
    </w:p>
    <w:p w14:paraId="1F945321" w14:textId="77777777" w:rsidR="000E5598" w:rsidRDefault="000E5598">
      <w:pPr>
        <w:pStyle w:val="Standard"/>
        <w:jc w:val="both"/>
        <w:rPr>
          <w:rFonts w:eastAsia="Times New Roman" w:cs="Times New Roman"/>
        </w:rPr>
      </w:pPr>
    </w:p>
    <w:p w14:paraId="1845E74B" w14:textId="77777777" w:rsidR="000E5598" w:rsidRDefault="000E5598">
      <w:pPr>
        <w:pStyle w:val="Standard"/>
        <w:jc w:val="both"/>
        <w:rPr>
          <w:rFonts w:eastAsia="Times New Roman" w:cs="Times New Roman"/>
        </w:rPr>
      </w:pPr>
    </w:p>
    <w:p w14:paraId="4CC6D49A" w14:textId="77777777" w:rsidR="000E5598" w:rsidRDefault="000E5598">
      <w:pPr>
        <w:pStyle w:val="Standard"/>
        <w:jc w:val="both"/>
        <w:rPr>
          <w:rFonts w:eastAsia="Times New Roman" w:cs="Times New Roman"/>
        </w:rPr>
      </w:pPr>
    </w:p>
    <w:p w14:paraId="02D7062B" w14:textId="74840CA3" w:rsidR="000E5598" w:rsidRDefault="00576CEA">
      <w:pPr>
        <w:pStyle w:val="Standard"/>
        <w:jc w:val="both"/>
      </w:pPr>
      <w:r>
        <w:rPr>
          <w:rFonts w:eastAsia="Times New Roman" w:cs="Times New Roman"/>
          <w:u w:val="single"/>
        </w:rPr>
        <w:t xml:space="preserve">Effectifs de sécurité présents sur la </w:t>
      </w:r>
      <w:r w:rsidR="00C90E0F">
        <w:rPr>
          <w:rFonts w:eastAsia="Times New Roman" w:cs="Times New Roman"/>
          <w:u w:val="single"/>
        </w:rPr>
        <w:t>manifestation :</w:t>
      </w:r>
      <w:r>
        <w:rPr>
          <w:rFonts w:eastAsia="Times New Roman" w:cs="Times New Roman"/>
        </w:rPr>
        <w:t xml:space="preserve">  </w:t>
      </w:r>
      <w:r>
        <w:rPr>
          <w:rFonts w:eastAsia="Times New Roman" w:cs="Times New Roman"/>
          <w:sz w:val="40"/>
          <w:szCs w:val="40"/>
        </w:rPr>
        <w:t>□</w:t>
      </w:r>
      <w:r>
        <w:rPr>
          <w:rFonts w:eastAsia="Times New Roman" w:cs="Times New Roman"/>
        </w:rPr>
        <w:t xml:space="preserve">oui </w:t>
      </w:r>
      <w:r w:rsidR="00C90E0F">
        <w:rPr>
          <w:rFonts w:eastAsia="Times New Roman" w:cs="Times New Roman"/>
        </w:rPr>
        <w:t>/ □</w:t>
      </w:r>
      <w:r>
        <w:rPr>
          <w:rFonts w:eastAsia="Times New Roman" w:cs="Times New Roman"/>
        </w:rPr>
        <w:t>non</w:t>
      </w:r>
    </w:p>
    <w:p w14:paraId="0E145A85" w14:textId="6EB99486" w:rsidR="000E5598" w:rsidRDefault="00576CEA">
      <w:pPr>
        <w:pStyle w:val="Standard"/>
        <w:jc w:val="both"/>
      </w:pPr>
      <w:r>
        <w:rPr>
          <w:rFonts w:eastAsia="Times New Roman" w:cs="Times New Roman"/>
          <w:sz w:val="40"/>
          <w:szCs w:val="40"/>
        </w:rPr>
        <w:t>□</w:t>
      </w:r>
      <w:r>
        <w:rPr>
          <w:rFonts w:eastAsia="Times New Roman" w:cs="Times New Roman"/>
        </w:rPr>
        <w:t xml:space="preserve">sécurité assurée par les organisateurs eux-mêmes :     </w:t>
      </w:r>
      <w:r>
        <w:rPr>
          <w:rFonts w:eastAsia="Times New Roman" w:cs="Times New Roman"/>
          <w:i/>
          <w:iCs/>
        </w:rPr>
        <w:t>nombre et mission assignée :</w:t>
      </w:r>
    </w:p>
    <w:p w14:paraId="3DE14AF4" w14:textId="17E41913" w:rsidR="000E5598" w:rsidRDefault="00576CEA">
      <w:pPr>
        <w:pStyle w:val="Standard"/>
        <w:jc w:val="both"/>
      </w:pPr>
      <w:r>
        <w:rPr>
          <w:rFonts w:eastAsia="Times New Roman" w:cs="Times New Roman"/>
          <w:sz w:val="40"/>
          <w:szCs w:val="40"/>
        </w:rPr>
        <w:t>□</w:t>
      </w:r>
      <w:r>
        <w:rPr>
          <w:rFonts w:eastAsia="Times New Roman" w:cs="Times New Roman"/>
        </w:rPr>
        <w:t xml:space="preserve">police municipale : </w:t>
      </w:r>
      <w:r>
        <w:rPr>
          <w:rFonts w:eastAsia="Times New Roman" w:cs="Times New Roman"/>
          <w:i/>
          <w:iCs/>
        </w:rPr>
        <w:t xml:space="preserve">nombre d'agents </w:t>
      </w:r>
      <w:r w:rsidR="00C90E0F">
        <w:rPr>
          <w:rFonts w:eastAsia="Times New Roman" w:cs="Times New Roman"/>
          <w:i/>
          <w:iCs/>
        </w:rPr>
        <w:t>et</w:t>
      </w:r>
      <w:r w:rsidR="00C90E0F">
        <w:rPr>
          <w:rFonts w:eastAsia="Times New Roman" w:cs="Times New Roman"/>
        </w:rPr>
        <w:t xml:space="preserve"> mission</w:t>
      </w:r>
      <w:r>
        <w:rPr>
          <w:rFonts w:eastAsia="Times New Roman" w:cs="Times New Roman"/>
          <w:i/>
          <w:iCs/>
        </w:rPr>
        <w:t xml:space="preserve"> assignée</w:t>
      </w:r>
    </w:p>
    <w:p w14:paraId="07054AAF" w14:textId="655C746E" w:rsidR="000E5598" w:rsidRDefault="00576CEA">
      <w:pPr>
        <w:pStyle w:val="Standard"/>
        <w:jc w:val="both"/>
      </w:pPr>
      <w:r>
        <w:rPr>
          <w:rFonts w:eastAsia="Times New Roman" w:cs="Times New Roman"/>
          <w:sz w:val="40"/>
          <w:szCs w:val="40"/>
        </w:rPr>
        <w:t>□</w:t>
      </w:r>
      <w:r>
        <w:rPr>
          <w:rFonts w:eastAsia="Times New Roman" w:cs="Times New Roman"/>
        </w:rPr>
        <w:t xml:space="preserve">société de sécurité privée : </w:t>
      </w:r>
      <w:r>
        <w:rPr>
          <w:rFonts w:eastAsia="Times New Roman" w:cs="Times New Roman"/>
          <w:i/>
          <w:iCs/>
        </w:rPr>
        <w:t>nombre d'agents et mission assignée</w:t>
      </w:r>
    </w:p>
    <w:p w14:paraId="710EDF75" w14:textId="34E2C5AB" w:rsidR="000E5598" w:rsidRDefault="00576CEA">
      <w:pPr>
        <w:pStyle w:val="Standard"/>
        <w:jc w:val="both"/>
      </w:pPr>
      <w:r>
        <w:rPr>
          <w:rFonts w:eastAsia="Times New Roman" w:cs="Times New Roman"/>
          <w:sz w:val="40"/>
          <w:szCs w:val="40"/>
        </w:rPr>
        <w:t>□</w:t>
      </w:r>
      <w:r>
        <w:rPr>
          <w:rFonts w:eastAsia="Times New Roman" w:cs="Times New Roman"/>
        </w:rPr>
        <w:t xml:space="preserve"> appui des forces de sécurité intérieure (PN/GN) : </w:t>
      </w:r>
      <w:r>
        <w:rPr>
          <w:rFonts w:eastAsia="Times New Roman" w:cs="Times New Roman"/>
          <w:i/>
          <w:iCs/>
        </w:rPr>
        <w:t xml:space="preserve"> nombre et mission assignée</w:t>
      </w:r>
    </w:p>
    <w:p w14:paraId="629F7B12" w14:textId="77777777" w:rsidR="000E5598" w:rsidRDefault="000E5598">
      <w:pPr>
        <w:pStyle w:val="Standard"/>
        <w:jc w:val="both"/>
        <w:rPr>
          <w:rFonts w:eastAsia="Times New Roman" w:cs="Times New Roman"/>
        </w:rPr>
      </w:pPr>
    </w:p>
    <w:p w14:paraId="1B414D37" w14:textId="77777777" w:rsidR="000E5598" w:rsidRDefault="00576CEA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Remarques :</w:t>
      </w:r>
    </w:p>
    <w:p w14:paraId="333BEB22" w14:textId="77777777" w:rsidR="000E5598" w:rsidRDefault="000E5598">
      <w:pPr>
        <w:pStyle w:val="Standard"/>
        <w:jc w:val="both"/>
        <w:rPr>
          <w:rFonts w:eastAsia="Times New Roman" w:cs="Times New Roman"/>
        </w:rPr>
      </w:pPr>
    </w:p>
    <w:p w14:paraId="1CB83B04" w14:textId="77777777" w:rsidR="000E5598" w:rsidRDefault="000E5598">
      <w:pPr>
        <w:pStyle w:val="Standard"/>
        <w:jc w:val="both"/>
        <w:rPr>
          <w:rFonts w:eastAsia="Times New Roman" w:cs="Times New Roman"/>
        </w:rPr>
      </w:pPr>
    </w:p>
    <w:p w14:paraId="62BCBCC0" w14:textId="77777777" w:rsidR="000E5598" w:rsidRDefault="000E5598">
      <w:pPr>
        <w:pStyle w:val="Standard"/>
        <w:rPr>
          <w:rFonts w:eastAsia="Times New Roman" w:cs="Times New Roman"/>
          <w:u w:val="single"/>
        </w:rPr>
      </w:pPr>
    </w:p>
    <w:p w14:paraId="7DA209B5" w14:textId="6DC727AC" w:rsidR="000E5598" w:rsidRDefault="00576CEA">
      <w:pPr>
        <w:pStyle w:val="Standard"/>
      </w:pPr>
      <w:r>
        <w:rPr>
          <w:rFonts w:eastAsia="Times New Roman" w:cs="Times New Roman"/>
          <w:u w:val="single"/>
        </w:rPr>
        <w:t>Organisation d'un PC sécurité :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sz w:val="40"/>
          <w:szCs w:val="40"/>
        </w:rPr>
        <w:t>□</w:t>
      </w:r>
      <w:r>
        <w:rPr>
          <w:rFonts w:eastAsia="Times New Roman" w:cs="Times New Roman"/>
        </w:rPr>
        <w:t xml:space="preserve">oui / </w:t>
      </w:r>
      <w:r>
        <w:rPr>
          <w:rFonts w:eastAsia="Times New Roman" w:cs="Times New Roman"/>
          <w:sz w:val="40"/>
          <w:szCs w:val="40"/>
        </w:rPr>
        <w:t>□</w:t>
      </w:r>
      <w:r>
        <w:rPr>
          <w:rFonts w:eastAsia="Times New Roman" w:cs="Times New Roman"/>
        </w:rPr>
        <w:t xml:space="preserve"> non si oui, armé par :</w:t>
      </w:r>
    </w:p>
    <w:p w14:paraId="4C5B5D8A" w14:textId="77777777" w:rsidR="000E5598" w:rsidRDefault="000E5598">
      <w:pPr>
        <w:pStyle w:val="Standard"/>
        <w:rPr>
          <w:rFonts w:eastAsia="Times New Roman" w:cs="Times New Roman"/>
        </w:rPr>
      </w:pPr>
    </w:p>
    <w:p w14:paraId="6820497A" w14:textId="77777777" w:rsidR="000E5598" w:rsidRDefault="00576CEA">
      <w:pPr>
        <w:pStyle w:val="Standard"/>
        <w:rPr>
          <w:rFonts w:eastAsia="Times New Roman" w:cs="Times New Roman"/>
        </w:rPr>
      </w:pPr>
      <w:r>
        <w:rPr>
          <w:rFonts w:eastAsia="Times New Roman" w:cs="Times New Roman"/>
        </w:rPr>
        <w:t>Remarques :</w:t>
      </w:r>
    </w:p>
    <w:p w14:paraId="39AFBF10" w14:textId="77777777" w:rsidR="000E5598" w:rsidRDefault="000E5598">
      <w:pPr>
        <w:pStyle w:val="Standard"/>
        <w:rPr>
          <w:rFonts w:eastAsia="Times New Roman" w:cs="Times New Roman"/>
        </w:rPr>
      </w:pPr>
    </w:p>
    <w:p w14:paraId="26419850" w14:textId="77777777" w:rsidR="000E5598" w:rsidRDefault="000E5598">
      <w:pPr>
        <w:pStyle w:val="Standard"/>
        <w:rPr>
          <w:rFonts w:eastAsia="Times New Roman" w:cs="Times New Roman"/>
        </w:rPr>
      </w:pPr>
    </w:p>
    <w:p w14:paraId="3D7D0430" w14:textId="77777777" w:rsidR="000E5598" w:rsidRDefault="000E5598">
      <w:pPr>
        <w:pStyle w:val="Standard"/>
        <w:rPr>
          <w:rFonts w:eastAsia="Times New Roman" w:cs="Times New Roman"/>
        </w:rPr>
      </w:pPr>
    </w:p>
    <w:p w14:paraId="00167816" w14:textId="77777777" w:rsidR="000E5598" w:rsidRDefault="000E5598">
      <w:pPr>
        <w:pStyle w:val="Standard"/>
        <w:jc w:val="both"/>
        <w:rPr>
          <w:rFonts w:eastAsia="Times New Roman" w:cs="Times New Roman"/>
          <w:b/>
          <w:bCs/>
          <w:sz w:val="40"/>
          <w:szCs w:val="40"/>
        </w:rPr>
      </w:pPr>
    </w:p>
    <w:p w14:paraId="7909A4E0" w14:textId="77777777" w:rsidR="000E5598" w:rsidRDefault="000E5598">
      <w:pPr>
        <w:pStyle w:val="Standard"/>
        <w:jc w:val="both"/>
        <w:rPr>
          <w:rFonts w:eastAsia="Times New Roman" w:cs="Times New Roman"/>
          <w:u w:val="single"/>
        </w:rPr>
      </w:pPr>
    </w:p>
    <w:p w14:paraId="0207311F" w14:textId="03AFE691" w:rsidR="000E5598" w:rsidRDefault="00576CEA">
      <w:pPr>
        <w:pStyle w:val="Standard"/>
        <w:jc w:val="both"/>
      </w:pPr>
      <w:r>
        <w:rPr>
          <w:rFonts w:eastAsia="Times New Roman" w:cs="Times New Roman"/>
          <w:u w:val="single"/>
        </w:rPr>
        <w:t xml:space="preserve">Dispositifs de sécurité civile </w:t>
      </w:r>
      <w:r>
        <w:rPr>
          <w:rFonts w:eastAsia="Times New Roman" w:cs="Times New Roman"/>
          <w:i/>
          <w:iCs/>
        </w:rPr>
        <w:t>(pour vérification de la prise en considération de la problématique : le SDIS évaluera en tant que de besoin le dispositif</w:t>
      </w:r>
      <w:r w:rsidR="00C90E0F">
        <w:rPr>
          <w:rFonts w:eastAsia="Times New Roman" w:cs="Times New Roman"/>
          <w:i/>
          <w:iCs/>
        </w:rPr>
        <w:t>) :</w:t>
      </w:r>
    </w:p>
    <w:p w14:paraId="68F42A3B" w14:textId="77777777" w:rsidR="000E5598" w:rsidRDefault="00576CEA">
      <w:pPr>
        <w:pStyle w:val="Standard"/>
        <w:ind w:left="5655" w:hanging="5625"/>
        <w:jc w:val="both"/>
      </w:pPr>
      <w:r>
        <w:rPr>
          <w:rFonts w:eastAsia="Times New Roman" w:cs="Times New Roman"/>
          <w:sz w:val="40"/>
          <w:szCs w:val="40"/>
        </w:rPr>
        <w:t xml:space="preserve">□ </w:t>
      </w:r>
      <w:r>
        <w:rPr>
          <w:rFonts w:eastAsia="Times New Roman" w:cs="Times New Roman"/>
        </w:rPr>
        <w:t xml:space="preserve">évalué avec le SDIS        </w:t>
      </w:r>
      <w:r>
        <w:rPr>
          <w:rFonts w:eastAsia="Times New Roman" w:cs="Times New Roman"/>
          <w:sz w:val="40"/>
          <w:szCs w:val="40"/>
        </w:rPr>
        <w:t>□</w:t>
      </w:r>
      <w:r>
        <w:rPr>
          <w:rFonts w:eastAsia="Times New Roman" w:cs="Times New Roman"/>
        </w:rPr>
        <w:t xml:space="preserve"> en cours d'évaluation     </w:t>
      </w:r>
      <w:r>
        <w:rPr>
          <w:rFonts w:eastAsia="Times New Roman" w:cs="Times New Roman"/>
          <w:sz w:val="40"/>
          <w:szCs w:val="40"/>
        </w:rPr>
        <w:t>□</w:t>
      </w:r>
      <w:r>
        <w:rPr>
          <w:rFonts w:eastAsia="Times New Roman" w:cs="Times New Roman"/>
        </w:rPr>
        <w:t xml:space="preserve"> demande faite aux organisateurs de se                                                 rapprocher de la brigade de sapeur-pompiers</w:t>
      </w:r>
    </w:p>
    <w:p w14:paraId="7A050D92" w14:textId="77777777" w:rsidR="000E5598" w:rsidRDefault="000E5598">
      <w:pPr>
        <w:pStyle w:val="Standard"/>
        <w:jc w:val="both"/>
        <w:rPr>
          <w:rFonts w:eastAsia="Times New Roman" w:cs="Times New Roman"/>
        </w:rPr>
      </w:pPr>
    </w:p>
    <w:p w14:paraId="2EE69FB6" w14:textId="77777777" w:rsidR="000E5598" w:rsidRDefault="00576CEA">
      <w:pPr>
        <w:pStyle w:val="Standard"/>
        <w:jc w:val="both"/>
      </w:pPr>
      <w:r>
        <w:rPr>
          <w:rFonts w:eastAsia="Times New Roman" w:cs="Times New Roman"/>
          <w:sz w:val="40"/>
          <w:szCs w:val="40"/>
        </w:rPr>
        <w:t xml:space="preserve">□ </w:t>
      </w:r>
      <w:r>
        <w:rPr>
          <w:rFonts w:eastAsia="Times New Roman" w:cs="Times New Roman"/>
        </w:rPr>
        <w:t xml:space="preserve">accès secours prévus          </w:t>
      </w:r>
      <w:r>
        <w:rPr>
          <w:rFonts w:eastAsia="Times New Roman" w:cs="Times New Roman"/>
          <w:sz w:val="40"/>
          <w:szCs w:val="40"/>
        </w:rPr>
        <w:t xml:space="preserve">□ </w:t>
      </w:r>
      <w:r>
        <w:rPr>
          <w:rFonts w:eastAsia="Times New Roman" w:cs="Times New Roman"/>
        </w:rPr>
        <w:t>les</w:t>
      </w:r>
      <w:r>
        <w:rPr>
          <w:rFonts w:eastAsia="Times New Roman" w:cs="Times New Roman"/>
          <w:sz w:val="40"/>
          <w:szCs w:val="40"/>
        </w:rPr>
        <w:t xml:space="preserve"> </w:t>
      </w:r>
      <w:r>
        <w:rPr>
          <w:rFonts w:eastAsia="Times New Roman" w:cs="Times New Roman"/>
        </w:rPr>
        <w:t>accès secours sont à vérifier avec le SDIS</w:t>
      </w:r>
    </w:p>
    <w:p w14:paraId="6089E4C1" w14:textId="77777777" w:rsidR="000E5598" w:rsidRDefault="00576CEA">
      <w:pPr>
        <w:pStyle w:val="Standard"/>
        <w:jc w:val="both"/>
        <w:rPr>
          <w:rFonts w:eastAsia="Times New Roman" w:cs="Times New Roman"/>
          <w:b/>
          <w:bCs/>
          <w:sz w:val="40"/>
          <w:szCs w:val="40"/>
        </w:rPr>
      </w:pPr>
      <w:r>
        <w:rPr>
          <w:rFonts w:eastAsia="Times New Roman" w:cs="Times New Roman"/>
          <w:b/>
          <w:bCs/>
          <w:sz w:val="40"/>
          <w:szCs w:val="40"/>
        </w:rPr>
        <w:t>_______________________________________________</w:t>
      </w:r>
    </w:p>
    <w:p w14:paraId="25199F93" w14:textId="77777777" w:rsidR="000E5598" w:rsidRDefault="000E5598">
      <w:pPr>
        <w:pStyle w:val="Standard"/>
        <w:jc w:val="both"/>
        <w:rPr>
          <w:rFonts w:eastAsia="Times New Roman" w:cs="Times New Roman"/>
          <w:b/>
          <w:bCs/>
          <w:sz w:val="40"/>
          <w:szCs w:val="40"/>
        </w:rPr>
      </w:pPr>
    </w:p>
    <w:p w14:paraId="630B8D9C" w14:textId="77777777" w:rsidR="000E5598" w:rsidRDefault="00576CEA">
      <w:pPr>
        <w:pStyle w:val="Standard"/>
        <w:jc w:val="both"/>
      </w:pPr>
      <w:r>
        <w:rPr>
          <w:rFonts w:eastAsia="Times New Roman" w:cs="Times New Roman"/>
          <w:smallCaps/>
        </w:rPr>
        <w:t>Visa de l'organisateur :                                                                       le :</w:t>
      </w:r>
    </w:p>
    <w:p w14:paraId="4D449740" w14:textId="77777777" w:rsidR="000E5598" w:rsidRDefault="000E5598">
      <w:pPr>
        <w:pStyle w:val="Standard"/>
        <w:jc w:val="both"/>
        <w:rPr>
          <w:rFonts w:eastAsia="Times New Roman" w:cs="Times New Roman"/>
          <w:b/>
          <w:bCs/>
          <w:smallCaps/>
          <w:sz w:val="40"/>
          <w:szCs w:val="40"/>
        </w:rPr>
      </w:pPr>
    </w:p>
    <w:p w14:paraId="5B6B5C92" w14:textId="77777777" w:rsidR="000E5598" w:rsidRDefault="000E5598">
      <w:pPr>
        <w:pStyle w:val="Standard"/>
        <w:jc w:val="both"/>
        <w:rPr>
          <w:rFonts w:eastAsia="Times New Roman" w:cs="Times New Roman"/>
          <w:smallCaps/>
        </w:rPr>
      </w:pPr>
    </w:p>
    <w:p w14:paraId="40CB4393" w14:textId="77777777" w:rsidR="000E5598" w:rsidRDefault="000E5598">
      <w:pPr>
        <w:pStyle w:val="Standard"/>
        <w:jc w:val="both"/>
        <w:rPr>
          <w:rFonts w:eastAsia="Times New Roman" w:cs="Times New Roman"/>
          <w:smallCap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E5598" w14:paraId="68E84878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C45E1" w14:textId="5DC1C59E" w:rsidR="000E5598" w:rsidRDefault="00576CEA">
            <w:pPr>
              <w:pStyle w:val="Standard"/>
              <w:jc w:val="center"/>
            </w:pPr>
            <w:r>
              <w:rPr>
                <w:b/>
                <w:bCs/>
              </w:rPr>
              <w:lastRenderedPageBreak/>
              <w:t>Rassemblements à l’occasion d’événements festifs, musicaux, culturels</w:t>
            </w:r>
            <w:r w:rsidR="00C90E0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ou sportifs :</w:t>
            </w:r>
          </w:p>
          <w:p w14:paraId="13419CA9" w14:textId="77777777" w:rsidR="000E5598" w:rsidRDefault="00576CEA">
            <w:pPr>
              <w:pStyle w:val="Standard"/>
              <w:jc w:val="center"/>
            </w:pPr>
            <w:r>
              <w:rPr>
                <w:b/>
                <w:bCs/>
                <w:smallCaps/>
              </w:rPr>
              <w:t>formulaire de recensement et d'évaluation du dispositif de sécurité</w:t>
            </w:r>
          </w:p>
          <w:p w14:paraId="5723C3A7" w14:textId="77777777" w:rsidR="000E5598" w:rsidRDefault="000E5598">
            <w:pPr>
              <w:pStyle w:val="Standard"/>
              <w:jc w:val="center"/>
              <w:rPr>
                <w:i/>
                <w:iCs/>
                <w:sz w:val="20"/>
                <w:szCs w:val="20"/>
              </w:rPr>
            </w:pPr>
          </w:p>
          <w:p w14:paraId="1215C9B8" w14:textId="77777777" w:rsidR="000E5598" w:rsidRDefault="00576CEA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AVIS DES FORCES DE SECURITE</w:t>
            </w:r>
          </w:p>
        </w:tc>
      </w:tr>
    </w:tbl>
    <w:p w14:paraId="32311F60" w14:textId="77777777" w:rsidR="000E5598" w:rsidRDefault="000E5598">
      <w:pPr>
        <w:pStyle w:val="Standard"/>
        <w:jc w:val="both"/>
        <w:rPr>
          <w:rFonts w:eastAsia="Times New Roman" w:cs="Times New Roman"/>
          <w:smallCaps/>
          <w:u w:val="single"/>
        </w:rPr>
      </w:pPr>
    </w:p>
    <w:p w14:paraId="218D826A" w14:textId="77777777" w:rsidR="000E5598" w:rsidRDefault="000E5598">
      <w:pPr>
        <w:pStyle w:val="Standard"/>
        <w:jc w:val="both"/>
        <w:rPr>
          <w:rFonts w:eastAsia="Times New Roman" w:cs="Times New Roman"/>
          <w:smallCaps/>
          <w:u w:val="single"/>
        </w:rPr>
      </w:pPr>
    </w:p>
    <w:p w14:paraId="4CD0DC7F" w14:textId="77777777" w:rsidR="000E5598" w:rsidRDefault="000E5598">
      <w:pPr>
        <w:pStyle w:val="Standard"/>
        <w:jc w:val="both"/>
        <w:rPr>
          <w:rFonts w:eastAsia="Times New Roman" w:cs="Times New Roman"/>
          <w:smallCaps/>
          <w:u w:val="single"/>
        </w:rPr>
      </w:pPr>
    </w:p>
    <w:p w14:paraId="03A7D2A0" w14:textId="77777777" w:rsidR="000E5598" w:rsidRDefault="000E5598">
      <w:pPr>
        <w:pStyle w:val="Standard"/>
        <w:jc w:val="both"/>
        <w:rPr>
          <w:rFonts w:eastAsia="Times New Roman" w:cs="Times New Roman"/>
          <w:smallCaps/>
          <w:u w:val="single"/>
        </w:rPr>
      </w:pPr>
    </w:p>
    <w:p w14:paraId="5847F979" w14:textId="5A261548" w:rsidR="000E5598" w:rsidRDefault="00576CEA">
      <w:pPr>
        <w:pStyle w:val="Standard"/>
        <w:jc w:val="both"/>
        <w:rPr>
          <w:rFonts w:eastAsia="Times New Roman" w:cs="Times New Roman"/>
          <w:smallCaps/>
          <w:u w:val="single"/>
        </w:rPr>
      </w:pPr>
      <w:r>
        <w:rPr>
          <w:rFonts w:eastAsia="Times New Roman" w:cs="Times New Roman"/>
          <w:smallCaps/>
          <w:u w:val="single"/>
        </w:rPr>
        <w:t>Avis des Forces de sécurité intérieures sur le dispositif prévu :</w:t>
      </w:r>
    </w:p>
    <w:p w14:paraId="5C3A7D62" w14:textId="77777777" w:rsidR="000E5598" w:rsidRDefault="000E5598">
      <w:pPr>
        <w:pStyle w:val="Standard"/>
        <w:jc w:val="both"/>
        <w:rPr>
          <w:rFonts w:eastAsia="Times New Roman" w:cs="Times New Roman"/>
          <w:smallCaps/>
          <w:u w:val="single"/>
        </w:rPr>
      </w:pPr>
    </w:p>
    <w:p w14:paraId="4AE8FE0E" w14:textId="52C27FFB" w:rsidR="000E5598" w:rsidRDefault="00576CEA">
      <w:pPr>
        <w:pStyle w:val="Standard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(Détailler : satisfaisant, autres propositions faites et refusées, demande de renforts formulée par l'organisateur / avis sur cette demande…)</w:t>
      </w:r>
    </w:p>
    <w:p w14:paraId="676736AD" w14:textId="77777777" w:rsidR="000E5598" w:rsidRDefault="000E5598">
      <w:pPr>
        <w:pStyle w:val="Standard"/>
        <w:jc w:val="both"/>
        <w:rPr>
          <w:rFonts w:eastAsia="Times New Roman" w:cs="Times New Roman"/>
          <w:i/>
          <w:iCs/>
        </w:rPr>
      </w:pPr>
    </w:p>
    <w:p w14:paraId="7DA971A5" w14:textId="77777777" w:rsidR="000E5598" w:rsidRDefault="000E5598">
      <w:pPr>
        <w:pStyle w:val="Standard"/>
        <w:jc w:val="both"/>
        <w:rPr>
          <w:rFonts w:eastAsia="Times New Roman" w:cs="Times New Roman"/>
          <w:smallCaps/>
        </w:rPr>
      </w:pPr>
    </w:p>
    <w:p w14:paraId="6879CF3C" w14:textId="77777777" w:rsidR="000E5598" w:rsidRDefault="000E5598">
      <w:pPr>
        <w:pStyle w:val="Standard"/>
        <w:jc w:val="both"/>
        <w:rPr>
          <w:rFonts w:eastAsia="Times New Roman" w:cs="Times New Roman"/>
          <w:smallCaps/>
        </w:rPr>
      </w:pPr>
    </w:p>
    <w:p w14:paraId="24101A39" w14:textId="77777777" w:rsidR="000E5598" w:rsidRDefault="000E5598">
      <w:pPr>
        <w:pStyle w:val="Standard"/>
        <w:jc w:val="both"/>
        <w:rPr>
          <w:rFonts w:eastAsia="Times New Roman" w:cs="Times New Roman"/>
          <w:smallCaps/>
        </w:rPr>
      </w:pPr>
    </w:p>
    <w:p w14:paraId="18CAC5FD" w14:textId="77777777" w:rsidR="000E5598" w:rsidRDefault="000E5598">
      <w:pPr>
        <w:pStyle w:val="Standard"/>
        <w:jc w:val="both"/>
        <w:rPr>
          <w:rFonts w:eastAsia="Times New Roman" w:cs="Times New Roman"/>
          <w:smallCaps/>
        </w:rPr>
      </w:pPr>
    </w:p>
    <w:p w14:paraId="361A471D" w14:textId="77777777" w:rsidR="000E5598" w:rsidRDefault="000E5598">
      <w:pPr>
        <w:pStyle w:val="Standard"/>
        <w:jc w:val="both"/>
        <w:rPr>
          <w:rFonts w:eastAsia="Times New Roman" w:cs="Times New Roman"/>
          <w:smallCaps/>
        </w:rPr>
      </w:pPr>
    </w:p>
    <w:p w14:paraId="2926F2F6" w14:textId="77777777" w:rsidR="000E5598" w:rsidRDefault="000E5598">
      <w:pPr>
        <w:pStyle w:val="Standard"/>
        <w:jc w:val="both"/>
        <w:rPr>
          <w:rFonts w:eastAsia="Times New Roman" w:cs="Times New Roman"/>
          <w:smallCaps/>
        </w:rPr>
      </w:pPr>
    </w:p>
    <w:p w14:paraId="56438F86" w14:textId="77777777" w:rsidR="000E5598" w:rsidRDefault="000E5598">
      <w:pPr>
        <w:pStyle w:val="Standard"/>
        <w:jc w:val="both"/>
        <w:rPr>
          <w:rFonts w:eastAsia="Times New Roman" w:cs="Times New Roman"/>
          <w:smallCaps/>
        </w:rPr>
      </w:pPr>
    </w:p>
    <w:p w14:paraId="78E5DE72" w14:textId="77777777" w:rsidR="000E5598" w:rsidRDefault="000E5598">
      <w:pPr>
        <w:pStyle w:val="Standard"/>
        <w:jc w:val="both"/>
        <w:rPr>
          <w:rFonts w:eastAsia="Times New Roman" w:cs="Times New Roman"/>
          <w:smallCaps/>
        </w:rPr>
      </w:pPr>
    </w:p>
    <w:p w14:paraId="2593A24B" w14:textId="77777777" w:rsidR="000E5598" w:rsidRDefault="000E5598">
      <w:pPr>
        <w:pStyle w:val="Standard"/>
        <w:jc w:val="both"/>
        <w:rPr>
          <w:rFonts w:eastAsia="Times New Roman" w:cs="Times New Roman"/>
          <w:smallCaps/>
        </w:rPr>
      </w:pPr>
    </w:p>
    <w:p w14:paraId="2BC5D9DC" w14:textId="77777777" w:rsidR="000E5598" w:rsidRDefault="000E5598">
      <w:pPr>
        <w:pStyle w:val="Standard"/>
        <w:jc w:val="both"/>
        <w:rPr>
          <w:rFonts w:eastAsia="Times New Roman" w:cs="Times New Roman"/>
          <w:smallCaps/>
        </w:rPr>
      </w:pPr>
    </w:p>
    <w:p w14:paraId="604392C1" w14:textId="77777777" w:rsidR="000E5598" w:rsidRDefault="000E5598">
      <w:pPr>
        <w:pStyle w:val="Standard"/>
        <w:jc w:val="both"/>
        <w:rPr>
          <w:rFonts w:eastAsia="Times New Roman" w:cs="Times New Roman"/>
          <w:smallCaps/>
        </w:rPr>
      </w:pPr>
    </w:p>
    <w:p w14:paraId="1B61DB0B" w14:textId="77777777" w:rsidR="000E5598" w:rsidRDefault="00576CEA">
      <w:pPr>
        <w:pStyle w:val="Standard"/>
        <w:jc w:val="both"/>
        <w:rPr>
          <w:rFonts w:eastAsia="Times New Roman" w:cs="Times New Roman"/>
          <w:smallCaps/>
        </w:rPr>
      </w:pPr>
      <w:r>
        <w:rPr>
          <w:rFonts w:eastAsia="Times New Roman" w:cs="Times New Roman"/>
          <w:smallCaps/>
        </w:rPr>
        <w:t>Visa des forces</w:t>
      </w:r>
    </w:p>
    <w:p w14:paraId="141D022D" w14:textId="77777777" w:rsidR="000E5598" w:rsidRDefault="00576CEA">
      <w:pPr>
        <w:pStyle w:val="Standard"/>
        <w:jc w:val="both"/>
        <w:rPr>
          <w:rFonts w:eastAsia="Times New Roman" w:cs="Times New Roman"/>
          <w:smallCaps/>
        </w:rPr>
      </w:pPr>
      <w:r>
        <w:rPr>
          <w:rFonts w:eastAsia="Times New Roman" w:cs="Times New Roman"/>
          <w:smallCaps/>
        </w:rPr>
        <w:t>de sécurité intérieures</w:t>
      </w:r>
    </w:p>
    <w:p w14:paraId="37E92F45" w14:textId="77777777" w:rsidR="000E5598" w:rsidRDefault="00576CEA">
      <w:pPr>
        <w:pStyle w:val="Standard"/>
        <w:jc w:val="both"/>
        <w:rPr>
          <w:rFonts w:eastAsia="Times New Roman" w:cs="Times New Roman"/>
          <w:smallCaps/>
        </w:rPr>
      </w:pPr>
      <w:r>
        <w:rPr>
          <w:rFonts w:eastAsia="Times New Roman" w:cs="Times New Roman"/>
          <w:smallCaps/>
        </w:rPr>
        <w:t>(PN/GN) :</w:t>
      </w:r>
    </w:p>
    <w:p w14:paraId="07C74961" w14:textId="77777777" w:rsidR="000E5598" w:rsidRDefault="000E5598">
      <w:pPr>
        <w:pStyle w:val="Standard"/>
        <w:jc w:val="both"/>
        <w:rPr>
          <w:rFonts w:eastAsia="Times New Roman" w:cs="Times New Roman"/>
          <w:smallCaps/>
        </w:rPr>
      </w:pPr>
    </w:p>
    <w:p w14:paraId="0356C384" w14:textId="77777777" w:rsidR="000E5598" w:rsidRDefault="000E5598">
      <w:pPr>
        <w:pStyle w:val="Standard"/>
        <w:jc w:val="both"/>
        <w:rPr>
          <w:rFonts w:eastAsia="Times New Roman" w:cs="Times New Roman"/>
          <w:smallCaps/>
        </w:rPr>
      </w:pPr>
    </w:p>
    <w:p w14:paraId="3297580D" w14:textId="77777777" w:rsidR="000E5598" w:rsidRDefault="000E5598">
      <w:pPr>
        <w:pStyle w:val="Standard"/>
        <w:jc w:val="both"/>
        <w:rPr>
          <w:rFonts w:eastAsia="Times New Roman" w:cs="Times New Roman"/>
          <w:smallCaps/>
        </w:rPr>
      </w:pPr>
    </w:p>
    <w:p w14:paraId="7319ADEE" w14:textId="77777777" w:rsidR="000E5598" w:rsidRDefault="000E5598">
      <w:pPr>
        <w:pStyle w:val="Standard"/>
        <w:jc w:val="both"/>
        <w:rPr>
          <w:rFonts w:eastAsia="Times New Roman" w:cs="Times New Roman"/>
          <w:smallCaps/>
        </w:rPr>
      </w:pPr>
    </w:p>
    <w:p w14:paraId="3B32810B" w14:textId="77777777" w:rsidR="000E5598" w:rsidRDefault="000E5598">
      <w:pPr>
        <w:pStyle w:val="Standard"/>
        <w:jc w:val="both"/>
        <w:rPr>
          <w:rFonts w:eastAsia="Times New Roman" w:cs="Times New Roman"/>
          <w:smallCaps/>
        </w:rPr>
      </w:pPr>
    </w:p>
    <w:p w14:paraId="1B8D46F5" w14:textId="77777777" w:rsidR="000E5598" w:rsidRDefault="000E5598">
      <w:pPr>
        <w:pStyle w:val="Standard"/>
        <w:jc w:val="both"/>
        <w:rPr>
          <w:rFonts w:eastAsia="Times New Roman" w:cs="Times New Roman"/>
          <w:smallCaps/>
        </w:rPr>
      </w:pPr>
    </w:p>
    <w:p w14:paraId="15E7F52E" w14:textId="77777777" w:rsidR="000E5598" w:rsidRDefault="000E5598">
      <w:pPr>
        <w:pStyle w:val="Standard"/>
        <w:jc w:val="both"/>
        <w:rPr>
          <w:rFonts w:eastAsia="Times New Roman" w:cs="Times New Roman"/>
          <w:smallCaps/>
        </w:rPr>
      </w:pPr>
    </w:p>
    <w:p w14:paraId="7EB5A6D2" w14:textId="77777777" w:rsidR="000E5598" w:rsidRDefault="000E5598">
      <w:pPr>
        <w:pStyle w:val="Standard"/>
        <w:jc w:val="both"/>
        <w:rPr>
          <w:rFonts w:eastAsia="Times New Roman" w:cs="Times New Roman"/>
          <w:smallCaps/>
        </w:rPr>
      </w:pPr>
    </w:p>
    <w:p w14:paraId="19CDC093" w14:textId="77777777" w:rsidR="000E5598" w:rsidRDefault="000E5598">
      <w:pPr>
        <w:pStyle w:val="Standard"/>
        <w:jc w:val="both"/>
        <w:rPr>
          <w:rFonts w:eastAsia="Times New Roman" w:cs="Times New Roman"/>
          <w:smallCaps/>
        </w:rPr>
      </w:pPr>
    </w:p>
    <w:p w14:paraId="05618BAA" w14:textId="77777777" w:rsidR="000E5598" w:rsidRDefault="00576CEA">
      <w:pPr>
        <w:pStyle w:val="Standard"/>
        <w:jc w:val="both"/>
        <w:rPr>
          <w:rFonts w:eastAsia="Times New Roman" w:cs="Times New Roman"/>
          <w:b/>
          <w:bCs/>
          <w:smallCaps/>
          <w:sz w:val="40"/>
          <w:szCs w:val="40"/>
        </w:rPr>
      </w:pPr>
      <w:r>
        <w:rPr>
          <w:rFonts w:eastAsia="Times New Roman" w:cs="Times New Roman"/>
          <w:b/>
          <w:bCs/>
          <w:smallCaps/>
          <w:sz w:val="40"/>
          <w:szCs w:val="40"/>
        </w:rPr>
        <w:t>_______________________________________________</w:t>
      </w:r>
    </w:p>
    <w:p w14:paraId="0A37BE72" w14:textId="77777777" w:rsidR="000E5598" w:rsidRDefault="000E5598">
      <w:pPr>
        <w:pStyle w:val="Standard"/>
        <w:jc w:val="both"/>
        <w:rPr>
          <w:rFonts w:eastAsia="Times New Roman" w:cs="Times New Roman"/>
          <w:b/>
          <w:bCs/>
          <w:smallCaps/>
          <w:sz w:val="40"/>
          <w:szCs w:val="40"/>
        </w:rPr>
      </w:pPr>
    </w:p>
    <w:p w14:paraId="1791CC0C" w14:textId="77777777" w:rsidR="000E5598" w:rsidRDefault="00576CEA">
      <w:pPr>
        <w:pStyle w:val="Standard"/>
        <w:jc w:val="both"/>
        <w:rPr>
          <w:rFonts w:eastAsia="Times New Roman" w:cs="Times New Roman"/>
          <w:smallCaps/>
        </w:rPr>
      </w:pPr>
      <w:r>
        <w:rPr>
          <w:rFonts w:eastAsia="Times New Roman" w:cs="Times New Roman"/>
          <w:smallCaps/>
        </w:rPr>
        <w:t>Visa du Préfet :</w:t>
      </w:r>
    </w:p>
    <w:p w14:paraId="4F4D976A" w14:textId="77777777" w:rsidR="000E5598" w:rsidRDefault="00576CEA">
      <w:pPr>
        <w:pStyle w:val="Standard"/>
        <w:jc w:val="both"/>
      </w:pPr>
      <w:r>
        <w:rPr>
          <w:rFonts w:eastAsia="Times New Roman" w:cs="Times New Roman"/>
        </w:rPr>
        <w:t>le</w:t>
      </w:r>
    </w:p>
    <w:sectPr w:rsidR="000E559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8AA4B" w14:textId="77777777" w:rsidR="00160565" w:rsidRDefault="00576CEA">
      <w:r>
        <w:separator/>
      </w:r>
    </w:p>
  </w:endnote>
  <w:endnote w:type="continuationSeparator" w:id="0">
    <w:p w14:paraId="43562470" w14:textId="77777777" w:rsidR="00160565" w:rsidRDefault="0057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69A0B" w14:textId="77777777" w:rsidR="00160565" w:rsidRDefault="00576CEA">
      <w:r>
        <w:rPr>
          <w:color w:val="000000"/>
        </w:rPr>
        <w:separator/>
      </w:r>
    </w:p>
  </w:footnote>
  <w:footnote w:type="continuationSeparator" w:id="0">
    <w:p w14:paraId="3B3BFAF8" w14:textId="77777777" w:rsidR="00160565" w:rsidRDefault="00576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598"/>
    <w:rsid w:val="000E5598"/>
    <w:rsid w:val="00160565"/>
    <w:rsid w:val="003A4149"/>
    <w:rsid w:val="00436E00"/>
    <w:rsid w:val="00576CEA"/>
    <w:rsid w:val="00AF1EC8"/>
    <w:rsid w:val="00C9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AD615"/>
  <w15:docId w15:val="{97904553-0F60-49A7-8B88-082A0C01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N.Francoz - Mairie Les Marches</dc:creator>
  <cp:lastModifiedBy>infovision services</cp:lastModifiedBy>
  <cp:revision>2</cp:revision>
  <cp:lastPrinted>2016-08-12T09:02:00Z</cp:lastPrinted>
  <dcterms:created xsi:type="dcterms:W3CDTF">2023-02-14T09:16:00Z</dcterms:created>
  <dcterms:modified xsi:type="dcterms:W3CDTF">2023-02-14T09:16:00Z</dcterms:modified>
</cp:coreProperties>
</file>