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77B" w14:textId="23F4EBC0" w:rsidR="00F0191E" w:rsidRPr="00F0191E" w:rsidRDefault="00F0191E" w:rsidP="00F0191E">
      <w:pPr>
        <w:ind w:left="4248" w:firstLine="708"/>
        <w:jc w:val="center"/>
        <w:rPr>
          <w:smallCaps/>
        </w:rPr>
      </w:pPr>
      <w:r w:rsidRPr="00F0191E">
        <w:t>Arrêté</w:t>
      </w:r>
      <w:r w:rsidR="00517A59">
        <w:rPr>
          <w:smallCaps/>
        </w:rPr>
        <w:t xml:space="preserve"> n° 202</w:t>
      </w:r>
      <w:r w:rsidR="007A5F37">
        <w:rPr>
          <w:smallCaps/>
        </w:rPr>
        <w:t>3</w:t>
      </w:r>
      <w:r w:rsidR="00F257D5">
        <w:rPr>
          <w:smallCaps/>
        </w:rPr>
        <w:t>-</w:t>
      </w:r>
      <w:r w:rsidR="00232DE0">
        <w:rPr>
          <w:smallCaps/>
        </w:rPr>
        <w:t>2</w:t>
      </w:r>
      <w:r w:rsidR="00A807CD">
        <w:rPr>
          <w:smallCaps/>
        </w:rPr>
        <w:t>7</w:t>
      </w:r>
    </w:p>
    <w:p w14:paraId="304C0DAA" w14:textId="79AB5248" w:rsidR="00CA13FF" w:rsidRDefault="00CA13FF" w:rsidP="00CA13FF">
      <w:pPr>
        <w:jc w:val="center"/>
        <w:rPr>
          <w:rFonts w:asciiTheme="minorHAnsi" w:hAnsiTheme="minorHAnsi" w:cs="Tahoma"/>
          <w:b/>
          <w:caps/>
        </w:rPr>
      </w:pPr>
      <w:r w:rsidRPr="00CA13FF">
        <w:rPr>
          <w:rFonts w:asciiTheme="minorHAnsi" w:hAnsiTheme="minorHAnsi" w:cs="Tahoma"/>
          <w:b/>
          <w:caps/>
        </w:rPr>
        <w:t xml:space="preserve">ARRÊTÉ </w:t>
      </w:r>
      <w:r w:rsidR="00A807CD">
        <w:rPr>
          <w:rFonts w:asciiTheme="minorHAnsi" w:hAnsiTheme="minorHAnsi" w:cs="Tahoma"/>
          <w:b/>
          <w:caps/>
        </w:rPr>
        <w:t>PERMANENT</w:t>
      </w:r>
    </w:p>
    <w:p w14:paraId="70B500FB" w14:textId="1BCCE857" w:rsidR="00CA13FF" w:rsidRPr="00CA13FF" w:rsidRDefault="00CA13FF" w:rsidP="00CA13FF">
      <w:pPr>
        <w:jc w:val="center"/>
        <w:rPr>
          <w:rFonts w:asciiTheme="minorHAnsi" w:hAnsiTheme="minorHAnsi" w:cs="Tahoma"/>
          <w:b/>
          <w:caps/>
        </w:rPr>
      </w:pPr>
      <w:r w:rsidRPr="00CA13FF">
        <w:rPr>
          <w:rFonts w:asciiTheme="minorHAnsi" w:hAnsiTheme="minorHAnsi" w:cs="Tahoma"/>
          <w:b/>
          <w:caps/>
        </w:rPr>
        <w:t xml:space="preserve"> </w:t>
      </w:r>
      <w:r w:rsidR="00A807CD">
        <w:rPr>
          <w:rFonts w:asciiTheme="minorHAnsi" w:hAnsiTheme="minorHAnsi" w:cs="Tahoma"/>
          <w:b/>
          <w:caps/>
        </w:rPr>
        <w:t>chiens tenus en laisse</w:t>
      </w:r>
    </w:p>
    <w:p w14:paraId="6AF38F4C" w14:textId="00C61B8D" w:rsidR="00D9409F" w:rsidRPr="00E54F84" w:rsidRDefault="00D9409F" w:rsidP="009F3A68">
      <w:pPr>
        <w:pStyle w:val="normalparagraphstyle"/>
        <w:jc w:val="both"/>
        <w:rPr>
          <w:rStyle w:val="titresderubriques"/>
          <w:sz w:val="22"/>
          <w:szCs w:val="22"/>
        </w:rPr>
      </w:pPr>
    </w:p>
    <w:p w14:paraId="1CCD4907" w14:textId="64F0BBCA" w:rsidR="009F3A68" w:rsidRPr="003720B2" w:rsidRDefault="009F3A68" w:rsidP="006346A9">
      <w:pPr>
        <w:tabs>
          <w:tab w:val="center" w:pos="4365"/>
        </w:tabs>
        <w:spacing w:after="120"/>
        <w:jc w:val="both"/>
        <w:rPr>
          <w:rFonts w:asciiTheme="minorHAnsi" w:hAnsiTheme="minorHAnsi" w:cs="Tahoma"/>
          <w:sz w:val="22"/>
        </w:rPr>
      </w:pPr>
      <w:r w:rsidRPr="003720B2">
        <w:rPr>
          <w:rFonts w:asciiTheme="minorHAnsi" w:hAnsiTheme="minorHAnsi" w:cs="Tahoma"/>
          <w:sz w:val="22"/>
        </w:rPr>
        <w:t>Le Maire de la commune d’ESCOVILLE,</w:t>
      </w:r>
      <w:r w:rsidR="006346A9">
        <w:rPr>
          <w:rFonts w:asciiTheme="minorHAnsi" w:hAnsiTheme="minorHAnsi" w:cs="Tahoma"/>
          <w:sz w:val="22"/>
        </w:rPr>
        <w:tab/>
      </w:r>
    </w:p>
    <w:p w14:paraId="53B4B7E5" w14:textId="34D60EC6" w:rsidR="00423D3A" w:rsidRPr="00E03C79" w:rsidRDefault="00423D3A"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E03C79">
        <w:rPr>
          <w:rFonts w:asciiTheme="minorHAnsi" w:hAnsiTheme="minorHAnsi" w:cstheme="minorHAnsi"/>
          <w:color w:val="333333"/>
          <w:sz w:val="22"/>
          <w:szCs w:val="22"/>
        </w:rPr>
        <w:t xml:space="preserve">Vu le code général des collectivités territoriales, et notamment </w:t>
      </w:r>
      <w:r w:rsidR="00A807CD">
        <w:rPr>
          <w:rFonts w:asciiTheme="minorHAnsi" w:hAnsiTheme="minorHAnsi" w:cstheme="minorHAnsi"/>
          <w:color w:val="333333"/>
          <w:sz w:val="22"/>
          <w:szCs w:val="22"/>
        </w:rPr>
        <w:t>ses</w:t>
      </w:r>
      <w:r w:rsidRPr="00E03C79">
        <w:rPr>
          <w:rFonts w:asciiTheme="minorHAnsi" w:hAnsiTheme="minorHAnsi" w:cstheme="minorHAnsi"/>
          <w:color w:val="333333"/>
          <w:sz w:val="22"/>
          <w:szCs w:val="22"/>
        </w:rPr>
        <w:t xml:space="preserve"> article</w:t>
      </w:r>
      <w:r w:rsidR="00A807CD">
        <w:rPr>
          <w:rFonts w:asciiTheme="minorHAnsi" w:hAnsiTheme="minorHAnsi" w:cstheme="minorHAnsi"/>
          <w:color w:val="333333"/>
          <w:sz w:val="22"/>
          <w:szCs w:val="22"/>
        </w:rPr>
        <w:t>s</w:t>
      </w:r>
      <w:r w:rsidRPr="00E03C79">
        <w:rPr>
          <w:rFonts w:asciiTheme="minorHAnsi" w:hAnsiTheme="minorHAnsi" w:cstheme="minorHAnsi"/>
          <w:color w:val="333333"/>
          <w:sz w:val="22"/>
          <w:szCs w:val="22"/>
        </w:rPr>
        <w:t xml:space="preserve"> L.2</w:t>
      </w:r>
      <w:r w:rsidR="00A807CD">
        <w:rPr>
          <w:rFonts w:asciiTheme="minorHAnsi" w:hAnsiTheme="minorHAnsi" w:cstheme="minorHAnsi"/>
          <w:color w:val="333333"/>
          <w:sz w:val="22"/>
          <w:szCs w:val="22"/>
        </w:rPr>
        <w:t>122-24</w:t>
      </w:r>
      <w:r w:rsidRPr="00E03C79">
        <w:rPr>
          <w:rFonts w:asciiTheme="minorHAnsi" w:hAnsiTheme="minorHAnsi" w:cstheme="minorHAnsi"/>
          <w:color w:val="333333"/>
          <w:sz w:val="22"/>
          <w:szCs w:val="22"/>
        </w:rPr>
        <w:t> ;</w:t>
      </w:r>
      <w:r w:rsidR="00A807CD">
        <w:rPr>
          <w:rFonts w:asciiTheme="minorHAnsi" w:hAnsiTheme="minorHAnsi" w:cstheme="minorHAnsi"/>
          <w:color w:val="333333"/>
          <w:sz w:val="22"/>
          <w:szCs w:val="22"/>
        </w:rPr>
        <w:t xml:space="preserve"> L2212-1 et suivants ;</w:t>
      </w:r>
    </w:p>
    <w:p w14:paraId="56FFA32F" w14:textId="169D977E" w:rsidR="00423D3A" w:rsidRPr="00E03C79" w:rsidRDefault="00423D3A"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E03C79">
        <w:rPr>
          <w:rFonts w:asciiTheme="minorHAnsi" w:hAnsiTheme="minorHAnsi" w:cstheme="minorHAnsi"/>
          <w:color w:val="333333"/>
          <w:sz w:val="22"/>
          <w:szCs w:val="22"/>
        </w:rPr>
        <w:t xml:space="preserve">Vu </w:t>
      </w:r>
      <w:r w:rsidR="00A807CD">
        <w:rPr>
          <w:rFonts w:asciiTheme="minorHAnsi" w:hAnsiTheme="minorHAnsi" w:cstheme="minorHAnsi"/>
          <w:color w:val="333333"/>
          <w:sz w:val="22"/>
          <w:szCs w:val="22"/>
        </w:rPr>
        <w:t>l’article 1385 du code civil, concernant les responsabilités des propriétaires, utilisateurs ou gardiens d’animaux ;</w:t>
      </w:r>
    </w:p>
    <w:p w14:paraId="0BA61950" w14:textId="0C5A7098" w:rsidR="00423D3A" w:rsidRDefault="00423D3A"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E03C79">
        <w:rPr>
          <w:rFonts w:asciiTheme="minorHAnsi" w:hAnsiTheme="minorHAnsi" w:cstheme="minorHAnsi"/>
          <w:color w:val="333333"/>
          <w:sz w:val="22"/>
          <w:szCs w:val="22"/>
        </w:rPr>
        <w:t xml:space="preserve">Vu </w:t>
      </w:r>
      <w:r w:rsidR="00A807CD">
        <w:rPr>
          <w:rFonts w:asciiTheme="minorHAnsi" w:hAnsiTheme="minorHAnsi" w:cstheme="minorHAnsi"/>
          <w:color w:val="333333"/>
          <w:sz w:val="22"/>
          <w:szCs w:val="22"/>
        </w:rPr>
        <w:t>l’article L211-22 et L211-24 du code rural et de la pèche maritime</w:t>
      </w:r>
      <w:r w:rsidRPr="00E03C79">
        <w:rPr>
          <w:rFonts w:asciiTheme="minorHAnsi" w:hAnsiTheme="minorHAnsi" w:cstheme="minorHAnsi"/>
          <w:color w:val="333333"/>
          <w:sz w:val="22"/>
          <w:szCs w:val="22"/>
        </w:rPr>
        <w:t> ;</w:t>
      </w:r>
    </w:p>
    <w:p w14:paraId="58AA7C4A" w14:textId="6F390587" w:rsidR="00A807CD" w:rsidRDefault="00A807CD"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Vu les articles R610-5 et R622-1du Code pénal ;</w:t>
      </w:r>
    </w:p>
    <w:p w14:paraId="0BBCC615" w14:textId="1A832EE8" w:rsidR="00A807CD" w:rsidRPr="00E03C79" w:rsidRDefault="00A807CD"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Vu le règlement sanitaire départemental ;</w:t>
      </w:r>
    </w:p>
    <w:p w14:paraId="17DFA40A" w14:textId="3762A4FC" w:rsidR="00423D3A" w:rsidRDefault="00A807CD"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Considérant qu’afin de sauvegarder l’hygiène publique et diminuer les risques d’accidents sur les voies ouvertes à la circulation publique ainsi que sur les domaines publics ou privés de la commune, il est nécessaire de réglementer la circulation des animaux domestiques, et entre autres des chiens, troublant la tranquillité publique.</w:t>
      </w:r>
    </w:p>
    <w:p w14:paraId="2B1CD718" w14:textId="7BC7967D" w:rsidR="00A807CD" w:rsidRPr="00E03C79" w:rsidRDefault="00A807CD" w:rsidP="00E03C79">
      <w:pPr>
        <w:pStyle w:val="NormalWeb"/>
        <w:shd w:val="clear" w:color="auto" w:fill="FFFFFF"/>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Considérant qu’il est nécessaire que le propriétaire fasse tout ce qui est en son pouvoir pour éviter toute nuisance à la propreté, à la sécurité et à la tranquillité des autres habitants.</w:t>
      </w:r>
    </w:p>
    <w:p w14:paraId="2342066F" w14:textId="77777777" w:rsidR="00E723AC" w:rsidRPr="00E723AC" w:rsidRDefault="00E723AC" w:rsidP="00E723AC">
      <w:bookmarkStart w:id="0" w:name="N10067"/>
      <w:bookmarkEnd w:id="0"/>
    </w:p>
    <w:p w14:paraId="36FD9363" w14:textId="77777777" w:rsidR="006F4760" w:rsidRDefault="00DF32D9" w:rsidP="006F4760">
      <w:pPr>
        <w:pStyle w:val="Titre2"/>
        <w:rPr>
          <w:rFonts w:asciiTheme="minorHAnsi" w:hAnsiTheme="minorHAnsi" w:cs="Tahoma"/>
          <w:spacing w:val="24"/>
          <w:u w:val="none"/>
        </w:rPr>
      </w:pPr>
      <w:r w:rsidRPr="002A4BB4">
        <w:rPr>
          <w:rFonts w:asciiTheme="minorHAnsi" w:hAnsiTheme="minorHAnsi" w:cs="Tahoma"/>
          <w:spacing w:val="24"/>
          <w:u w:val="none"/>
        </w:rPr>
        <w:t>ARRETE</w:t>
      </w:r>
    </w:p>
    <w:p w14:paraId="1D586B17" w14:textId="77777777" w:rsidR="00E723AC" w:rsidRPr="006F4760" w:rsidRDefault="00E723AC" w:rsidP="006F4760"/>
    <w:p w14:paraId="4268E3E5" w14:textId="00FB511E" w:rsidR="00E03C79" w:rsidRPr="00C35BE6" w:rsidRDefault="00CA13FF" w:rsidP="00E03C79">
      <w:pPr>
        <w:pStyle w:val="NormalWeb"/>
        <w:shd w:val="clear" w:color="auto" w:fill="FFFFFF"/>
        <w:spacing w:before="0" w:beforeAutospacing="0" w:after="150" w:afterAutospacing="0"/>
        <w:jc w:val="both"/>
        <w:rPr>
          <w:rFonts w:asciiTheme="minorHAnsi" w:hAnsiTheme="minorHAnsi" w:cstheme="minorHAnsi"/>
          <w:color w:val="333333"/>
        </w:rPr>
      </w:pPr>
      <w:r w:rsidRPr="00CA13FF">
        <w:rPr>
          <w:rFonts w:asciiTheme="minorHAnsi" w:hAnsiTheme="minorHAnsi"/>
          <w:b/>
          <w:u w:val="single"/>
        </w:rPr>
        <w:t>ARTICLE 1</w:t>
      </w:r>
      <w:r w:rsidRPr="00CA13FF">
        <w:rPr>
          <w:rFonts w:asciiTheme="minorHAnsi" w:hAnsiTheme="minorHAnsi"/>
        </w:rPr>
        <w:t xml:space="preserve"> : </w:t>
      </w:r>
      <w:r w:rsidR="00A807CD" w:rsidRPr="00C35BE6">
        <w:rPr>
          <w:rFonts w:asciiTheme="minorHAnsi" w:hAnsiTheme="minorHAnsi" w:cstheme="minorHAnsi"/>
          <w:color w:val="333333"/>
        </w:rPr>
        <w:t>Tout propriétaire ou gardien d’animaux est interdit de promener son chien sans laisse sur l’ensemble du territoire communal.</w:t>
      </w:r>
    </w:p>
    <w:p w14:paraId="11185683" w14:textId="62CA980F" w:rsidR="00E03C79" w:rsidRDefault="00CA13FF" w:rsidP="00E03C79">
      <w:pPr>
        <w:pStyle w:val="NormalWeb"/>
        <w:shd w:val="clear" w:color="auto" w:fill="FFFFFF"/>
        <w:spacing w:before="0" w:beforeAutospacing="0" w:after="150" w:afterAutospacing="0"/>
        <w:jc w:val="both"/>
        <w:rPr>
          <w:rFonts w:ascii="Arial" w:hAnsi="Arial" w:cs="Arial"/>
          <w:color w:val="333333"/>
          <w:sz w:val="21"/>
          <w:szCs w:val="21"/>
        </w:rPr>
      </w:pPr>
      <w:r w:rsidRPr="00CA13FF">
        <w:rPr>
          <w:rFonts w:asciiTheme="minorHAnsi" w:hAnsiTheme="minorHAnsi"/>
          <w:b/>
          <w:u w:val="single"/>
        </w:rPr>
        <w:t>ARTICLE 2</w:t>
      </w:r>
      <w:r w:rsidRPr="00CA13FF">
        <w:rPr>
          <w:rFonts w:asciiTheme="minorHAnsi" w:hAnsiTheme="minorHAnsi"/>
        </w:rPr>
        <w:t xml:space="preserve"> : </w:t>
      </w:r>
      <w:r w:rsidR="00A807CD">
        <w:rPr>
          <w:rFonts w:asciiTheme="minorHAnsi" w:hAnsiTheme="minorHAnsi" w:cstheme="minorHAnsi"/>
          <w:color w:val="333333"/>
        </w:rPr>
        <w:t>Tout animal non tenu en laisse et à proximité de son propriétaire</w:t>
      </w:r>
      <w:r w:rsidR="00C35BE6">
        <w:rPr>
          <w:rFonts w:asciiTheme="minorHAnsi" w:hAnsiTheme="minorHAnsi" w:cstheme="minorHAnsi"/>
          <w:color w:val="333333"/>
        </w:rPr>
        <w:t xml:space="preserve"> ou gardien, est considéré comme étant en divagation et sera, de ce fait remis à la fourrière agréée.</w:t>
      </w:r>
    </w:p>
    <w:p w14:paraId="0F2A21FD" w14:textId="73A94383" w:rsidR="00E03C79" w:rsidRPr="006346A9" w:rsidRDefault="00CA13FF" w:rsidP="006346A9">
      <w:pPr>
        <w:pStyle w:val="NormalWeb"/>
        <w:shd w:val="clear" w:color="auto" w:fill="FFFFFF"/>
        <w:spacing w:before="0" w:beforeAutospacing="0" w:after="150" w:afterAutospacing="0"/>
        <w:jc w:val="both"/>
        <w:rPr>
          <w:rFonts w:ascii="Arial" w:hAnsi="Arial" w:cs="Arial"/>
          <w:color w:val="333333"/>
        </w:rPr>
      </w:pPr>
      <w:r w:rsidRPr="00CA13FF">
        <w:rPr>
          <w:rFonts w:asciiTheme="minorHAnsi" w:hAnsiTheme="minorHAnsi"/>
          <w:b/>
          <w:u w:val="single"/>
        </w:rPr>
        <w:t xml:space="preserve">ARTICLE </w:t>
      </w:r>
      <w:r w:rsidR="00C35BE6">
        <w:rPr>
          <w:rFonts w:asciiTheme="minorHAnsi" w:hAnsiTheme="minorHAnsi"/>
          <w:b/>
          <w:u w:val="single"/>
        </w:rPr>
        <w:t>3</w:t>
      </w:r>
      <w:r w:rsidRPr="00CA13FF">
        <w:rPr>
          <w:rFonts w:asciiTheme="minorHAnsi" w:hAnsiTheme="minorHAnsi"/>
        </w:rPr>
        <w:t> :</w:t>
      </w:r>
      <w:r>
        <w:rPr>
          <w:rFonts w:asciiTheme="minorHAnsi" w:hAnsiTheme="minorHAnsi"/>
        </w:rPr>
        <w:t xml:space="preserve"> </w:t>
      </w:r>
      <w:r w:rsidR="00C35BE6">
        <w:rPr>
          <w:rFonts w:asciiTheme="minorHAnsi" w:hAnsiTheme="minorHAnsi" w:cstheme="minorHAnsi"/>
          <w:color w:val="333333"/>
        </w:rPr>
        <w:t>Pour des raisons d’hygiène, les propriétaires ou gardiens, doivent veiller à ce que les animaux, même tenus en laisse, ne puissent accéder dans les lieux tels que : aire</w:t>
      </w:r>
      <w:r w:rsidR="00911EB0">
        <w:rPr>
          <w:rFonts w:asciiTheme="minorHAnsi" w:hAnsiTheme="minorHAnsi" w:cstheme="minorHAnsi"/>
          <w:color w:val="333333"/>
        </w:rPr>
        <w:t>s</w:t>
      </w:r>
      <w:r w:rsidR="00C35BE6">
        <w:rPr>
          <w:rFonts w:asciiTheme="minorHAnsi" w:hAnsiTheme="minorHAnsi" w:cstheme="minorHAnsi"/>
          <w:color w:val="333333"/>
        </w:rPr>
        <w:t xml:space="preserve"> de jeux aménagées pour les enfants ; équipements sportifs ; cimetière de la commune.</w:t>
      </w:r>
    </w:p>
    <w:p w14:paraId="50A4CE9D" w14:textId="3D066896" w:rsidR="00CA13FF" w:rsidRPr="006346A9" w:rsidRDefault="00CA13FF" w:rsidP="006346A9">
      <w:pPr>
        <w:pStyle w:val="NormalWeb"/>
        <w:shd w:val="clear" w:color="auto" w:fill="FFFFFF"/>
        <w:spacing w:before="0" w:beforeAutospacing="0" w:after="150" w:afterAutospacing="0"/>
        <w:jc w:val="both"/>
        <w:rPr>
          <w:rFonts w:ascii="Arial" w:hAnsi="Arial" w:cs="Arial"/>
          <w:color w:val="333333"/>
          <w:sz w:val="21"/>
          <w:szCs w:val="21"/>
        </w:rPr>
      </w:pPr>
      <w:r w:rsidRPr="00CA13FF">
        <w:rPr>
          <w:rFonts w:asciiTheme="minorHAnsi" w:hAnsiTheme="minorHAnsi"/>
          <w:b/>
          <w:u w:val="single"/>
        </w:rPr>
        <w:t xml:space="preserve">ARTICLE </w:t>
      </w:r>
      <w:r w:rsidR="00C35BE6">
        <w:rPr>
          <w:rFonts w:asciiTheme="minorHAnsi" w:hAnsiTheme="minorHAnsi"/>
          <w:b/>
          <w:u w:val="single"/>
        </w:rPr>
        <w:t>4</w:t>
      </w:r>
      <w:r w:rsidR="00C35BE6">
        <w:rPr>
          <w:rFonts w:asciiTheme="minorHAnsi" w:hAnsiTheme="minorHAnsi"/>
        </w:rPr>
        <w:t xml:space="preserve"> : </w:t>
      </w:r>
      <w:r w:rsidR="00C35BE6">
        <w:rPr>
          <w:rFonts w:asciiTheme="minorHAnsi" w:hAnsiTheme="minorHAnsi" w:cstheme="minorHAnsi"/>
          <w:color w:val="333333"/>
        </w:rPr>
        <w:t>Pour des raisons d’hygiène, les propriétaires ou gardien</w:t>
      </w:r>
      <w:r w:rsidR="00C35BE6">
        <w:rPr>
          <w:rFonts w:asciiTheme="minorHAnsi" w:hAnsiTheme="minorHAnsi" w:cstheme="minorHAnsi"/>
          <w:color w:val="333333"/>
        </w:rPr>
        <w:t>s</w:t>
      </w:r>
      <w:r w:rsidR="00C35BE6">
        <w:rPr>
          <w:rFonts w:asciiTheme="minorHAnsi" w:hAnsiTheme="minorHAnsi" w:cstheme="minorHAnsi"/>
          <w:color w:val="333333"/>
        </w:rPr>
        <w:t xml:space="preserve">, doivent veiller à </w:t>
      </w:r>
      <w:r w:rsidR="00C35BE6">
        <w:rPr>
          <w:rFonts w:asciiTheme="minorHAnsi" w:hAnsiTheme="minorHAnsi" w:cstheme="minorHAnsi"/>
          <w:color w:val="333333"/>
        </w:rPr>
        <w:t>ramasser les excréments de leurs animaux.</w:t>
      </w:r>
    </w:p>
    <w:p w14:paraId="5D973D77" w14:textId="63A0053D" w:rsidR="00CA13FF" w:rsidRPr="00CA13FF" w:rsidRDefault="00CA13FF" w:rsidP="006346A9">
      <w:pPr>
        <w:spacing w:after="120"/>
        <w:jc w:val="both"/>
        <w:rPr>
          <w:rFonts w:asciiTheme="minorHAnsi" w:hAnsiTheme="minorHAnsi"/>
        </w:rPr>
      </w:pPr>
      <w:r w:rsidRPr="00CA13FF">
        <w:rPr>
          <w:rFonts w:asciiTheme="minorHAnsi" w:hAnsiTheme="minorHAnsi"/>
          <w:b/>
          <w:u w:val="single"/>
        </w:rPr>
        <w:t xml:space="preserve">ARTICLE </w:t>
      </w:r>
      <w:r w:rsidR="00C35BE6">
        <w:rPr>
          <w:rFonts w:asciiTheme="minorHAnsi" w:hAnsiTheme="minorHAnsi"/>
          <w:b/>
          <w:u w:val="single"/>
        </w:rPr>
        <w:t>5</w:t>
      </w:r>
      <w:r w:rsidRPr="00CA13FF">
        <w:rPr>
          <w:rFonts w:asciiTheme="minorHAnsi" w:hAnsiTheme="minorHAnsi"/>
        </w:rPr>
        <w:t xml:space="preserve"> : </w:t>
      </w:r>
      <w:r w:rsidR="00C35BE6">
        <w:rPr>
          <w:rFonts w:asciiTheme="minorHAnsi" w:hAnsiTheme="minorHAnsi"/>
        </w:rPr>
        <w:t>Le délai recours est de 2 mois à compter de la notification du présent arrêté. Le requérant peut saisir le Tribunal administratif de Caen de manière dématérialisée par le biais de l’application « </w:t>
      </w:r>
      <w:proofErr w:type="spellStart"/>
      <w:r w:rsidR="00C35BE6">
        <w:rPr>
          <w:rFonts w:asciiTheme="minorHAnsi" w:hAnsiTheme="minorHAnsi"/>
        </w:rPr>
        <w:t>télérecours</w:t>
      </w:r>
      <w:proofErr w:type="spellEnd"/>
      <w:r w:rsidR="00C35BE6">
        <w:rPr>
          <w:rFonts w:asciiTheme="minorHAnsi" w:hAnsiTheme="minorHAnsi"/>
        </w:rPr>
        <w:t xml:space="preserve"> citoyen » accessible sur le site internet www.telerecours.fr </w:t>
      </w:r>
    </w:p>
    <w:p w14:paraId="29DBDFD2" w14:textId="31EBD99B" w:rsidR="00E1388C" w:rsidRPr="007A5F37" w:rsidRDefault="00CA13FF" w:rsidP="007A5F37">
      <w:pPr>
        <w:tabs>
          <w:tab w:val="right" w:pos="9072"/>
        </w:tabs>
        <w:spacing w:after="120"/>
        <w:jc w:val="both"/>
        <w:rPr>
          <w:rFonts w:asciiTheme="minorHAnsi" w:hAnsiTheme="minorHAnsi"/>
        </w:rPr>
      </w:pPr>
      <w:r w:rsidRPr="00CA13FF">
        <w:rPr>
          <w:rFonts w:asciiTheme="minorHAnsi" w:hAnsiTheme="minorHAnsi"/>
          <w:b/>
          <w:u w:val="single"/>
        </w:rPr>
        <w:t xml:space="preserve">ARTICLE </w:t>
      </w:r>
      <w:r w:rsidR="00C35BE6">
        <w:rPr>
          <w:rFonts w:asciiTheme="minorHAnsi" w:hAnsiTheme="minorHAnsi"/>
          <w:b/>
          <w:u w:val="single"/>
        </w:rPr>
        <w:t>6</w:t>
      </w:r>
      <w:r w:rsidRPr="00CA13FF">
        <w:rPr>
          <w:rFonts w:asciiTheme="minorHAnsi" w:hAnsiTheme="minorHAnsi"/>
        </w:rPr>
        <w:t> : La municipalité, la Brigade de Gendarmerie de Troarn, sont chargés chacun en ce qui le concerne du contrôle et de l’exécution du présent arrêté.</w:t>
      </w:r>
    </w:p>
    <w:p w14:paraId="7326440B" w14:textId="77777777" w:rsidR="00A06031" w:rsidRPr="00A06031" w:rsidRDefault="00A06031" w:rsidP="00A06031"/>
    <w:p w14:paraId="1E0D4226" w14:textId="54630699" w:rsidR="00500293" w:rsidRDefault="008964DB" w:rsidP="008964DB">
      <w:pPr>
        <w:pStyle w:val="Titre3"/>
        <w:tabs>
          <w:tab w:val="left" w:pos="5103"/>
        </w:tabs>
        <w:rPr>
          <w:rFonts w:asciiTheme="minorHAnsi" w:hAnsiTheme="minorHAnsi" w:cs="Tahoma"/>
          <w:color w:val="auto"/>
          <w:sz w:val="22"/>
          <w:szCs w:val="24"/>
        </w:rPr>
      </w:pPr>
      <w:r w:rsidRPr="008964DB">
        <w:rPr>
          <w:sz w:val="22"/>
          <w:szCs w:val="22"/>
        </w:rPr>
        <w:tab/>
      </w:r>
      <w:r w:rsidR="009F3A68" w:rsidRPr="00762D2A">
        <w:rPr>
          <w:rFonts w:asciiTheme="minorHAnsi" w:hAnsiTheme="minorHAnsi" w:cs="Tahoma"/>
          <w:color w:val="auto"/>
          <w:sz w:val="22"/>
          <w:szCs w:val="24"/>
        </w:rPr>
        <w:t xml:space="preserve">Fait à Escoville, le </w:t>
      </w:r>
      <w:r w:rsidR="00C35BE6">
        <w:rPr>
          <w:rFonts w:asciiTheme="minorHAnsi" w:hAnsiTheme="minorHAnsi" w:cs="Tahoma"/>
          <w:color w:val="auto"/>
          <w:sz w:val="22"/>
          <w:szCs w:val="24"/>
        </w:rPr>
        <w:t>05 juillet</w:t>
      </w:r>
      <w:r w:rsidR="007A5F37">
        <w:rPr>
          <w:rFonts w:asciiTheme="minorHAnsi" w:hAnsiTheme="minorHAnsi" w:cs="Tahoma"/>
          <w:color w:val="auto"/>
          <w:sz w:val="22"/>
          <w:szCs w:val="24"/>
        </w:rPr>
        <w:t xml:space="preserve"> 2023</w:t>
      </w:r>
    </w:p>
    <w:p w14:paraId="7DAF71DC" w14:textId="401F8A03" w:rsidR="009F3A68" w:rsidRPr="00500293" w:rsidRDefault="00500293" w:rsidP="008964DB">
      <w:pPr>
        <w:pStyle w:val="Titre3"/>
        <w:tabs>
          <w:tab w:val="left" w:pos="5103"/>
        </w:tabs>
        <w:rPr>
          <w:rFonts w:asciiTheme="minorHAnsi" w:hAnsiTheme="minorHAnsi" w:cs="Tahoma"/>
          <w:i/>
          <w:color w:val="auto"/>
          <w:sz w:val="22"/>
          <w:szCs w:val="24"/>
        </w:rPr>
      </w:pPr>
      <w:r>
        <w:rPr>
          <w:rFonts w:asciiTheme="minorHAnsi" w:hAnsiTheme="minorHAnsi" w:cs="Tahoma"/>
          <w:color w:val="auto"/>
          <w:sz w:val="22"/>
          <w:szCs w:val="24"/>
        </w:rPr>
        <w:tab/>
      </w:r>
      <w:r w:rsidRPr="00500293">
        <w:rPr>
          <w:rFonts w:asciiTheme="minorHAnsi" w:hAnsiTheme="minorHAnsi" w:cs="Tahoma"/>
          <w:i/>
          <w:color w:val="auto"/>
          <w:sz w:val="22"/>
          <w:szCs w:val="24"/>
        </w:rPr>
        <w:t>L</w:t>
      </w:r>
      <w:r w:rsidR="00106586" w:rsidRPr="00500293">
        <w:rPr>
          <w:rFonts w:asciiTheme="minorHAnsi" w:hAnsiTheme="minorHAnsi" w:cs="Tahoma"/>
          <w:i/>
          <w:color w:val="auto"/>
          <w:sz w:val="22"/>
          <w:szCs w:val="24"/>
        </w:rPr>
        <w:t>e Maire</w:t>
      </w:r>
      <w:r w:rsidR="009F3A68" w:rsidRPr="00500293">
        <w:rPr>
          <w:rFonts w:asciiTheme="minorHAnsi" w:hAnsiTheme="minorHAnsi" w:cs="Tahoma"/>
          <w:i/>
          <w:color w:val="auto"/>
          <w:sz w:val="22"/>
          <w:szCs w:val="24"/>
        </w:rPr>
        <w:t>,</w:t>
      </w:r>
    </w:p>
    <w:p w14:paraId="50CD1970" w14:textId="6FDB0158" w:rsidR="00197BE4" w:rsidRPr="007A5F37" w:rsidRDefault="009F3A68" w:rsidP="007A5F37">
      <w:pPr>
        <w:tabs>
          <w:tab w:val="left" w:pos="5103"/>
          <w:tab w:val="left" w:pos="5670"/>
        </w:tabs>
        <w:ind w:right="-286"/>
        <w:jc w:val="both"/>
        <w:rPr>
          <w:rFonts w:asciiTheme="minorHAnsi" w:hAnsiTheme="minorHAnsi" w:cs="Tahoma"/>
          <w:i/>
          <w:sz w:val="22"/>
        </w:rPr>
      </w:pPr>
      <w:r w:rsidRPr="00500293">
        <w:rPr>
          <w:rFonts w:asciiTheme="minorHAnsi" w:hAnsiTheme="minorHAnsi" w:cs="Tahoma"/>
          <w:i/>
          <w:sz w:val="22"/>
        </w:rPr>
        <w:tab/>
      </w:r>
      <w:r w:rsidR="004525D7">
        <w:rPr>
          <w:rFonts w:asciiTheme="minorHAnsi" w:hAnsiTheme="minorHAnsi" w:cs="Tahoma"/>
          <w:i/>
          <w:sz w:val="22"/>
        </w:rPr>
        <w:t>Christophe CLIQUET</w:t>
      </w:r>
    </w:p>
    <w:sectPr w:rsidR="00197BE4" w:rsidRPr="007A5F37" w:rsidSect="0068307C">
      <w:headerReference w:type="default" r:id="rId7"/>
      <w:pgSz w:w="11906" w:h="16838"/>
      <w:pgMar w:top="1418" w:right="1644" w:bottom="45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410E" w14:textId="77777777" w:rsidR="00CA13FF" w:rsidRDefault="00CA13FF" w:rsidP="000C27D2">
      <w:r>
        <w:separator/>
      </w:r>
    </w:p>
  </w:endnote>
  <w:endnote w:type="continuationSeparator" w:id="0">
    <w:p w14:paraId="16780A95" w14:textId="77777777" w:rsidR="00CA13FF" w:rsidRDefault="00CA13FF" w:rsidP="000C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CA08" w14:textId="77777777" w:rsidR="00CA13FF" w:rsidRDefault="00CA13FF" w:rsidP="000C27D2">
      <w:r>
        <w:separator/>
      </w:r>
    </w:p>
  </w:footnote>
  <w:footnote w:type="continuationSeparator" w:id="0">
    <w:p w14:paraId="37497BDD" w14:textId="77777777" w:rsidR="00CA13FF" w:rsidRDefault="00CA13FF" w:rsidP="000C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D063" w14:textId="4FC01526" w:rsidR="00CA13FF" w:rsidRDefault="00232DE0">
    <w:pPr>
      <w:pStyle w:val="En-tte"/>
      <w:rPr>
        <w:rFonts w:ascii="Tahoma" w:hAnsi="Tahoma" w:cs="Tahoma"/>
        <w:sz w:val="24"/>
        <w:szCs w:val="24"/>
      </w:rPr>
    </w:pPr>
    <w:r>
      <w:rPr>
        <w:noProof/>
      </w:rPr>
      <w:drawing>
        <wp:inline distT="0" distB="0" distL="0" distR="0" wp14:anchorId="11EC20AC" wp14:editId="50FB81A5">
          <wp:extent cx="1247775" cy="4746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07" cy="476529"/>
                  </a:xfrm>
                  <a:prstGeom prst="rect">
                    <a:avLst/>
                  </a:prstGeom>
                  <a:noFill/>
                  <a:ln>
                    <a:noFill/>
                  </a:ln>
                </pic:spPr>
              </pic:pic>
            </a:graphicData>
          </a:graphic>
        </wp:inline>
      </w:drawing>
    </w:r>
    <w:r w:rsidR="00CA13FF">
      <w:tab/>
    </w:r>
    <w:r w:rsidR="00CA13FF" w:rsidRPr="000C27D2">
      <w:rPr>
        <w:rFonts w:ascii="Tahoma" w:hAnsi="Tahoma" w:cs="Tahoma"/>
        <w:sz w:val="24"/>
        <w:szCs w:val="24"/>
      </w:rPr>
      <w:t>MAIRIE D</w:t>
    </w:r>
    <w:r w:rsidR="00CA13FF">
      <w:rPr>
        <w:rFonts w:ascii="Tahoma" w:hAnsi="Tahoma" w:cs="Tahoma"/>
        <w:sz w:val="24"/>
        <w:szCs w:val="24"/>
      </w:rPr>
      <w:t>’ESCOVILLE</w:t>
    </w:r>
  </w:p>
  <w:p w14:paraId="38106305" w14:textId="77777777" w:rsidR="00CA13FF" w:rsidRPr="000C27D2" w:rsidRDefault="00CA13FF">
    <w:pPr>
      <w:pStyle w:val="En-tte"/>
      <w:rPr>
        <w:rFonts w:ascii="Tahoma" w:hAnsi="Tahoma" w:cs="Tahoma"/>
        <w:sz w:val="24"/>
        <w:szCs w:val="24"/>
      </w:rPr>
    </w:pPr>
  </w:p>
  <w:p w14:paraId="67B396B9" w14:textId="34063E49" w:rsidR="00CA13FF" w:rsidRPr="00F16876" w:rsidRDefault="00CA13FF" w:rsidP="00517A59">
    <w:pPr>
      <w:pStyle w:val="En-tte"/>
      <w:tabs>
        <w:tab w:val="left" w:pos="6270"/>
      </w:tabs>
      <w:rPr>
        <w:rFonts w:ascii="Tahoma" w:hAnsi="Tahoma" w:cs="Tahoma"/>
        <w:sz w:val="28"/>
        <w:szCs w:val="28"/>
      </w:rPr>
    </w:pPr>
    <w:r>
      <w:rPr>
        <w:rFonts w:ascii="Tahoma" w:hAnsi="Tahoma" w:cs="Tahoma"/>
        <w:sz w:val="24"/>
        <w:szCs w:val="24"/>
      </w:rPr>
      <w:tab/>
    </w:r>
    <w:r w:rsidR="00232DE0">
      <w:rPr>
        <w:rFonts w:ascii="Tahoma" w:hAnsi="Tahoma" w:cs="Tahoma"/>
        <w:sz w:val="24"/>
        <w:szCs w:val="24"/>
      </w:rPr>
      <w:t xml:space="preserve">Extrait du </w:t>
    </w:r>
    <w:r>
      <w:rPr>
        <w:rFonts w:ascii="Tahoma" w:hAnsi="Tahoma" w:cs="Tahoma"/>
        <w:sz w:val="24"/>
        <w:szCs w:val="24"/>
      </w:rPr>
      <w:t>R</w:t>
    </w:r>
    <w:r w:rsidRPr="000C27D2">
      <w:rPr>
        <w:rFonts w:ascii="Tahoma" w:hAnsi="Tahoma" w:cs="Tahoma"/>
        <w:sz w:val="24"/>
        <w:szCs w:val="24"/>
      </w:rPr>
      <w:t xml:space="preserve">egistre des </w:t>
    </w:r>
    <w:r>
      <w:rPr>
        <w:rFonts w:ascii="Tahoma" w:hAnsi="Tahoma" w:cs="Tahoma"/>
        <w:sz w:val="24"/>
        <w:szCs w:val="24"/>
      </w:rPr>
      <w:t xml:space="preserve">arrêtés   </w:t>
    </w:r>
    <w:r w:rsidRPr="00F16876">
      <w:rPr>
        <w:rFonts w:ascii="Arial Black" w:hAnsi="Arial Black" w:cs="Tahoma"/>
        <w:sz w:val="28"/>
        <w:szCs w:val="28"/>
      </w:rPr>
      <w:t>│</w:t>
    </w:r>
    <w:r w:rsidRPr="00F16876">
      <w:rPr>
        <w:rFonts w:ascii="Tahoma" w:hAnsi="Tahoma" w:cs="Tahoma"/>
        <w:sz w:val="28"/>
        <w:szCs w:val="28"/>
      </w:rPr>
      <w:t xml:space="preserve">          </w:t>
    </w:r>
  </w:p>
  <w:p w14:paraId="4B4FAF74" w14:textId="77777777" w:rsidR="00CA13FF" w:rsidRDefault="00CA13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442D"/>
    <w:multiLevelType w:val="hybridMultilevel"/>
    <w:tmpl w:val="989E4D14"/>
    <w:lvl w:ilvl="0" w:tplc="63A4F1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519F3"/>
    <w:multiLevelType w:val="hybridMultilevel"/>
    <w:tmpl w:val="748EFF60"/>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5703C8"/>
    <w:multiLevelType w:val="hybridMultilevel"/>
    <w:tmpl w:val="F4006998"/>
    <w:lvl w:ilvl="0" w:tplc="3C62CE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B16942"/>
    <w:multiLevelType w:val="hybridMultilevel"/>
    <w:tmpl w:val="A1D6FA0A"/>
    <w:lvl w:ilvl="0" w:tplc="F2960C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8775548">
    <w:abstractNumId w:val="1"/>
  </w:num>
  <w:num w:numId="2" w16cid:durableId="1905950188">
    <w:abstractNumId w:val="2"/>
  </w:num>
  <w:num w:numId="3" w16cid:durableId="1488280069">
    <w:abstractNumId w:val="3"/>
  </w:num>
  <w:num w:numId="4" w16cid:durableId="211061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7D2"/>
    <w:rsid w:val="00003C6C"/>
    <w:rsid w:val="0000437E"/>
    <w:rsid w:val="00012E5F"/>
    <w:rsid w:val="000142F7"/>
    <w:rsid w:val="00033F64"/>
    <w:rsid w:val="00034A36"/>
    <w:rsid w:val="00055A80"/>
    <w:rsid w:val="000648CD"/>
    <w:rsid w:val="00064A19"/>
    <w:rsid w:val="0007693B"/>
    <w:rsid w:val="000834AB"/>
    <w:rsid w:val="00085AA2"/>
    <w:rsid w:val="0009033F"/>
    <w:rsid w:val="000A219D"/>
    <w:rsid w:val="000B1931"/>
    <w:rsid w:val="000C27D2"/>
    <w:rsid w:val="00106586"/>
    <w:rsid w:val="0011025F"/>
    <w:rsid w:val="00120C48"/>
    <w:rsid w:val="0013498B"/>
    <w:rsid w:val="00141578"/>
    <w:rsid w:val="0014304A"/>
    <w:rsid w:val="00156D40"/>
    <w:rsid w:val="00162337"/>
    <w:rsid w:val="00164A8D"/>
    <w:rsid w:val="00197BE4"/>
    <w:rsid w:val="001A2E4C"/>
    <w:rsid w:val="001D44B8"/>
    <w:rsid w:val="001D461C"/>
    <w:rsid w:val="002064DC"/>
    <w:rsid w:val="00206E40"/>
    <w:rsid w:val="00232DE0"/>
    <w:rsid w:val="002375E5"/>
    <w:rsid w:val="00240DF9"/>
    <w:rsid w:val="002802AA"/>
    <w:rsid w:val="002C54C3"/>
    <w:rsid w:val="002E70BC"/>
    <w:rsid w:val="00324DFE"/>
    <w:rsid w:val="00332414"/>
    <w:rsid w:val="00347592"/>
    <w:rsid w:val="00354732"/>
    <w:rsid w:val="003720B2"/>
    <w:rsid w:val="003823FB"/>
    <w:rsid w:val="003C5E9E"/>
    <w:rsid w:val="003C7447"/>
    <w:rsid w:val="004000C2"/>
    <w:rsid w:val="0040273E"/>
    <w:rsid w:val="00403F6D"/>
    <w:rsid w:val="0040530B"/>
    <w:rsid w:val="00423D3A"/>
    <w:rsid w:val="00432323"/>
    <w:rsid w:val="004432C9"/>
    <w:rsid w:val="004525D7"/>
    <w:rsid w:val="00476354"/>
    <w:rsid w:val="00476EF1"/>
    <w:rsid w:val="00490ABA"/>
    <w:rsid w:val="00495697"/>
    <w:rsid w:val="004B0F6F"/>
    <w:rsid w:val="004B3080"/>
    <w:rsid w:val="004C4148"/>
    <w:rsid w:val="004E3C64"/>
    <w:rsid w:val="00500293"/>
    <w:rsid w:val="005127B1"/>
    <w:rsid w:val="00517A59"/>
    <w:rsid w:val="005250C4"/>
    <w:rsid w:val="00574ADA"/>
    <w:rsid w:val="005B1C22"/>
    <w:rsid w:val="005C3F13"/>
    <w:rsid w:val="005D39FA"/>
    <w:rsid w:val="005F30EA"/>
    <w:rsid w:val="00601D41"/>
    <w:rsid w:val="006166E9"/>
    <w:rsid w:val="00620F44"/>
    <w:rsid w:val="00624F12"/>
    <w:rsid w:val="006346A9"/>
    <w:rsid w:val="00676BBA"/>
    <w:rsid w:val="0068307C"/>
    <w:rsid w:val="00691633"/>
    <w:rsid w:val="006B5861"/>
    <w:rsid w:val="006C7F98"/>
    <w:rsid w:val="006F4760"/>
    <w:rsid w:val="0073168D"/>
    <w:rsid w:val="007372C3"/>
    <w:rsid w:val="00762D2A"/>
    <w:rsid w:val="0077098D"/>
    <w:rsid w:val="00770D64"/>
    <w:rsid w:val="00783472"/>
    <w:rsid w:val="007A1794"/>
    <w:rsid w:val="007A4CFD"/>
    <w:rsid w:val="007A5F37"/>
    <w:rsid w:val="007D725B"/>
    <w:rsid w:val="00803D7A"/>
    <w:rsid w:val="00830415"/>
    <w:rsid w:val="00834E70"/>
    <w:rsid w:val="00875F60"/>
    <w:rsid w:val="00886B0A"/>
    <w:rsid w:val="008964DB"/>
    <w:rsid w:val="008C3664"/>
    <w:rsid w:val="008D5B33"/>
    <w:rsid w:val="008E683C"/>
    <w:rsid w:val="00911EB0"/>
    <w:rsid w:val="00920435"/>
    <w:rsid w:val="0092141E"/>
    <w:rsid w:val="00932EDA"/>
    <w:rsid w:val="00936D6C"/>
    <w:rsid w:val="00944765"/>
    <w:rsid w:val="00947518"/>
    <w:rsid w:val="00954977"/>
    <w:rsid w:val="00964F2A"/>
    <w:rsid w:val="00965D91"/>
    <w:rsid w:val="00974BB9"/>
    <w:rsid w:val="009A73A5"/>
    <w:rsid w:val="009B472F"/>
    <w:rsid w:val="009F3A68"/>
    <w:rsid w:val="00A003F0"/>
    <w:rsid w:val="00A06031"/>
    <w:rsid w:val="00A25D4B"/>
    <w:rsid w:val="00A47A10"/>
    <w:rsid w:val="00A50D18"/>
    <w:rsid w:val="00A74625"/>
    <w:rsid w:val="00A807CD"/>
    <w:rsid w:val="00AA3A8E"/>
    <w:rsid w:val="00AC276D"/>
    <w:rsid w:val="00AD71D1"/>
    <w:rsid w:val="00B00F41"/>
    <w:rsid w:val="00B27369"/>
    <w:rsid w:val="00B35D9D"/>
    <w:rsid w:val="00B42550"/>
    <w:rsid w:val="00B55FAD"/>
    <w:rsid w:val="00BB3CE9"/>
    <w:rsid w:val="00BC6423"/>
    <w:rsid w:val="00BF2C32"/>
    <w:rsid w:val="00BF4DCF"/>
    <w:rsid w:val="00C317E8"/>
    <w:rsid w:val="00C35BE6"/>
    <w:rsid w:val="00C65109"/>
    <w:rsid w:val="00C74D97"/>
    <w:rsid w:val="00C77443"/>
    <w:rsid w:val="00C92FB4"/>
    <w:rsid w:val="00CA13FF"/>
    <w:rsid w:val="00CC1FE5"/>
    <w:rsid w:val="00CC2355"/>
    <w:rsid w:val="00CC559A"/>
    <w:rsid w:val="00CD3479"/>
    <w:rsid w:val="00D06825"/>
    <w:rsid w:val="00D338AE"/>
    <w:rsid w:val="00D34794"/>
    <w:rsid w:val="00D5650E"/>
    <w:rsid w:val="00D60FEC"/>
    <w:rsid w:val="00D649DA"/>
    <w:rsid w:val="00D856FF"/>
    <w:rsid w:val="00D8658E"/>
    <w:rsid w:val="00D86AC8"/>
    <w:rsid w:val="00D9409F"/>
    <w:rsid w:val="00DB09B7"/>
    <w:rsid w:val="00DB4302"/>
    <w:rsid w:val="00DC1B5B"/>
    <w:rsid w:val="00DD2E44"/>
    <w:rsid w:val="00DF0918"/>
    <w:rsid w:val="00DF32D9"/>
    <w:rsid w:val="00E03C79"/>
    <w:rsid w:val="00E1388C"/>
    <w:rsid w:val="00E21F00"/>
    <w:rsid w:val="00E42C6D"/>
    <w:rsid w:val="00E46EE4"/>
    <w:rsid w:val="00E50FF9"/>
    <w:rsid w:val="00E53CB5"/>
    <w:rsid w:val="00E6296B"/>
    <w:rsid w:val="00E723AC"/>
    <w:rsid w:val="00EC5693"/>
    <w:rsid w:val="00ED06DC"/>
    <w:rsid w:val="00EE62ED"/>
    <w:rsid w:val="00EF4A9C"/>
    <w:rsid w:val="00F0191E"/>
    <w:rsid w:val="00F06A0D"/>
    <w:rsid w:val="00F16876"/>
    <w:rsid w:val="00F17506"/>
    <w:rsid w:val="00F257D5"/>
    <w:rsid w:val="00F31A5B"/>
    <w:rsid w:val="00F450C3"/>
    <w:rsid w:val="00F53A0B"/>
    <w:rsid w:val="00F6769A"/>
    <w:rsid w:val="00F96B28"/>
    <w:rsid w:val="00FD1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51D298F9"/>
  <w15:docId w15:val="{7BF25C06-54D8-4445-A3F4-D04171FF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D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F3A68"/>
    <w:pPr>
      <w:keepNext/>
      <w:jc w:val="center"/>
      <w:outlineLvl w:val="1"/>
    </w:pPr>
    <w:rPr>
      <w:b/>
      <w:color w:val="000000"/>
      <w:szCs w:val="20"/>
      <w:u w:val="single"/>
    </w:rPr>
  </w:style>
  <w:style w:type="paragraph" w:styleId="Titre3">
    <w:name w:val="heading 3"/>
    <w:basedOn w:val="Normal"/>
    <w:next w:val="Normal"/>
    <w:link w:val="Titre3Car"/>
    <w:qFormat/>
    <w:rsid w:val="009F3A68"/>
    <w:pPr>
      <w:keepNext/>
      <w:jc w:val="both"/>
      <w:outlineLvl w:val="2"/>
    </w:pPr>
    <w:rPr>
      <w:color w:val="000000"/>
      <w:szCs w:val="20"/>
    </w:rPr>
  </w:style>
  <w:style w:type="paragraph" w:styleId="Titre4">
    <w:name w:val="heading 4"/>
    <w:basedOn w:val="Normal"/>
    <w:next w:val="Normal"/>
    <w:link w:val="Titre4Car"/>
    <w:uiPriority w:val="9"/>
    <w:semiHidden/>
    <w:unhideWhenUsed/>
    <w:qFormat/>
    <w:rsid w:val="00423D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27D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C27D2"/>
  </w:style>
  <w:style w:type="paragraph" w:styleId="Pieddepage">
    <w:name w:val="footer"/>
    <w:basedOn w:val="Normal"/>
    <w:link w:val="PieddepageCar"/>
    <w:uiPriority w:val="99"/>
    <w:unhideWhenUsed/>
    <w:rsid w:val="000C27D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C27D2"/>
  </w:style>
  <w:style w:type="paragraph" w:styleId="Corpsdetexte2">
    <w:name w:val="Body Text 2"/>
    <w:basedOn w:val="Normal"/>
    <w:link w:val="Corpsdetexte2Car"/>
    <w:rsid w:val="000C27D2"/>
    <w:pPr>
      <w:jc w:val="both"/>
    </w:pPr>
  </w:style>
  <w:style w:type="character" w:customStyle="1" w:styleId="Corpsdetexte2Car">
    <w:name w:val="Corps de texte 2 Car"/>
    <w:basedOn w:val="Policepardfaut"/>
    <w:link w:val="Corpsdetexte2"/>
    <w:rsid w:val="000C27D2"/>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F0191E"/>
    <w:pPr>
      <w:keepNext/>
      <w:spacing w:after="160"/>
      <w:ind w:firstLine="567"/>
    </w:pPr>
    <w:rPr>
      <w:sz w:val="20"/>
      <w:szCs w:val="20"/>
      <w:lang w:val="en-US"/>
    </w:rPr>
  </w:style>
  <w:style w:type="character" w:customStyle="1" w:styleId="FormuledepolitesseCar">
    <w:name w:val="Formule de politesse Car"/>
    <w:basedOn w:val="Policepardfaut"/>
    <w:link w:val="Formuledepolitesse"/>
    <w:rsid w:val="00F0191E"/>
    <w:rPr>
      <w:rFonts w:ascii="Times New Roman" w:eastAsia="Times New Roman" w:hAnsi="Times New Roman" w:cs="Times New Roman"/>
      <w:sz w:val="20"/>
      <w:szCs w:val="20"/>
      <w:lang w:val="en-US" w:eastAsia="fr-FR"/>
    </w:rPr>
  </w:style>
  <w:style w:type="paragraph" w:styleId="Corpsdetexte">
    <w:name w:val="Body Text"/>
    <w:basedOn w:val="Normal"/>
    <w:link w:val="CorpsdetexteCar"/>
    <w:uiPriority w:val="99"/>
    <w:semiHidden/>
    <w:unhideWhenUsed/>
    <w:rsid w:val="00F0191E"/>
    <w:pPr>
      <w:spacing w:after="120"/>
    </w:pPr>
  </w:style>
  <w:style w:type="character" w:customStyle="1" w:styleId="CorpsdetexteCar">
    <w:name w:val="Corps de texte Car"/>
    <w:basedOn w:val="Policepardfaut"/>
    <w:link w:val="Corpsdetexte"/>
    <w:uiPriority w:val="99"/>
    <w:semiHidden/>
    <w:rsid w:val="00F0191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97BE4"/>
    <w:pPr>
      <w:ind w:left="720"/>
      <w:contextualSpacing/>
    </w:pPr>
  </w:style>
  <w:style w:type="paragraph" w:styleId="Textedebulles">
    <w:name w:val="Balloon Text"/>
    <w:basedOn w:val="Normal"/>
    <w:link w:val="TextedebullesCar"/>
    <w:uiPriority w:val="99"/>
    <w:semiHidden/>
    <w:unhideWhenUsed/>
    <w:rsid w:val="00C317E8"/>
    <w:rPr>
      <w:rFonts w:ascii="Tahoma" w:hAnsi="Tahoma" w:cs="Tahoma"/>
      <w:sz w:val="16"/>
      <w:szCs w:val="16"/>
    </w:rPr>
  </w:style>
  <w:style w:type="character" w:customStyle="1" w:styleId="TextedebullesCar">
    <w:name w:val="Texte de bulles Car"/>
    <w:basedOn w:val="Policepardfaut"/>
    <w:link w:val="Textedebulles"/>
    <w:uiPriority w:val="99"/>
    <w:semiHidden/>
    <w:rsid w:val="00C317E8"/>
    <w:rPr>
      <w:rFonts w:ascii="Tahoma" w:eastAsia="Times New Roman" w:hAnsi="Tahoma" w:cs="Tahoma"/>
      <w:sz w:val="16"/>
      <w:szCs w:val="16"/>
      <w:lang w:eastAsia="fr-FR"/>
    </w:rPr>
  </w:style>
  <w:style w:type="character" w:customStyle="1" w:styleId="Titre2Car">
    <w:name w:val="Titre 2 Car"/>
    <w:basedOn w:val="Policepardfaut"/>
    <w:link w:val="Titre2"/>
    <w:rsid w:val="009F3A68"/>
    <w:rPr>
      <w:rFonts w:ascii="Times New Roman" w:eastAsia="Times New Roman" w:hAnsi="Times New Roman" w:cs="Times New Roman"/>
      <w:b/>
      <w:color w:val="000000"/>
      <w:sz w:val="24"/>
      <w:szCs w:val="20"/>
      <w:u w:val="single"/>
      <w:lang w:eastAsia="fr-FR"/>
    </w:rPr>
  </w:style>
  <w:style w:type="character" w:customStyle="1" w:styleId="Titre3Car">
    <w:name w:val="Titre 3 Car"/>
    <w:basedOn w:val="Policepardfaut"/>
    <w:link w:val="Titre3"/>
    <w:rsid w:val="009F3A68"/>
    <w:rPr>
      <w:rFonts w:ascii="Times New Roman" w:eastAsia="Times New Roman" w:hAnsi="Times New Roman" w:cs="Times New Roman"/>
      <w:color w:val="000000"/>
      <w:sz w:val="24"/>
      <w:szCs w:val="20"/>
      <w:lang w:eastAsia="fr-FR"/>
    </w:rPr>
  </w:style>
  <w:style w:type="paragraph" w:customStyle="1" w:styleId="normalparagraphstyle">
    <w:name w:val="normalparagraphstyle"/>
    <w:basedOn w:val="Normal"/>
    <w:rsid w:val="009F3A68"/>
  </w:style>
  <w:style w:type="character" w:customStyle="1" w:styleId="titresderubriques">
    <w:name w:val="titresderubriques"/>
    <w:basedOn w:val="Policepardfaut"/>
    <w:rsid w:val="009F3A68"/>
  </w:style>
  <w:style w:type="character" w:styleId="lev">
    <w:name w:val="Strong"/>
    <w:basedOn w:val="Policepardfaut"/>
    <w:qFormat/>
    <w:rsid w:val="009F3A68"/>
    <w:rPr>
      <w:b/>
      <w:bCs/>
    </w:rPr>
  </w:style>
  <w:style w:type="character" w:customStyle="1" w:styleId="Titre4Car">
    <w:name w:val="Titre 4 Car"/>
    <w:basedOn w:val="Policepardfaut"/>
    <w:link w:val="Titre4"/>
    <w:uiPriority w:val="9"/>
    <w:semiHidden/>
    <w:rsid w:val="00423D3A"/>
    <w:rPr>
      <w:rFonts w:asciiTheme="majorHAnsi" w:eastAsiaTheme="majorEastAsia" w:hAnsiTheme="majorHAnsi" w:cstheme="majorBidi"/>
      <w:i/>
      <w:iCs/>
      <w:color w:val="365F91" w:themeColor="accent1" w:themeShade="BF"/>
      <w:sz w:val="24"/>
      <w:szCs w:val="24"/>
      <w:lang w:eastAsia="fr-FR"/>
    </w:rPr>
  </w:style>
  <w:style w:type="paragraph" w:styleId="NormalWeb">
    <w:name w:val="Normal (Web)"/>
    <w:basedOn w:val="Normal"/>
    <w:uiPriority w:val="99"/>
    <w:unhideWhenUsed/>
    <w:rsid w:val="00423D3A"/>
    <w:pPr>
      <w:spacing w:before="100" w:beforeAutospacing="1" w:after="100" w:afterAutospacing="1"/>
    </w:pPr>
  </w:style>
  <w:style w:type="character" w:styleId="Accentuation">
    <w:name w:val="Emphasis"/>
    <w:basedOn w:val="Policepardfaut"/>
    <w:uiPriority w:val="20"/>
    <w:qFormat/>
    <w:rsid w:val="00423D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192938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346</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ESCOVILLE</dc:creator>
  <cp:lastModifiedBy>Mairie</cp:lastModifiedBy>
  <cp:revision>30</cp:revision>
  <cp:lastPrinted>2023-07-05T09:18:00Z</cp:lastPrinted>
  <dcterms:created xsi:type="dcterms:W3CDTF">2018-01-26T16:16:00Z</dcterms:created>
  <dcterms:modified xsi:type="dcterms:W3CDTF">2023-07-05T09:18:00Z</dcterms:modified>
</cp:coreProperties>
</file>