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1B35" w14:textId="77777777" w:rsidR="00B52598" w:rsidRDefault="00B52598" w:rsidP="00B52598">
      <w:pPr>
        <w:pStyle w:val="Corps"/>
        <w:jc w:val="center"/>
        <w:rPr>
          <w:u w:val="single"/>
          <w:lang w:val="fr-FR"/>
        </w:rPr>
      </w:pPr>
      <w:r w:rsidRPr="00BD41C7">
        <w:rPr>
          <w:u w:val="single"/>
          <w:lang w:val="fr-FR"/>
        </w:rPr>
        <w:t xml:space="preserve">Règlement intérieur de la Médiathèque </w:t>
      </w:r>
      <w:r>
        <w:rPr>
          <w:u w:val="single"/>
          <w:lang w:val="fr-FR"/>
        </w:rPr>
        <w:t>—</w:t>
      </w:r>
      <w:r w:rsidRPr="00BD41C7">
        <w:rPr>
          <w:u w:val="single"/>
          <w:lang w:val="fr-FR"/>
        </w:rPr>
        <w:t xml:space="preserve"> Chouettes Lectures</w:t>
      </w:r>
    </w:p>
    <w:p w14:paraId="1860F553" w14:textId="77777777" w:rsidR="003337A2" w:rsidRDefault="003337A2" w:rsidP="00B52598">
      <w:pPr>
        <w:pStyle w:val="Corps"/>
        <w:jc w:val="center"/>
        <w:rPr>
          <w:u w:val="single"/>
          <w:lang w:val="fr-FR"/>
        </w:rPr>
      </w:pPr>
    </w:p>
    <w:p w14:paraId="359EE1F3" w14:textId="45156B38" w:rsidR="003337A2" w:rsidRPr="003337A2" w:rsidRDefault="00000000" w:rsidP="003337A2">
      <w:pPr>
        <w:pStyle w:val="Corps"/>
        <w:rPr>
          <w:lang w:val="fr-FR"/>
        </w:rPr>
      </w:pPr>
      <w:hyperlink r:id="rId9" w:history="1">
        <w:r w:rsidR="003337A2" w:rsidRPr="003337A2">
          <w:rPr>
            <w:rStyle w:val="Lienhypertexte"/>
            <w:u w:val="none"/>
            <w:lang w:val="fr-FR"/>
          </w:rPr>
          <w:t>mediatheque@mairie-fleurieux.fr</w:t>
        </w:r>
      </w:hyperlink>
    </w:p>
    <w:p w14:paraId="0E0944C8" w14:textId="6C2956DC" w:rsidR="003337A2" w:rsidRPr="003337A2" w:rsidRDefault="003337A2" w:rsidP="003337A2">
      <w:pPr>
        <w:pStyle w:val="Corps"/>
        <w:rPr>
          <w:lang w:val="fr-FR"/>
        </w:rPr>
      </w:pPr>
      <w:r w:rsidRPr="003337A2">
        <w:rPr>
          <w:lang w:val="fr-FR"/>
        </w:rPr>
        <w:t>04.74.26.99.33</w:t>
      </w:r>
    </w:p>
    <w:p w14:paraId="44537DB2" w14:textId="77777777" w:rsidR="00B52598" w:rsidRPr="00BD41C7" w:rsidRDefault="00B52598" w:rsidP="00B52598">
      <w:pPr>
        <w:pStyle w:val="Corps"/>
        <w:jc w:val="both"/>
        <w:rPr>
          <w:u w:val="single"/>
          <w:lang w:val="fr-FR"/>
        </w:rPr>
      </w:pPr>
    </w:p>
    <w:p w14:paraId="5209ED68" w14:textId="77777777" w:rsidR="00B52598" w:rsidRPr="00BD41C7" w:rsidRDefault="00B52598" w:rsidP="00B52598">
      <w:pPr>
        <w:pStyle w:val="Corps"/>
        <w:jc w:val="both"/>
        <w:rPr>
          <w:u w:val="single"/>
          <w:lang w:val="fr-FR"/>
        </w:rPr>
      </w:pPr>
      <w:r w:rsidRPr="00BD41C7">
        <w:rPr>
          <w:u w:val="single"/>
          <w:lang w:val="fr-FR"/>
        </w:rPr>
        <w:t>Inscription</w:t>
      </w:r>
    </w:p>
    <w:p w14:paraId="61E57D28" w14:textId="01CDD229" w:rsidR="00B52598" w:rsidRPr="00BD41C7" w:rsidRDefault="00B52598" w:rsidP="00B52598">
      <w:pPr>
        <w:pStyle w:val="Corps"/>
        <w:jc w:val="both"/>
        <w:rPr>
          <w:lang w:val="fr-FR"/>
        </w:rPr>
      </w:pPr>
      <w:r>
        <w:rPr>
          <w:lang w:val="fr-FR"/>
        </w:rPr>
        <w:t>Le montant de l</w:t>
      </w:r>
      <w:r w:rsidRPr="00BD41C7">
        <w:rPr>
          <w:lang w:val="fr-FR"/>
        </w:rPr>
        <w:t>’</w:t>
      </w:r>
      <w:r>
        <w:rPr>
          <w:lang w:val="fr-FR"/>
        </w:rPr>
        <w:t xml:space="preserve">inscription est de </w:t>
      </w:r>
      <w:r w:rsidR="001A49DB" w:rsidRPr="001A49DB">
        <w:rPr>
          <w:b/>
          <w:bCs/>
          <w:lang w:val="fr-FR"/>
        </w:rPr>
        <w:t xml:space="preserve">5 </w:t>
      </w:r>
      <w:r w:rsidRPr="001A49DB">
        <w:rPr>
          <w:b/>
          <w:bCs/>
          <w:lang w:val="fr-FR"/>
        </w:rPr>
        <w:t>€ par famille de date à date sur une période d’un an</w:t>
      </w:r>
      <w:r w:rsidR="00107E5A">
        <w:rPr>
          <w:b/>
          <w:bCs/>
          <w:lang w:val="fr-FR"/>
        </w:rPr>
        <w:t>, à compter de la création du compte</w:t>
      </w:r>
      <w:r w:rsidR="00B667BC">
        <w:rPr>
          <w:b/>
          <w:bCs/>
          <w:lang w:val="fr-FR"/>
        </w:rPr>
        <w:t xml:space="preserve"> d’adhésion</w:t>
      </w:r>
      <w:r w:rsidRPr="001A49DB">
        <w:rPr>
          <w:b/>
          <w:bCs/>
          <w:lang w:val="fr-FR"/>
        </w:rPr>
        <w:t>.</w:t>
      </w:r>
    </w:p>
    <w:p w14:paraId="3BFF4139" w14:textId="77777777" w:rsidR="00B52598" w:rsidRPr="00BD41C7" w:rsidRDefault="00B52598" w:rsidP="00B52598">
      <w:pPr>
        <w:pStyle w:val="Corps"/>
        <w:jc w:val="both"/>
        <w:rPr>
          <w:lang w:val="fr-FR"/>
        </w:rPr>
      </w:pPr>
      <w:r w:rsidRPr="00BD41C7">
        <w:rPr>
          <w:lang w:val="fr-FR"/>
        </w:rPr>
        <w:t xml:space="preserve"> </w:t>
      </w:r>
    </w:p>
    <w:p w14:paraId="4A75EB71" w14:textId="77777777" w:rsidR="00B52598" w:rsidRPr="00BD41C7" w:rsidRDefault="00B52598" w:rsidP="00B52598">
      <w:pPr>
        <w:pStyle w:val="Corps"/>
        <w:jc w:val="both"/>
        <w:rPr>
          <w:u w:val="single"/>
          <w:lang w:val="fr-FR"/>
        </w:rPr>
      </w:pPr>
      <w:r w:rsidRPr="00BD41C7">
        <w:rPr>
          <w:u w:val="single"/>
          <w:lang w:val="fr-FR"/>
        </w:rPr>
        <w:t>Ouverture</w:t>
      </w:r>
    </w:p>
    <w:p w14:paraId="28D62FAF" w14:textId="77777777" w:rsidR="00B52598" w:rsidRPr="00BD41C7" w:rsidRDefault="00B52598" w:rsidP="00B52598">
      <w:pPr>
        <w:pStyle w:val="Corps"/>
        <w:jc w:val="both"/>
        <w:rPr>
          <w:lang w:val="fr-FR"/>
        </w:rPr>
      </w:pPr>
      <w:r w:rsidRPr="00BD41C7">
        <w:rPr>
          <w:lang w:val="fr-FR"/>
        </w:rPr>
        <w:t xml:space="preserve">La </w:t>
      </w:r>
      <w:r>
        <w:rPr>
          <w:lang w:val="fr-FR"/>
        </w:rPr>
        <w:t>médiathèque</w:t>
      </w:r>
      <w:r w:rsidRPr="00BD41C7">
        <w:rPr>
          <w:lang w:val="fr-FR"/>
        </w:rPr>
        <w:t xml:space="preserve"> </w:t>
      </w:r>
      <w:r>
        <w:rPr>
          <w:lang w:val="fr-FR"/>
        </w:rPr>
        <w:t xml:space="preserve">est </w:t>
      </w:r>
      <w:r w:rsidRPr="00BD41C7">
        <w:rPr>
          <w:lang w:val="fr-FR"/>
        </w:rPr>
        <w:t>ouverte</w:t>
      </w:r>
      <w:r>
        <w:rPr>
          <w:lang w:val="fr-FR"/>
        </w:rPr>
        <w:t> </w:t>
      </w:r>
      <w:r w:rsidRPr="00BD41C7">
        <w:rPr>
          <w:lang w:val="fr-FR"/>
        </w:rPr>
        <w:t>:</w:t>
      </w:r>
    </w:p>
    <w:p w14:paraId="3BF01A0D" w14:textId="77777777" w:rsidR="00B52598" w:rsidRPr="00BD41C7" w:rsidRDefault="00B52598" w:rsidP="00B52598">
      <w:pPr>
        <w:pStyle w:val="Corps"/>
        <w:jc w:val="both"/>
        <w:rPr>
          <w:lang w:val="fr-FR"/>
        </w:rPr>
      </w:pPr>
      <w:r>
        <w:rPr>
          <w:lang w:val="fr-FR"/>
        </w:rPr>
        <w:t>Lundi : fermée (sauf vacances scolaires, juillet/août compris)</w:t>
      </w:r>
    </w:p>
    <w:p w14:paraId="05243786" w14:textId="77777777" w:rsidR="00B52598" w:rsidRPr="00BD41C7" w:rsidRDefault="00B52598" w:rsidP="00B52598">
      <w:pPr>
        <w:pStyle w:val="Corps"/>
        <w:jc w:val="both"/>
        <w:rPr>
          <w:lang w:val="fr-FR"/>
        </w:rPr>
      </w:pPr>
      <w:r>
        <w:rPr>
          <w:lang w:val="fr-FR"/>
        </w:rPr>
        <w:t>Mardi : 14 h 30 - 18 h 30</w:t>
      </w:r>
    </w:p>
    <w:p w14:paraId="5972B824" w14:textId="77777777" w:rsidR="00B52598" w:rsidRPr="00BD41C7" w:rsidRDefault="00B52598" w:rsidP="00B52598">
      <w:pPr>
        <w:pStyle w:val="Corps"/>
        <w:jc w:val="both"/>
        <w:rPr>
          <w:lang w:val="fr-FR"/>
        </w:rPr>
      </w:pPr>
      <w:r>
        <w:rPr>
          <w:lang w:val="fr-FR"/>
        </w:rPr>
        <w:t>Mercredi : 10 h - 12 h et 14 h 30 - 18 h 30</w:t>
      </w:r>
    </w:p>
    <w:p w14:paraId="210F1A37" w14:textId="77777777" w:rsidR="00B52598" w:rsidRPr="00BD41C7" w:rsidRDefault="00B52598" w:rsidP="00B52598">
      <w:pPr>
        <w:pStyle w:val="Corps"/>
        <w:jc w:val="both"/>
        <w:rPr>
          <w:lang w:val="fr-FR"/>
        </w:rPr>
      </w:pPr>
      <w:r>
        <w:rPr>
          <w:lang w:val="fr-FR"/>
        </w:rPr>
        <w:t>Jeudi : 14 h 30 - 18 h 30</w:t>
      </w:r>
    </w:p>
    <w:p w14:paraId="5B6D815A" w14:textId="77777777" w:rsidR="00B52598" w:rsidRPr="00BD41C7" w:rsidRDefault="00B52598" w:rsidP="00B52598">
      <w:pPr>
        <w:pStyle w:val="Corps"/>
        <w:jc w:val="both"/>
        <w:rPr>
          <w:lang w:val="fr-FR"/>
        </w:rPr>
      </w:pPr>
      <w:r>
        <w:rPr>
          <w:lang w:val="fr-FR"/>
        </w:rPr>
        <w:t>Vendredi : 14 h 30 - 18 h 30</w:t>
      </w:r>
    </w:p>
    <w:p w14:paraId="13083D94" w14:textId="3F3B4529" w:rsidR="00B52598" w:rsidRPr="00BD41C7" w:rsidRDefault="00B52598" w:rsidP="00B52598">
      <w:pPr>
        <w:pStyle w:val="Corps"/>
        <w:jc w:val="both"/>
        <w:rPr>
          <w:lang w:val="fr-FR"/>
        </w:rPr>
      </w:pPr>
      <w:r>
        <w:rPr>
          <w:lang w:val="fr-FR"/>
        </w:rPr>
        <w:t>Samedi </w:t>
      </w:r>
      <w:r w:rsidRPr="00610EF5">
        <w:rPr>
          <w:rFonts w:asciiTheme="majorHAnsi" w:hAnsiTheme="majorHAnsi" w:cstheme="majorHAnsi"/>
          <w:lang w:val="fr-FR"/>
        </w:rPr>
        <w:t xml:space="preserve">: </w:t>
      </w:r>
      <w:r w:rsidR="00F868A9">
        <w:rPr>
          <w:rFonts w:asciiTheme="majorHAnsi" w:eastAsia="Times New Roman" w:hAnsiTheme="majorHAnsi" w:cstheme="majorHAnsi"/>
          <w:noProof/>
          <w:color w:val="201F1E"/>
          <w:bdr w:val="none" w:sz="0" w:space="0" w:color="auto" w:frame="1"/>
          <w:shd w:val="clear" w:color="auto" w:fill="FFFFFF"/>
        </w:rPr>
        <w:t>10</w:t>
      </w:r>
      <w:r>
        <w:rPr>
          <w:rFonts w:asciiTheme="majorHAnsi" w:eastAsia="Times New Roman" w:hAnsiTheme="majorHAnsi" w:cstheme="majorHAnsi"/>
          <w:noProof/>
          <w:color w:val="201F1E"/>
          <w:bdr w:val="none" w:sz="0" w:space="0" w:color="auto" w:frame="1"/>
          <w:shd w:val="clear" w:color="auto" w:fill="FFFFFF"/>
        </w:rPr>
        <w:t xml:space="preserve"> </w:t>
      </w:r>
      <w:r w:rsidRPr="00610EF5">
        <w:rPr>
          <w:rFonts w:asciiTheme="majorHAnsi" w:eastAsia="Times New Roman" w:hAnsiTheme="majorHAnsi" w:cstheme="majorHAnsi"/>
          <w:noProof/>
          <w:color w:val="201F1E"/>
          <w:bdr w:val="none" w:sz="0" w:space="0" w:color="auto" w:frame="1"/>
          <w:shd w:val="clear" w:color="auto" w:fill="FFFFFF"/>
        </w:rPr>
        <w:t>h</w:t>
      </w:r>
      <w:r>
        <w:rPr>
          <w:rFonts w:asciiTheme="majorHAnsi" w:eastAsia="Times New Roman" w:hAnsiTheme="majorHAnsi" w:cstheme="majorHAnsi"/>
          <w:noProof/>
          <w:color w:val="201F1E"/>
          <w:bdr w:val="none" w:sz="0" w:space="0" w:color="auto" w:frame="1"/>
          <w:shd w:val="clear" w:color="auto" w:fill="FFFFFF"/>
        </w:rPr>
        <w:t xml:space="preserve"> 00</w:t>
      </w:r>
      <w:r w:rsidRPr="00610EF5">
        <w:rPr>
          <w:rFonts w:asciiTheme="majorHAnsi" w:eastAsia="Times New Roman" w:hAnsiTheme="majorHAnsi" w:cstheme="majorHAnsi"/>
          <w:noProof/>
          <w:color w:val="201F1E"/>
          <w:bdr w:val="none" w:sz="0" w:space="0" w:color="auto" w:frame="1"/>
          <w:shd w:val="clear" w:color="auto" w:fill="FFFFFF"/>
        </w:rPr>
        <w:t xml:space="preserve"> – 1</w:t>
      </w:r>
      <w:r>
        <w:rPr>
          <w:rFonts w:asciiTheme="majorHAnsi" w:eastAsia="Times New Roman" w:hAnsiTheme="majorHAnsi" w:cstheme="majorHAnsi"/>
          <w:noProof/>
          <w:color w:val="201F1E"/>
          <w:bdr w:val="none" w:sz="0" w:space="0" w:color="auto" w:frame="1"/>
          <w:shd w:val="clear" w:color="auto" w:fill="FFFFFF"/>
        </w:rPr>
        <w:t>2 h 00 (sauf juillet/août)</w:t>
      </w:r>
    </w:p>
    <w:p w14:paraId="2E6395CA" w14:textId="43AEB14F" w:rsidR="00B52598" w:rsidRPr="00BD41C7" w:rsidRDefault="00B52598" w:rsidP="00B52598">
      <w:pPr>
        <w:pStyle w:val="Corps"/>
        <w:jc w:val="both"/>
        <w:rPr>
          <w:lang w:val="fr-FR"/>
        </w:rPr>
      </w:pPr>
      <w:r>
        <w:rPr>
          <w:lang w:val="fr-FR"/>
        </w:rPr>
        <w:t xml:space="preserve">Dimanche : fermée </w:t>
      </w:r>
    </w:p>
    <w:p w14:paraId="3D764072" w14:textId="77777777" w:rsidR="00B52598" w:rsidRPr="00BD41C7" w:rsidRDefault="00B52598" w:rsidP="00B52598">
      <w:pPr>
        <w:pStyle w:val="Corps"/>
        <w:jc w:val="both"/>
        <w:rPr>
          <w:lang w:val="fr-FR"/>
        </w:rPr>
      </w:pPr>
    </w:p>
    <w:p w14:paraId="7C933BFD" w14:textId="77777777" w:rsidR="00B52598" w:rsidRPr="00BD41C7" w:rsidRDefault="00B52598" w:rsidP="00B52598">
      <w:pPr>
        <w:pStyle w:val="Corps"/>
        <w:jc w:val="both"/>
        <w:rPr>
          <w:u w:val="single"/>
          <w:lang w:val="fr-FR"/>
        </w:rPr>
      </w:pPr>
      <w:r w:rsidRPr="00BD41C7">
        <w:rPr>
          <w:u w:val="single"/>
          <w:lang w:val="fr-FR"/>
        </w:rPr>
        <w:t xml:space="preserve">Accès </w:t>
      </w:r>
    </w:p>
    <w:p w14:paraId="37714C4D" w14:textId="77777777" w:rsidR="00B52598" w:rsidRPr="00BD41C7" w:rsidRDefault="00B52598" w:rsidP="00B52598">
      <w:pPr>
        <w:pStyle w:val="Corps"/>
        <w:jc w:val="both"/>
        <w:rPr>
          <w:lang w:val="fr-FR"/>
        </w:rPr>
      </w:pPr>
      <w:r>
        <w:rPr>
          <w:lang w:val="fr-FR"/>
        </w:rPr>
        <w:t>Les enfants de moins de sept ans doivent ê</w:t>
      </w:r>
      <w:r>
        <w:rPr>
          <w:lang w:val="it-IT"/>
        </w:rPr>
        <w:t>tre accompagn</w:t>
      </w:r>
      <w:proofErr w:type="spellStart"/>
      <w:r>
        <w:rPr>
          <w:lang w:val="fr-FR"/>
        </w:rPr>
        <w:t>és</w:t>
      </w:r>
      <w:proofErr w:type="spellEnd"/>
      <w:r>
        <w:rPr>
          <w:lang w:val="fr-FR"/>
        </w:rPr>
        <w:t xml:space="preserve"> et sont sous la responsabilité de leurs parents.</w:t>
      </w:r>
    </w:p>
    <w:p w14:paraId="1088F553" w14:textId="77777777" w:rsidR="00B52598" w:rsidRPr="00BD41C7" w:rsidRDefault="00B52598" w:rsidP="00B52598">
      <w:pPr>
        <w:pStyle w:val="Corps"/>
        <w:jc w:val="both"/>
        <w:rPr>
          <w:lang w:val="fr-FR"/>
        </w:rPr>
      </w:pPr>
      <w:r w:rsidRPr="00BD41C7">
        <w:rPr>
          <w:lang w:val="fr-FR"/>
        </w:rPr>
        <w:t>L’</w:t>
      </w:r>
      <w:r>
        <w:rPr>
          <w:lang w:val="it-IT"/>
        </w:rPr>
        <w:t>acc</w:t>
      </w:r>
      <w:r>
        <w:rPr>
          <w:lang w:val="fr-FR"/>
        </w:rPr>
        <w:t>è</w:t>
      </w:r>
      <w:r w:rsidRPr="00BD41C7">
        <w:rPr>
          <w:lang w:val="fr-FR"/>
        </w:rPr>
        <w:t xml:space="preserve">s </w:t>
      </w:r>
      <w:r>
        <w:rPr>
          <w:lang w:val="fr-FR"/>
        </w:rPr>
        <w:t xml:space="preserve">à </w:t>
      </w:r>
      <w:r w:rsidRPr="00BD41C7">
        <w:rPr>
          <w:lang w:val="fr-FR"/>
        </w:rPr>
        <w:t>l’int</w:t>
      </w:r>
      <w:r>
        <w:rPr>
          <w:lang w:val="fr-FR"/>
        </w:rPr>
        <w:t>érieur de la bibliothèque est interdit aux animaux de compagnies.</w:t>
      </w:r>
    </w:p>
    <w:p w14:paraId="71383256" w14:textId="77777777" w:rsidR="00B52598" w:rsidRDefault="00B52598" w:rsidP="00B52598">
      <w:pPr>
        <w:pStyle w:val="Corps"/>
        <w:jc w:val="both"/>
        <w:rPr>
          <w:lang w:val="fr-FR"/>
        </w:rPr>
      </w:pPr>
      <w:r>
        <w:rPr>
          <w:lang w:val="fr-FR"/>
        </w:rPr>
        <w:t xml:space="preserve">Pas de nourriture dans la bibliothèque, sauf à </w:t>
      </w:r>
      <w:r w:rsidRPr="00BD41C7">
        <w:rPr>
          <w:lang w:val="fr-FR"/>
        </w:rPr>
        <w:t>l’ext</w:t>
      </w:r>
      <w:r>
        <w:rPr>
          <w:lang w:val="fr-FR"/>
        </w:rPr>
        <w:t>érieur.</w:t>
      </w:r>
      <w:r w:rsidRPr="00BD41C7">
        <w:rPr>
          <w:lang w:val="fr-FR"/>
        </w:rPr>
        <w:t xml:space="preserve"> </w:t>
      </w:r>
      <w:r>
        <w:rPr>
          <w:lang w:val="fr-FR"/>
        </w:rPr>
        <w:t>Les boissons sont tolé</w:t>
      </w:r>
      <w:r w:rsidRPr="00BD41C7">
        <w:rPr>
          <w:lang w:val="fr-FR"/>
        </w:rPr>
        <w:t>r</w:t>
      </w:r>
      <w:r>
        <w:rPr>
          <w:lang w:val="fr-FR"/>
        </w:rPr>
        <w:t>ées à condition d’être dans un contenu hermétique et de faire attention aux documents.</w:t>
      </w:r>
    </w:p>
    <w:p w14:paraId="13F00E7F" w14:textId="77777777" w:rsidR="00B52598" w:rsidRDefault="00B52598" w:rsidP="00B52598">
      <w:pPr>
        <w:pStyle w:val="Corps"/>
        <w:jc w:val="both"/>
        <w:rPr>
          <w:lang w:val="fr-FR"/>
        </w:rPr>
      </w:pPr>
    </w:p>
    <w:p w14:paraId="7B68DE59" w14:textId="77777777" w:rsidR="00B52598" w:rsidRDefault="00B52598" w:rsidP="00B52598">
      <w:pPr>
        <w:pStyle w:val="Corps"/>
        <w:jc w:val="both"/>
        <w:rPr>
          <w:lang w:val="fr-FR"/>
        </w:rPr>
      </w:pPr>
      <w:r>
        <w:rPr>
          <w:lang w:val="fr-FR"/>
        </w:rPr>
        <w:t>La médiathèque est en réseau avec les médiathèques de Saint-Pierre-La-Palud, Savigny, Sourcieux-les-Mines et Sain-Bel.</w:t>
      </w:r>
    </w:p>
    <w:p w14:paraId="0126EFBA" w14:textId="77777777" w:rsidR="00B52598" w:rsidRPr="00BD41C7" w:rsidRDefault="00B52598" w:rsidP="00B52598">
      <w:pPr>
        <w:pStyle w:val="Corps"/>
        <w:jc w:val="both"/>
        <w:rPr>
          <w:lang w:val="fr-FR"/>
        </w:rPr>
      </w:pPr>
      <w:r>
        <w:rPr>
          <w:lang w:val="fr-FR"/>
        </w:rPr>
        <w:t>Il vous est possible d’emprunter dans toutes ces médiathèques avec votre carte, dans la limite du nombre d’emprunts.</w:t>
      </w:r>
    </w:p>
    <w:p w14:paraId="4DC75B8E" w14:textId="77777777" w:rsidR="00B52598" w:rsidRPr="00BD41C7" w:rsidRDefault="00B52598" w:rsidP="00B52598">
      <w:pPr>
        <w:pStyle w:val="Corps"/>
        <w:jc w:val="both"/>
        <w:rPr>
          <w:lang w:val="fr-FR"/>
        </w:rPr>
      </w:pPr>
    </w:p>
    <w:p w14:paraId="74103E23" w14:textId="77777777" w:rsidR="00B52598" w:rsidRPr="00BD41C7" w:rsidRDefault="00B52598" w:rsidP="00B52598">
      <w:pPr>
        <w:pStyle w:val="Corps"/>
        <w:jc w:val="both"/>
        <w:rPr>
          <w:u w:val="single"/>
          <w:lang w:val="fr-FR"/>
        </w:rPr>
      </w:pPr>
      <w:r w:rsidRPr="00BD41C7">
        <w:rPr>
          <w:u w:val="single"/>
          <w:lang w:val="fr-FR"/>
        </w:rPr>
        <w:t>Prêt</w:t>
      </w:r>
    </w:p>
    <w:p w14:paraId="2E2CAB11" w14:textId="333683A5" w:rsidR="00B52598" w:rsidRPr="00BD41C7" w:rsidRDefault="00B52598" w:rsidP="00B52598">
      <w:pPr>
        <w:pStyle w:val="Corps"/>
        <w:jc w:val="both"/>
        <w:rPr>
          <w:lang w:val="fr-FR"/>
        </w:rPr>
      </w:pPr>
      <w:r>
        <w:rPr>
          <w:lang w:val="fr-FR"/>
        </w:rPr>
        <w:t>Le dé</w:t>
      </w:r>
      <w:r w:rsidRPr="00BD41C7">
        <w:rPr>
          <w:lang w:val="fr-FR"/>
        </w:rPr>
        <w:t>lai de pr</w:t>
      </w:r>
      <w:r>
        <w:rPr>
          <w:lang w:val="fr-FR"/>
        </w:rPr>
        <w:t xml:space="preserve">êt est de trois semaines, il peut être prolongé </w:t>
      </w:r>
      <w:r w:rsidR="00DD042A">
        <w:rPr>
          <w:lang w:val="fr-FR"/>
        </w:rPr>
        <w:t>une</w:t>
      </w:r>
      <w:r>
        <w:rPr>
          <w:lang w:val="fr-FR"/>
        </w:rPr>
        <w:t xml:space="preserve"> </w:t>
      </w:r>
      <w:r w:rsidR="00DD042A">
        <w:rPr>
          <w:lang w:val="fr-FR"/>
        </w:rPr>
        <w:t xml:space="preserve">fois </w:t>
      </w:r>
      <w:r>
        <w:rPr>
          <w:lang w:val="fr-FR"/>
        </w:rPr>
        <w:t xml:space="preserve">pour </w:t>
      </w:r>
      <w:r w:rsidR="00DD042A">
        <w:rPr>
          <w:lang w:val="fr-FR"/>
        </w:rPr>
        <w:t>trois semaines</w:t>
      </w:r>
      <w:r>
        <w:rPr>
          <w:lang w:val="fr-FR"/>
        </w:rPr>
        <w:t>, sauf si un autre usager le réserve avant le dé</w:t>
      </w:r>
      <w:r w:rsidRPr="00BD41C7">
        <w:rPr>
          <w:lang w:val="fr-FR"/>
        </w:rPr>
        <w:t>lai termin</w:t>
      </w:r>
      <w:r>
        <w:rPr>
          <w:lang w:val="fr-FR"/>
        </w:rPr>
        <w:t>é</w:t>
      </w:r>
      <w:r w:rsidR="00DD0371">
        <w:rPr>
          <w:lang w:val="fr-FR"/>
        </w:rPr>
        <w:t xml:space="preserve"> ou si le livre est une nouveauté</w:t>
      </w:r>
      <w:r w:rsidRPr="00BD41C7">
        <w:rPr>
          <w:lang w:val="fr-FR"/>
        </w:rPr>
        <w:t>.</w:t>
      </w:r>
    </w:p>
    <w:p w14:paraId="02AB89D0" w14:textId="77777777" w:rsidR="00B52598" w:rsidRDefault="00B52598" w:rsidP="00B52598">
      <w:pPr>
        <w:pStyle w:val="Corps"/>
        <w:jc w:val="both"/>
        <w:rPr>
          <w:lang w:val="fr-FR"/>
        </w:rPr>
      </w:pPr>
      <w:r>
        <w:rPr>
          <w:lang w:val="fr-FR"/>
        </w:rPr>
        <w:t xml:space="preserve">Les cartes sont limitées à </w:t>
      </w:r>
      <w:r>
        <w:rPr>
          <w:b/>
          <w:bCs/>
          <w:lang w:val="fr-FR"/>
        </w:rPr>
        <w:t>dix</w:t>
      </w:r>
      <w:r w:rsidRPr="00C178D3">
        <w:rPr>
          <w:b/>
          <w:bCs/>
          <w:lang w:val="fr-FR"/>
        </w:rPr>
        <w:t xml:space="preserve"> emprunts par carte</w:t>
      </w:r>
      <w:r>
        <w:rPr>
          <w:lang w:val="fr-FR"/>
        </w:rPr>
        <w:t>, dans la limite de la place restant sur la carte.</w:t>
      </w:r>
    </w:p>
    <w:p w14:paraId="09D2B3DA" w14:textId="77777777" w:rsidR="00B52598" w:rsidRDefault="00B52598" w:rsidP="00B52598">
      <w:pPr>
        <w:pStyle w:val="Corps"/>
        <w:jc w:val="both"/>
        <w:rPr>
          <w:lang w:val="fr-FR"/>
        </w:rPr>
      </w:pPr>
    </w:p>
    <w:p w14:paraId="734A6A04" w14:textId="77777777" w:rsidR="00B52598" w:rsidRDefault="00B52598" w:rsidP="00B52598">
      <w:pPr>
        <w:pStyle w:val="Corps"/>
        <w:jc w:val="both"/>
        <w:rPr>
          <w:lang w:val="fr-FR"/>
        </w:rPr>
      </w:pPr>
      <w:r>
        <w:rPr>
          <w:lang w:val="fr-FR"/>
        </w:rPr>
        <w:t xml:space="preserve">Les jeux de sociétés sont disponibles à l’emprunt, deux par famille et sont à nous rendre complet, rangés, avec leur notice. Un inventaire sera fait, soit en votre présence lors de la restitution ou bien plus tard, vous serez prévenus par courriel si le jeu présente un problème. </w:t>
      </w:r>
    </w:p>
    <w:p w14:paraId="08D218A7" w14:textId="77777777" w:rsidR="00B52598" w:rsidRDefault="00B52598" w:rsidP="00B52598">
      <w:pPr>
        <w:pStyle w:val="Corps"/>
        <w:jc w:val="both"/>
        <w:rPr>
          <w:lang w:val="fr-FR"/>
        </w:rPr>
      </w:pPr>
      <w:r>
        <w:rPr>
          <w:lang w:val="fr-FR"/>
        </w:rPr>
        <w:t xml:space="preserve">Tout élément manquant au jeu, lorsque vous êtes chez vous, dois nous être signalés dans les plus brefs délais.   </w:t>
      </w:r>
    </w:p>
    <w:p w14:paraId="7B3AABD2" w14:textId="77777777" w:rsidR="00C85A15" w:rsidRDefault="00C85A15" w:rsidP="00C85A15">
      <w:pPr>
        <w:pStyle w:val="Corps"/>
        <w:jc w:val="both"/>
        <w:rPr>
          <w:b/>
          <w:bCs/>
          <w:lang w:val="it-IT"/>
        </w:rPr>
      </w:pPr>
    </w:p>
    <w:p w14:paraId="468DE26A" w14:textId="54632977" w:rsidR="00C85A15" w:rsidRDefault="00C85A15" w:rsidP="00C85A15">
      <w:pPr>
        <w:pStyle w:val="Corps"/>
        <w:jc w:val="both"/>
        <w:rPr>
          <w:b/>
          <w:bCs/>
          <w:lang w:val="fr-FR"/>
        </w:rPr>
      </w:pPr>
      <w:r>
        <w:rPr>
          <w:b/>
          <w:bCs/>
          <w:lang w:val="it-IT"/>
        </w:rPr>
        <w:t>La biblioth</w:t>
      </w:r>
      <w:proofErr w:type="spellStart"/>
      <w:r>
        <w:rPr>
          <w:b/>
          <w:bCs/>
          <w:lang w:val="fr-FR"/>
        </w:rPr>
        <w:t>èque</w:t>
      </w:r>
      <w:proofErr w:type="spellEnd"/>
      <w:r>
        <w:rPr>
          <w:b/>
          <w:bCs/>
          <w:lang w:val="fr-FR"/>
        </w:rPr>
        <w:t xml:space="preserve"> ne peut être tenue responsable du choix de documents empruntés par les mineurs.</w:t>
      </w:r>
      <w:r w:rsidRPr="00BD41C7">
        <w:rPr>
          <w:b/>
          <w:bCs/>
          <w:lang w:val="fr-FR"/>
        </w:rPr>
        <w:t xml:space="preserve"> </w:t>
      </w:r>
    </w:p>
    <w:p w14:paraId="4C33D885" w14:textId="77777777" w:rsidR="00C85A15" w:rsidRPr="00BD41C7" w:rsidRDefault="00C85A15" w:rsidP="00C85A15">
      <w:pPr>
        <w:pStyle w:val="Corps"/>
        <w:jc w:val="both"/>
        <w:rPr>
          <w:rStyle w:val="Aucun"/>
          <w:lang w:val="fr-FR"/>
        </w:rPr>
      </w:pPr>
      <w:proofErr w:type="spellStart"/>
      <w:r>
        <w:rPr>
          <w:rStyle w:val="Aucun"/>
          <w:lang w:val="fr-FR"/>
        </w:rPr>
        <w:t>La</w:t>
      </w:r>
      <w:proofErr w:type="spellEnd"/>
      <w:r>
        <w:rPr>
          <w:rStyle w:val="Aucun"/>
          <w:lang w:val="fr-FR"/>
        </w:rPr>
        <w:t xml:space="preserve"> ou le bibliothécaire peut cependant être de conseils dans le choix de documents plus approprié</w:t>
      </w:r>
      <w:r>
        <w:rPr>
          <w:rStyle w:val="Aucun"/>
          <w:lang w:val="pt-PT"/>
        </w:rPr>
        <w:t>s.</w:t>
      </w:r>
    </w:p>
    <w:p w14:paraId="7F0876F0" w14:textId="77777777" w:rsidR="00B52598" w:rsidRDefault="00B52598" w:rsidP="00B52598">
      <w:pPr>
        <w:pStyle w:val="Corps"/>
        <w:jc w:val="both"/>
        <w:rPr>
          <w:lang w:val="fr-FR"/>
        </w:rPr>
      </w:pPr>
    </w:p>
    <w:p w14:paraId="02C7BED7" w14:textId="77777777" w:rsidR="00B52598" w:rsidRPr="00100839" w:rsidRDefault="00B52598" w:rsidP="00B52598">
      <w:pPr>
        <w:pStyle w:val="Corps"/>
        <w:jc w:val="both"/>
        <w:rPr>
          <w:u w:val="single"/>
          <w:lang w:val="fr-FR"/>
        </w:rPr>
      </w:pPr>
      <w:r w:rsidRPr="00100839">
        <w:rPr>
          <w:u w:val="single"/>
          <w:lang w:val="fr-FR"/>
        </w:rPr>
        <w:t xml:space="preserve">Retours </w:t>
      </w:r>
    </w:p>
    <w:p w14:paraId="43F0F614" w14:textId="77777777" w:rsidR="00B52598" w:rsidRDefault="00B52598" w:rsidP="00B52598">
      <w:pPr>
        <w:pStyle w:val="Corps"/>
        <w:jc w:val="both"/>
        <w:rPr>
          <w:lang w:val="fr-FR"/>
        </w:rPr>
      </w:pPr>
      <w:r>
        <w:rPr>
          <w:lang w:val="fr-FR"/>
        </w:rPr>
        <w:t>Vous avez deux façons de rendre vos livres : aux horaires d’ouverture de la médiathèque et dans notre boite de retours.</w:t>
      </w:r>
    </w:p>
    <w:p w14:paraId="515AA708" w14:textId="22A21C82" w:rsidR="00195638" w:rsidRDefault="00195638" w:rsidP="00B52598">
      <w:pPr>
        <w:pStyle w:val="Corps"/>
        <w:jc w:val="both"/>
        <w:rPr>
          <w:lang w:val="fr-FR"/>
        </w:rPr>
      </w:pPr>
      <w:r>
        <w:rPr>
          <w:lang w:val="fr-FR"/>
        </w:rPr>
        <w:t>Les jeux de sociétés doivent être rendus en main propre</w:t>
      </w:r>
      <w:r w:rsidR="004C7A35">
        <w:rPr>
          <w:lang w:val="fr-FR"/>
        </w:rPr>
        <w:t>.</w:t>
      </w:r>
    </w:p>
    <w:p w14:paraId="0E1D2B0C" w14:textId="77777777" w:rsidR="00B52598" w:rsidRPr="00BD41C7" w:rsidRDefault="00B52598" w:rsidP="00B52598">
      <w:pPr>
        <w:pStyle w:val="Corps"/>
        <w:jc w:val="both"/>
        <w:rPr>
          <w:lang w:val="fr-FR"/>
        </w:rPr>
      </w:pPr>
    </w:p>
    <w:p w14:paraId="2996E495" w14:textId="77777777" w:rsidR="00B52598" w:rsidRPr="00DB2EFF" w:rsidRDefault="00B52598" w:rsidP="00B52598">
      <w:pPr>
        <w:pStyle w:val="Corps"/>
        <w:jc w:val="both"/>
        <w:rPr>
          <w:lang w:val="fr-FR"/>
        </w:rPr>
      </w:pPr>
      <w:r w:rsidRPr="00BE4ED3">
        <w:rPr>
          <w:b/>
          <w:bCs/>
          <w:lang w:val="fr-FR"/>
        </w:rPr>
        <w:lastRenderedPageBreak/>
        <w:t xml:space="preserve">Les documents sonores sont fragiles et appartiennent à </w:t>
      </w:r>
      <w:r w:rsidRPr="00BE4ED3">
        <w:rPr>
          <w:b/>
          <w:bCs/>
          <w:lang w:val="it-IT"/>
        </w:rPr>
        <w:t>la M</w:t>
      </w:r>
      <w:proofErr w:type="spellStart"/>
      <w:r w:rsidRPr="00BE4ED3">
        <w:rPr>
          <w:b/>
          <w:bCs/>
          <w:lang w:val="fr-FR"/>
        </w:rPr>
        <w:t>é</w:t>
      </w:r>
      <w:r w:rsidRPr="00DB2EFF">
        <w:rPr>
          <w:b/>
          <w:bCs/>
          <w:lang w:val="fr-FR"/>
        </w:rPr>
        <w:t>diath</w:t>
      </w:r>
      <w:r w:rsidRPr="00BE4ED3">
        <w:rPr>
          <w:b/>
          <w:bCs/>
          <w:lang w:val="fr-FR"/>
        </w:rPr>
        <w:t>è</w:t>
      </w:r>
      <w:proofErr w:type="spellEnd"/>
      <w:r w:rsidRPr="00BE4ED3">
        <w:rPr>
          <w:b/>
          <w:bCs/>
          <w:lang w:val="es-ES_tradnl"/>
        </w:rPr>
        <w:t>que d</w:t>
      </w:r>
      <w:proofErr w:type="spellStart"/>
      <w:r w:rsidRPr="00BE4ED3">
        <w:rPr>
          <w:b/>
          <w:bCs/>
          <w:lang w:val="fr-FR"/>
        </w:rPr>
        <w:t>é</w:t>
      </w:r>
      <w:r w:rsidRPr="00DB2EFF">
        <w:rPr>
          <w:b/>
          <w:bCs/>
          <w:lang w:val="fr-FR"/>
        </w:rPr>
        <w:t>partementale</w:t>
      </w:r>
      <w:proofErr w:type="spellEnd"/>
      <w:r w:rsidRPr="00DB2EFF">
        <w:rPr>
          <w:b/>
          <w:bCs/>
          <w:lang w:val="fr-FR"/>
        </w:rPr>
        <w:t>.</w:t>
      </w:r>
      <w:r w:rsidRPr="00DB2EFF">
        <w:rPr>
          <w:lang w:val="fr-FR"/>
        </w:rPr>
        <w:t xml:space="preserve"> </w:t>
      </w:r>
      <w:r>
        <w:rPr>
          <w:lang w:val="fr-FR"/>
        </w:rPr>
        <w:t>Utilisez-les avec soin.</w:t>
      </w:r>
      <w:r w:rsidRPr="00DB2EFF">
        <w:rPr>
          <w:lang w:val="fr-FR"/>
        </w:rPr>
        <w:t xml:space="preserve"> V</w:t>
      </w:r>
      <w:r>
        <w:rPr>
          <w:lang w:val="fr-FR"/>
        </w:rPr>
        <w:t>érifiez, avant de les rapporter, que les documents sont dans leurs emballages</w:t>
      </w:r>
      <w:r>
        <w:rPr>
          <w:lang w:val="ru-RU"/>
        </w:rPr>
        <w:t> </w:t>
      </w:r>
      <w:r w:rsidRPr="00DB2EFF">
        <w:rPr>
          <w:lang w:val="fr-FR"/>
        </w:rPr>
        <w:t xml:space="preserve">; </w:t>
      </w:r>
      <w:r>
        <w:rPr>
          <w:lang w:val="fr-FR"/>
        </w:rPr>
        <w:t>évitez autant que possible de rayer les disques, de les laisser hors de leurs pochettes et de les exposer à de fortes chaleurs.</w:t>
      </w:r>
      <w:r w:rsidRPr="00DB2EFF">
        <w:rPr>
          <w:lang w:val="fr-FR"/>
        </w:rPr>
        <w:t xml:space="preserve"> </w:t>
      </w:r>
      <w:r>
        <w:rPr>
          <w:lang w:val="fr-FR"/>
        </w:rPr>
        <w:t>Ne les essuyez pas.</w:t>
      </w:r>
    </w:p>
    <w:p w14:paraId="1CCBFF59" w14:textId="77777777" w:rsidR="00B52598" w:rsidRPr="00DB2EFF" w:rsidRDefault="00B52598" w:rsidP="00B52598">
      <w:pPr>
        <w:pStyle w:val="Corps"/>
        <w:jc w:val="both"/>
        <w:rPr>
          <w:lang w:val="fr-FR"/>
        </w:rPr>
      </w:pPr>
    </w:p>
    <w:p w14:paraId="590FBD4A" w14:textId="77777777" w:rsidR="00B52598" w:rsidRPr="00DB2EFF" w:rsidRDefault="00B52598" w:rsidP="00B52598">
      <w:pPr>
        <w:pStyle w:val="Corps"/>
        <w:jc w:val="both"/>
        <w:rPr>
          <w:u w:val="single"/>
          <w:lang w:val="fr-FR"/>
        </w:rPr>
      </w:pPr>
      <w:r w:rsidRPr="00DB2EFF">
        <w:rPr>
          <w:u w:val="single"/>
          <w:lang w:val="fr-FR"/>
        </w:rPr>
        <w:t>Retard des rendus/</w:t>
      </w:r>
      <w:r>
        <w:rPr>
          <w:u w:val="single"/>
          <w:lang w:val="fr-FR"/>
        </w:rPr>
        <w:t>d</w:t>
      </w:r>
      <w:r w:rsidRPr="00DB2EFF">
        <w:rPr>
          <w:u w:val="single"/>
          <w:lang w:val="fr-FR"/>
        </w:rPr>
        <w:t>égradation</w:t>
      </w:r>
    </w:p>
    <w:p w14:paraId="10BCDAD7" w14:textId="7125DFCB" w:rsidR="001A49DB" w:rsidRDefault="001A49DB" w:rsidP="001A49DB">
      <w:pPr>
        <w:pStyle w:val="Corps"/>
        <w:jc w:val="both"/>
        <w:rPr>
          <w:lang w:val="fr-FR"/>
        </w:rPr>
      </w:pPr>
      <w:r>
        <w:rPr>
          <w:lang w:val="fr-FR"/>
        </w:rPr>
        <w:t>Un retard prolongé des documents entrainera une amende</w:t>
      </w:r>
      <w:r w:rsidRPr="00FB5489">
        <w:rPr>
          <w:b/>
          <w:bCs/>
          <w:lang w:val="fr-FR"/>
        </w:rPr>
        <w:t>. Cette amende est de 0</w:t>
      </w:r>
      <w:r w:rsidRPr="004B7D0F">
        <w:rPr>
          <w:b/>
          <w:bCs/>
          <w:lang w:val="fr-FR"/>
        </w:rPr>
        <w:t>,50€ par</w:t>
      </w:r>
      <w:r w:rsidR="00876005">
        <w:rPr>
          <w:b/>
          <w:bCs/>
          <w:lang w:val="fr-FR"/>
        </w:rPr>
        <w:t xml:space="preserve"> livre</w:t>
      </w:r>
      <w:r w:rsidR="0092395D">
        <w:rPr>
          <w:b/>
          <w:bCs/>
          <w:lang w:val="fr-FR"/>
        </w:rPr>
        <w:t xml:space="preserve"> et par</w:t>
      </w:r>
      <w:r w:rsidRPr="004B7D0F">
        <w:rPr>
          <w:b/>
          <w:bCs/>
          <w:lang w:val="fr-FR"/>
        </w:rPr>
        <w:t xml:space="preserve"> semaine de retard</w:t>
      </w:r>
      <w:r>
        <w:rPr>
          <w:lang w:val="fr-FR"/>
        </w:rPr>
        <w:t>.</w:t>
      </w:r>
    </w:p>
    <w:p w14:paraId="7D7A7AFF" w14:textId="16CCF5AE" w:rsidR="005E3CCF" w:rsidRDefault="005E3CCF" w:rsidP="001A49DB">
      <w:pPr>
        <w:pStyle w:val="Corps"/>
        <w:jc w:val="both"/>
        <w:rPr>
          <w:lang w:val="fr-FR"/>
        </w:rPr>
      </w:pPr>
      <w:r>
        <w:rPr>
          <w:lang w:val="fr-FR"/>
        </w:rPr>
        <w:t>Cette dernière s’active à partir du 7</w:t>
      </w:r>
      <w:r w:rsidRPr="005E3CCF">
        <w:rPr>
          <w:vertAlign w:val="superscript"/>
          <w:lang w:val="fr-FR"/>
        </w:rPr>
        <w:t>e</w:t>
      </w:r>
      <w:r>
        <w:rPr>
          <w:lang w:val="fr-FR"/>
        </w:rPr>
        <w:t xml:space="preserve"> jour de retard.</w:t>
      </w:r>
    </w:p>
    <w:p w14:paraId="382415B7" w14:textId="77777777" w:rsidR="001A49DB" w:rsidRPr="00DB2EFF" w:rsidRDefault="001A49DB" w:rsidP="001A49DB">
      <w:pPr>
        <w:pStyle w:val="Corps"/>
        <w:jc w:val="both"/>
        <w:rPr>
          <w:lang w:val="fr-FR"/>
        </w:rPr>
      </w:pPr>
    </w:p>
    <w:p w14:paraId="5B61DC61" w14:textId="1BFC77E6" w:rsidR="001A49DB" w:rsidRPr="00DB2EFF" w:rsidRDefault="001A49DB" w:rsidP="001A49DB">
      <w:pPr>
        <w:pStyle w:val="Corps"/>
        <w:jc w:val="both"/>
        <w:rPr>
          <w:lang w:val="fr-FR"/>
        </w:rPr>
      </w:pPr>
      <w:r>
        <w:rPr>
          <w:lang w:val="fr-FR"/>
        </w:rPr>
        <w:t>Dans le cas d</w:t>
      </w:r>
      <w:r w:rsidRPr="00DB2EFF">
        <w:rPr>
          <w:lang w:val="fr-FR"/>
        </w:rPr>
        <w:t>’</w:t>
      </w:r>
      <w:r>
        <w:rPr>
          <w:lang w:val="fr-FR"/>
        </w:rPr>
        <w:t>une dé</w:t>
      </w:r>
      <w:r w:rsidRPr="00DB2EFF">
        <w:rPr>
          <w:lang w:val="fr-FR"/>
        </w:rPr>
        <w:t>t</w:t>
      </w:r>
      <w:r>
        <w:rPr>
          <w:lang w:val="fr-FR"/>
        </w:rPr>
        <w:t>érioration importante ou de la perte d</w:t>
      </w:r>
      <w:r w:rsidRPr="00DB2EFF">
        <w:rPr>
          <w:lang w:val="fr-FR"/>
        </w:rPr>
        <w:t>’</w:t>
      </w:r>
      <w:r>
        <w:rPr>
          <w:lang w:val="fr-FR"/>
        </w:rPr>
        <w:t>un document, nous demanderons le remboursement du document.</w:t>
      </w:r>
    </w:p>
    <w:p w14:paraId="54505957" w14:textId="5A9FE2F5" w:rsidR="001A49DB" w:rsidRPr="00DB2EFF" w:rsidRDefault="001A49DB" w:rsidP="001A49DB">
      <w:pPr>
        <w:pStyle w:val="Corps"/>
        <w:jc w:val="both"/>
        <w:rPr>
          <w:lang w:val="fr-FR"/>
        </w:rPr>
      </w:pPr>
      <w:r>
        <w:rPr>
          <w:lang w:val="fr-FR"/>
        </w:rPr>
        <w:t>Si vous ab</w:t>
      </w:r>
      <w:r w:rsidRPr="00DB2EFF">
        <w:rPr>
          <w:lang w:val="fr-FR"/>
        </w:rPr>
        <w:t>î</w:t>
      </w:r>
      <w:r>
        <w:rPr>
          <w:lang w:val="fr-FR"/>
        </w:rPr>
        <w:t>mez un document, n</w:t>
      </w:r>
      <w:r w:rsidRPr="00DB2EFF">
        <w:rPr>
          <w:lang w:val="fr-FR"/>
        </w:rPr>
        <w:t>’</w:t>
      </w:r>
      <w:r>
        <w:rPr>
          <w:lang w:val="fr-FR"/>
        </w:rPr>
        <w:t>essayez pas de le ré</w:t>
      </w:r>
      <w:r w:rsidRPr="00DB2EFF">
        <w:rPr>
          <w:lang w:val="fr-FR"/>
        </w:rPr>
        <w:t>parer vous-même. Signalez-le.</w:t>
      </w:r>
    </w:p>
    <w:p w14:paraId="29805239" w14:textId="205491B7" w:rsidR="001A49DB" w:rsidRDefault="001A49DB" w:rsidP="001A49DB">
      <w:pPr>
        <w:pStyle w:val="Corps"/>
        <w:jc w:val="both"/>
        <w:rPr>
          <w:lang w:val="fr-FR"/>
        </w:rPr>
      </w:pPr>
      <w:r>
        <w:rPr>
          <w:lang w:val="fr-FR"/>
        </w:rPr>
        <w:t>Tout problème avec un document sonore doit nous ê</w:t>
      </w:r>
      <w:r>
        <w:rPr>
          <w:lang w:val="it-IT"/>
        </w:rPr>
        <w:t>tre notifi</w:t>
      </w:r>
      <w:r>
        <w:rPr>
          <w:lang w:val="fr-FR"/>
        </w:rPr>
        <w:t>é le plus rapidement possible.</w:t>
      </w:r>
    </w:p>
    <w:p w14:paraId="1C233A72" w14:textId="7CB3A159" w:rsidR="00B52598" w:rsidRDefault="0092395D" w:rsidP="00B52598">
      <w:pPr>
        <w:pStyle w:val="Corps"/>
        <w:jc w:val="both"/>
      </w:pPr>
      <w:r>
        <w:rPr>
          <w:noProof/>
          <w14:textOutline w14:w="0" w14:cap="rnd" w14:cmpd="sng" w14:algn="ctr">
            <w14:noFill/>
            <w14:prstDash w14:val="solid"/>
            <w14:bevel/>
          </w14:textOutline>
        </w:rPr>
        <w:drawing>
          <wp:anchor distT="0" distB="0" distL="114300" distR="114300" simplePos="0" relativeHeight="251659264" behindDoc="1" locked="0" layoutInCell="1" allowOverlap="1" wp14:anchorId="1F51B06A" wp14:editId="329061C7">
            <wp:simplePos x="0" y="0"/>
            <wp:positionH relativeFrom="margin">
              <wp:posOffset>171450</wp:posOffset>
            </wp:positionH>
            <wp:positionV relativeFrom="margin">
              <wp:posOffset>2778125</wp:posOffset>
            </wp:positionV>
            <wp:extent cx="5714365" cy="410718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0">
                      <a:extLst>
                        <a:ext uri="{28A0092B-C50C-407E-A947-70E740481C1C}">
                          <a14:useLocalDpi xmlns:a14="http://schemas.microsoft.com/office/drawing/2010/main" val="0"/>
                        </a:ext>
                      </a:extLst>
                    </a:blip>
                    <a:srcRect l="12960" t="20320" r="10240" b="24480"/>
                    <a:stretch/>
                  </pic:blipFill>
                  <pic:spPr bwMode="auto">
                    <a:xfrm>
                      <a:off x="0" y="0"/>
                      <a:ext cx="5714365" cy="4107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85D679" w14:textId="3993F891" w:rsidR="00B52598" w:rsidRDefault="00B52598" w:rsidP="00B52598">
      <w:pPr>
        <w:pStyle w:val="Corps"/>
        <w:jc w:val="both"/>
      </w:pPr>
    </w:p>
    <w:p w14:paraId="3F819621" w14:textId="2C7B096C" w:rsidR="00B52598" w:rsidRDefault="00B52598" w:rsidP="00B52598">
      <w:pPr>
        <w:pStyle w:val="Corps"/>
        <w:jc w:val="both"/>
      </w:pPr>
    </w:p>
    <w:p w14:paraId="69695657" w14:textId="4FF502ED" w:rsidR="00B52598" w:rsidRDefault="00B52598" w:rsidP="00B52598">
      <w:pPr>
        <w:pStyle w:val="Corps"/>
        <w:jc w:val="both"/>
      </w:pPr>
    </w:p>
    <w:p w14:paraId="09222618" w14:textId="24825E55" w:rsidR="00B52598" w:rsidRDefault="00B52598" w:rsidP="00B52598">
      <w:pPr>
        <w:pStyle w:val="Corps"/>
        <w:jc w:val="both"/>
      </w:pPr>
    </w:p>
    <w:p w14:paraId="7E1C1C10" w14:textId="743EF004" w:rsidR="00B52598" w:rsidRDefault="00B52598" w:rsidP="00B52598">
      <w:pPr>
        <w:pStyle w:val="Corps"/>
        <w:jc w:val="both"/>
      </w:pPr>
    </w:p>
    <w:p w14:paraId="176D9E9B" w14:textId="33F46609" w:rsidR="00B52598" w:rsidRDefault="00B52598" w:rsidP="00B52598">
      <w:pPr>
        <w:pStyle w:val="Corps"/>
        <w:jc w:val="both"/>
      </w:pPr>
    </w:p>
    <w:p w14:paraId="636A5F79" w14:textId="65C0C288" w:rsidR="00B52598" w:rsidRDefault="00B52598" w:rsidP="00B52598">
      <w:pPr>
        <w:pStyle w:val="Corps"/>
        <w:jc w:val="both"/>
      </w:pPr>
    </w:p>
    <w:p w14:paraId="02DD8385" w14:textId="04D67D4F" w:rsidR="00B52598" w:rsidRDefault="00B52598" w:rsidP="00B52598">
      <w:pPr>
        <w:pStyle w:val="Corps"/>
        <w:jc w:val="both"/>
      </w:pPr>
    </w:p>
    <w:p w14:paraId="070B41A3" w14:textId="576348D5" w:rsidR="00B52598" w:rsidRDefault="00B52598" w:rsidP="00B52598">
      <w:pPr>
        <w:pStyle w:val="Corps"/>
        <w:jc w:val="both"/>
      </w:pPr>
    </w:p>
    <w:p w14:paraId="55E1C629" w14:textId="390CB160" w:rsidR="00B52598" w:rsidRDefault="00B52598" w:rsidP="00B52598">
      <w:pPr>
        <w:pStyle w:val="Corps"/>
        <w:jc w:val="both"/>
      </w:pPr>
    </w:p>
    <w:p w14:paraId="517BE95A" w14:textId="7DD97970" w:rsidR="00B52598" w:rsidRDefault="00B52598" w:rsidP="00B52598">
      <w:pPr>
        <w:pStyle w:val="Corps"/>
        <w:jc w:val="both"/>
      </w:pPr>
    </w:p>
    <w:p w14:paraId="19B403C7" w14:textId="02689C68" w:rsidR="00B52598" w:rsidRDefault="00B52598" w:rsidP="00B52598">
      <w:pPr>
        <w:pStyle w:val="Corps"/>
        <w:jc w:val="both"/>
      </w:pPr>
    </w:p>
    <w:p w14:paraId="2A01BA38" w14:textId="29ACC9A3" w:rsidR="00B52598" w:rsidRDefault="00B52598" w:rsidP="00B52598">
      <w:pPr>
        <w:pStyle w:val="Corps"/>
        <w:jc w:val="center"/>
      </w:pPr>
      <w:r>
        <w:br w:type="page"/>
      </w:r>
    </w:p>
    <w:p w14:paraId="236AF741" w14:textId="7ECC146E" w:rsidR="00504E36" w:rsidRPr="00B52598" w:rsidRDefault="00504E36" w:rsidP="00B52598"/>
    <w:sectPr w:rsidR="00504E36" w:rsidRPr="00B52598" w:rsidSect="0023649F">
      <w:pgSz w:w="11906" w:h="16838" w:code="9"/>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E950" w14:textId="77777777" w:rsidR="00CA2722" w:rsidRDefault="00CA2722">
      <w:r>
        <w:separator/>
      </w:r>
    </w:p>
  </w:endnote>
  <w:endnote w:type="continuationSeparator" w:id="0">
    <w:p w14:paraId="763E557A" w14:textId="77777777" w:rsidR="00CA2722" w:rsidRDefault="00CA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C6A8" w14:textId="77777777" w:rsidR="00CA2722" w:rsidRDefault="00CA2722">
      <w:r>
        <w:separator/>
      </w:r>
    </w:p>
  </w:footnote>
  <w:footnote w:type="continuationSeparator" w:id="0">
    <w:p w14:paraId="2FA6C8C7" w14:textId="77777777" w:rsidR="00CA2722" w:rsidRDefault="00CA2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9C"/>
    <w:rsid w:val="00084FAF"/>
    <w:rsid w:val="000D22F7"/>
    <w:rsid w:val="00100839"/>
    <w:rsid w:val="00107E5A"/>
    <w:rsid w:val="001417FB"/>
    <w:rsid w:val="00156BA1"/>
    <w:rsid w:val="00175BF6"/>
    <w:rsid w:val="00195638"/>
    <w:rsid w:val="001A49DB"/>
    <w:rsid w:val="0023649F"/>
    <w:rsid w:val="003337A2"/>
    <w:rsid w:val="0034038F"/>
    <w:rsid w:val="004A0AF5"/>
    <w:rsid w:val="004A29EF"/>
    <w:rsid w:val="004C7A35"/>
    <w:rsid w:val="004D1249"/>
    <w:rsid w:val="004E537A"/>
    <w:rsid w:val="00504E36"/>
    <w:rsid w:val="005259B5"/>
    <w:rsid w:val="00551434"/>
    <w:rsid w:val="005D275E"/>
    <w:rsid w:val="005E3CCF"/>
    <w:rsid w:val="005E51BB"/>
    <w:rsid w:val="006103CB"/>
    <w:rsid w:val="006829CE"/>
    <w:rsid w:val="00690BA8"/>
    <w:rsid w:val="00695678"/>
    <w:rsid w:val="00732012"/>
    <w:rsid w:val="0078764C"/>
    <w:rsid w:val="007B5B9C"/>
    <w:rsid w:val="00876005"/>
    <w:rsid w:val="008A238C"/>
    <w:rsid w:val="009201F9"/>
    <w:rsid w:val="0092395D"/>
    <w:rsid w:val="009760FE"/>
    <w:rsid w:val="009B180D"/>
    <w:rsid w:val="009B5FC0"/>
    <w:rsid w:val="00A16347"/>
    <w:rsid w:val="00AC4DC2"/>
    <w:rsid w:val="00AD682F"/>
    <w:rsid w:val="00AF596D"/>
    <w:rsid w:val="00B02E42"/>
    <w:rsid w:val="00B435CA"/>
    <w:rsid w:val="00B52598"/>
    <w:rsid w:val="00B667BC"/>
    <w:rsid w:val="00BC7EF0"/>
    <w:rsid w:val="00BE4ED3"/>
    <w:rsid w:val="00C178D3"/>
    <w:rsid w:val="00C35570"/>
    <w:rsid w:val="00C85A15"/>
    <w:rsid w:val="00C94900"/>
    <w:rsid w:val="00CA2722"/>
    <w:rsid w:val="00CA2F65"/>
    <w:rsid w:val="00D7252A"/>
    <w:rsid w:val="00D932FA"/>
    <w:rsid w:val="00DC2769"/>
    <w:rsid w:val="00DD0371"/>
    <w:rsid w:val="00DD042A"/>
    <w:rsid w:val="00DF4F08"/>
    <w:rsid w:val="00E5642B"/>
    <w:rsid w:val="00E85CC8"/>
    <w:rsid w:val="00E96731"/>
    <w:rsid w:val="00EC3CF3"/>
    <w:rsid w:val="00ED05ED"/>
    <w:rsid w:val="00EE7206"/>
    <w:rsid w:val="00F868A9"/>
    <w:rsid w:val="00FA14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66C8"/>
  <w15:docId w15:val="{024C0058-AC44-4884-BECA-CBBF3CB1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cs="Arial Unicode MS"/>
      <w:color w:val="000000"/>
      <w:sz w:val="24"/>
      <w:szCs w:val="24"/>
      <w:lang w:val="en-US"/>
      <w14:textOutline w14:w="0" w14:cap="flat" w14:cmpd="sng" w14:algn="ctr">
        <w14:noFill/>
        <w14:prstDash w14:val="solid"/>
        <w14:bevel/>
      </w14:textOutline>
    </w:rPr>
  </w:style>
  <w:style w:type="character" w:customStyle="1" w:styleId="Aucun">
    <w:name w:val="Aucun"/>
  </w:style>
  <w:style w:type="paragraph" w:styleId="En-tte">
    <w:name w:val="header"/>
    <w:basedOn w:val="Normal"/>
    <w:link w:val="En-tteCar"/>
    <w:uiPriority w:val="99"/>
    <w:unhideWhenUsed/>
    <w:rsid w:val="00100839"/>
    <w:pPr>
      <w:tabs>
        <w:tab w:val="center" w:pos="4536"/>
        <w:tab w:val="right" w:pos="9072"/>
      </w:tabs>
    </w:pPr>
  </w:style>
  <w:style w:type="character" w:customStyle="1" w:styleId="En-tteCar">
    <w:name w:val="En-tête Car"/>
    <w:basedOn w:val="Policepardfaut"/>
    <w:link w:val="En-tte"/>
    <w:uiPriority w:val="99"/>
    <w:rsid w:val="00100839"/>
    <w:rPr>
      <w:sz w:val="24"/>
      <w:szCs w:val="24"/>
      <w:lang w:val="en-US" w:eastAsia="en-US"/>
    </w:rPr>
  </w:style>
  <w:style w:type="paragraph" w:styleId="Pieddepage">
    <w:name w:val="footer"/>
    <w:basedOn w:val="Normal"/>
    <w:link w:val="PieddepageCar"/>
    <w:uiPriority w:val="99"/>
    <w:unhideWhenUsed/>
    <w:rsid w:val="00100839"/>
    <w:pPr>
      <w:tabs>
        <w:tab w:val="center" w:pos="4536"/>
        <w:tab w:val="right" w:pos="9072"/>
      </w:tabs>
    </w:pPr>
  </w:style>
  <w:style w:type="character" w:customStyle="1" w:styleId="PieddepageCar">
    <w:name w:val="Pied de page Car"/>
    <w:basedOn w:val="Policepardfaut"/>
    <w:link w:val="Pieddepage"/>
    <w:uiPriority w:val="99"/>
    <w:rsid w:val="00100839"/>
    <w:rPr>
      <w:sz w:val="24"/>
      <w:szCs w:val="24"/>
      <w:lang w:val="en-US" w:eastAsia="en-US"/>
    </w:rPr>
  </w:style>
  <w:style w:type="character" w:styleId="Mentionnonrsolue">
    <w:name w:val="Unresolved Mention"/>
    <w:basedOn w:val="Policepardfaut"/>
    <w:uiPriority w:val="99"/>
    <w:semiHidden/>
    <w:unhideWhenUsed/>
    <w:rsid w:val="0033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18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mediatheque@mairie-fleurieux.fr"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294E4D16CED44A2F78054D1599C30" ma:contentTypeVersion="17" ma:contentTypeDescription="Crée un document." ma:contentTypeScope="" ma:versionID="652966ca4f35aafb407d50128db11d36">
  <xsd:schema xmlns:xsd="http://www.w3.org/2001/XMLSchema" xmlns:xs="http://www.w3.org/2001/XMLSchema" xmlns:p="http://schemas.microsoft.com/office/2006/metadata/properties" xmlns:ns2="fd093dc1-4672-4148-819c-c7787254f953" xmlns:ns3="0350616d-00aa-4375-8103-9a0a50ea2b77" targetNamespace="http://schemas.microsoft.com/office/2006/metadata/properties" ma:root="true" ma:fieldsID="7c042af84f10a3e463a6cf081300177f" ns2:_="" ns3:_="">
    <xsd:import namespace="fd093dc1-4672-4148-819c-c7787254f953"/>
    <xsd:import namespace="0350616d-00aa-4375-8103-9a0a50ea2b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3dc1-4672-4148-819c-c7787254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c06d797-f466-4b5c-bea9-200c8a92a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0616d-00aa-4375-8103-9a0a50ea2b77"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aa89146-0794-475c-a57a-0d203bbb4128}" ma:internalName="TaxCatchAll" ma:showField="CatchAllData" ma:web="0350616d-00aa-4375-8103-9a0a50ea2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093dc1-4672-4148-819c-c7787254f953">
      <Terms xmlns="http://schemas.microsoft.com/office/infopath/2007/PartnerControls"/>
    </lcf76f155ced4ddcb4097134ff3c332f>
    <TaxCatchAll xmlns="0350616d-00aa-4375-8103-9a0a50ea2b77" xsi:nil="true"/>
    <MediaLengthInSeconds xmlns="fd093dc1-4672-4148-819c-c7787254f953" xsi:nil="true"/>
    <SharedWithUsers xmlns="0350616d-00aa-4375-8103-9a0a50ea2b77">
      <UserInfo>
        <DisplayName/>
        <AccountId xsi:nil="true"/>
        <AccountType/>
      </UserInfo>
    </SharedWithUsers>
  </documentManagement>
</p:properties>
</file>

<file path=customXml/itemProps1.xml><?xml version="1.0" encoding="utf-8"?>
<ds:datastoreItem xmlns:ds="http://schemas.openxmlformats.org/officeDocument/2006/customXml" ds:itemID="{EC4B1CB9-DD68-4F3B-84A9-0DDB1B7F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3dc1-4672-4148-819c-c7787254f953"/>
    <ds:schemaRef ds:uri="0350616d-00aa-4375-8103-9a0a50ea2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F4192-469D-4FE4-A48E-054DCF0E9A8E}">
  <ds:schemaRefs>
    <ds:schemaRef ds:uri="http://schemas.microsoft.com/sharepoint/v3/contenttype/forms"/>
  </ds:schemaRefs>
</ds:datastoreItem>
</file>

<file path=customXml/itemProps3.xml><?xml version="1.0" encoding="utf-8"?>
<ds:datastoreItem xmlns:ds="http://schemas.openxmlformats.org/officeDocument/2006/customXml" ds:itemID="{EFDF4301-681F-4AAE-A101-D7903DCD9F48}">
  <ds:schemaRefs>
    <ds:schemaRef ds:uri="http://schemas.microsoft.com/office/2006/metadata/properties"/>
    <ds:schemaRef ds:uri="http://schemas.microsoft.com/office/infopath/2007/PartnerControls"/>
    <ds:schemaRef ds:uri="fd093dc1-4672-4148-819c-c7787254f953"/>
    <ds:schemaRef ds:uri="0350616d-00aa-4375-8103-9a0a50ea2b77"/>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482</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Mediatheque</dc:creator>
  <cp:lastModifiedBy>Médiathèque</cp:lastModifiedBy>
  <cp:revision>42</cp:revision>
  <cp:lastPrinted>2023-01-05T17:05:00Z</cp:lastPrinted>
  <dcterms:created xsi:type="dcterms:W3CDTF">2021-03-12T16:18:00Z</dcterms:created>
  <dcterms:modified xsi:type="dcterms:W3CDTF">2023-09-07T09:40:00Z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0x010100579294E4D16CED44A2F78054D1599C30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