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BA" w:rsidRPr="00694CBA" w:rsidRDefault="00AB1E49" w:rsidP="00694CBA">
      <w:pPr>
        <w:ind w:hanging="1276"/>
        <w:jc w:val="center"/>
        <w:rPr>
          <w:rFonts w:ascii="Calibri" w:eastAsia="Calibri" w:hAnsi="Calibri" w:cs="Calibri"/>
          <w:b/>
          <w:sz w:val="32"/>
        </w:rPr>
      </w:pPr>
      <w:r w:rsidRPr="00694CBA">
        <w:rPr>
          <w:b/>
        </w:rPr>
        <w:object w:dxaOrig="1247" w:dyaOrig="868">
          <v:rect id="rectole0000000000" o:spid="_x0000_i1025" style="width:62.25pt;height:43.5pt" o:ole="" o:preferrelative="t" stroked="f">
            <v:imagedata r:id="rId7" o:title=""/>
          </v:rect>
          <o:OLEObject Type="Embed" ProgID="StaticMetafile" ShapeID="rectole0000000000" DrawAspect="Content" ObjectID="_1761462397" r:id="rId8"/>
        </w:object>
      </w:r>
      <w:r w:rsidRPr="00694CBA">
        <w:rPr>
          <w:rFonts w:ascii="Calibri" w:eastAsia="Calibri" w:hAnsi="Calibri" w:cs="Calibri"/>
          <w:b/>
          <w:sz w:val="32"/>
        </w:rPr>
        <w:t xml:space="preserve">  </w:t>
      </w:r>
      <w:r w:rsidR="00694CBA" w:rsidRPr="00694CBA">
        <w:rPr>
          <w:rFonts w:ascii="Calibri" w:eastAsia="Calibri" w:hAnsi="Calibri" w:cs="Calibri"/>
          <w:b/>
          <w:sz w:val="32"/>
        </w:rPr>
        <w:t>Contrat de m</w:t>
      </w:r>
      <w:r w:rsidR="00442ED5" w:rsidRPr="00694CBA">
        <w:rPr>
          <w:rFonts w:ascii="Calibri" w:eastAsia="Calibri" w:hAnsi="Calibri" w:cs="Calibri"/>
          <w:b/>
          <w:sz w:val="32"/>
        </w:rPr>
        <w:t xml:space="preserve">ise à </w:t>
      </w:r>
      <w:r w:rsidRPr="00694CBA">
        <w:rPr>
          <w:rFonts w:ascii="Calibri" w:eastAsia="Calibri" w:hAnsi="Calibri" w:cs="Calibri"/>
          <w:b/>
          <w:sz w:val="32"/>
        </w:rPr>
        <w:t>disposition des Salles d’Exposition</w:t>
      </w:r>
      <w:r w:rsidR="00460154" w:rsidRPr="00694CBA">
        <w:rPr>
          <w:rFonts w:ascii="Calibri" w:eastAsia="Calibri" w:hAnsi="Calibri" w:cs="Calibri"/>
          <w:b/>
          <w:sz w:val="32"/>
        </w:rPr>
        <w:t xml:space="preserve"> d</w:t>
      </w:r>
      <w:r w:rsidRPr="00694CBA">
        <w:rPr>
          <w:rFonts w:ascii="Calibri" w:eastAsia="Calibri" w:hAnsi="Calibri" w:cs="Calibri"/>
          <w:b/>
          <w:sz w:val="32"/>
        </w:rPr>
        <w:t>u Castel des Arts – Saint Haon-Le-Châtel</w:t>
      </w:r>
    </w:p>
    <w:p w:rsidR="00F470F5" w:rsidRPr="00694CBA" w:rsidRDefault="00694CBA" w:rsidP="00694CBA">
      <w:pPr>
        <w:ind w:hanging="1276"/>
        <w:rPr>
          <w:rFonts w:ascii="Calibri" w:eastAsia="Calibri" w:hAnsi="Calibri" w:cs="Calibri"/>
          <w:b/>
          <w:sz w:val="32"/>
        </w:rPr>
      </w:pPr>
      <w:r>
        <w:rPr>
          <w:rFonts w:ascii="Calibri" w:eastAsia="Calibri" w:hAnsi="Calibri" w:cs="Calibri"/>
          <w:b/>
          <w:sz w:val="32"/>
        </w:rPr>
        <w:t xml:space="preserve">    </w:t>
      </w:r>
      <w:r w:rsidR="00666537">
        <w:rPr>
          <w:rFonts w:ascii="Calibri" w:eastAsia="Calibri" w:hAnsi="Calibri" w:cs="Calibri"/>
          <w:sz w:val="24"/>
        </w:rPr>
        <w:t xml:space="preserve">A : </w:t>
      </w:r>
    </w:p>
    <w:p w:rsidR="00592C3A" w:rsidRPr="00442ED5" w:rsidRDefault="00694CBA" w:rsidP="00FC2E20">
      <w:pPr>
        <w:ind w:left="-993"/>
        <w:jc w:val="both"/>
        <w:rPr>
          <w:rFonts w:ascii="Calibri" w:eastAsia="Calibri" w:hAnsi="Calibri" w:cs="Calibri"/>
          <w:color w:val="EEECE1" w:themeColor="background2"/>
          <w:sz w:val="28"/>
        </w:rPr>
      </w:pPr>
      <w:r>
        <w:rPr>
          <w:rFonts w:ascii="Calibri" w:eastAsia="Calibri" w:hAnsi="Calibri" w:cs="Calibri"/>
          <w:b/>
          <w:sz w:val="28"/>
          <w:u w:val="single"/>
        </w:rPr>
        <w:t xml:space="preserve">Article 1 : Objectif </w:t>
      </w:r>
      <w:r w:rsidR="00AB1E49">
        <w:rPr>
          <w:rFonts w:ascii="Calibri" w:eastAsia="Calibri" w:hAnsi="Calibri" w:cs="Calibri"/>
          <w:b/>
          <w:sz w:val="28"/>
          <w:u w:val="single"/>
        </w:rPr>
        <w:t xml:space="preserve"> des Salles </w:t>
      </w:r>
      <w:r w:rsidR="004B7332">
        <w:rPr>
          <w:rFonts w:ascii="Calibri" w:eastAsia="Calibri" w:hAnsi="Calibri" w:cs="Calibri"/>
          <w:b/>
          <w:sz w:val="28"/>
          <w:u w:val="single"/>
        </w:rPr>
        <w:t>d’Exposition du Castel des Arts :</w:t>
      </w:r>
    </w:p>
    <w:p w:rsidR="00592C3A" w:rsidRDefault="00AB1E49" w:rsidP="00FC2E20">
      <w:pPr>
        <w:ind w:left="-993"/>
        <w:jc w:val="both"/>
        <w:rPr>
          <w:rFonts w:ascii="Calibri" w:eastAsia="Calibri" w:hAnsi="Calibri" w:cs="Calibri"/>
        </w:rPr>
      </w:pPr>
      <w:r>
        <w:rPr>
          <w:rFonts w:ascii="Calibri" w:eastAsia="Calibri" w:hAnsi="Calibri" w:cs="Calibri"/>
        </w:rPr>
        <w:t>Les Salles du Castel sont un lieu d’exposition et de rencontre pour</w:t>
      </w:r>
      <w:r w:rsidR="006972CB">
        <w:rPr>
          <w:rFonts w:ascii="Calibri" w:eastAsia="Calibri" w:hAnsi="Calibri" w:cs="Calibri"/>
        </w:rPr>
        <w:t xml:space="preserve"> </w:t>
      </w:r>
      <w:r>
        <w:rPr>
          <w:rFonts w:ascii="Calibri" w:eastAsia="Calibri" w:hAnsi="Calibri" w:cs="Calibri"/>
        </w:rPr>
        <w:t>: peinture, sculpture, photographie, artisanat d’art…</w:t>
      </w:r>
      <w:r w:rsidR="00787598">
        <w:rPr>
          <w:rFonts w:ascii="Calibri" w:eastAsia="Calibri" w:hAnsi="Calibri" w:cs="Calibri"/>
        </w:rPr>
        <w:t xml:space="preserve"> </w:t>
      </w:r>
      <w:r>
        <w:rPr>
          <w:rFonts w:ascii="Calibri" w:eastAsia="Calibri" w:hAnsi="Calibri" w:cs="Calibri"/>
        </w:rPr>
        <w:t>Les m</w:t>
      </w:r>
      <w:r w:rsidR="00A43E03">
        <w:rPr>
          <w:rFonts w:ascii="Calibri" w:eastAsia="Calibri" w:hAnsi="Calibri" w:cs="Calibri"/>
        </w:rPr>
        <w:t xml:space="preserve">anifestations organisées sont </w:t>
      </w:r>
      <w:r>
        <w:rPr>
          <w:rFonts w:ascii="Calibri" w:eastAsia="Calibri" w:hAnsi="Calibri" w:cs="Calibri"/>
        </w:rPr>
        <w:t>destinées à faire connaître au grand public des jeunes talents et des talents confirmés.</w:t>
      </w:r>
    </w:p>
    <w:p w:rsidR="00592C3A" w:rsidRDefault="00AB1E49" w:rsidP="007775F9">
      <w:pPr>
        <w:ind w:left="-993"/>
        <w:jc w:val="both"/>
        <w:rPr>
          <w:rFonts w:ascii="Calibri" w:eastAsia="Calibri" w:hAnsi="Calibri" w:cs="Calibri"/>
          <w:b/>
          <w:sz w:val="28"/>
          <w:u w:val="single"/>
        </w:rPr>
      </w:pPr>
      <w:r>
        <w:rPr>
          <w:rFonts w:ascii="Calibri" w:eastAsia="Calibri" w:hAnsi="Calibri" w:cs="Calibri"/>
          <w:b/>
          <w:sz w:val="28"/>
          <w:u w:val="single"/>
        </w:rPr>
        <w:t>Article 2 : Modalités d’Attribution</w:t>
      </w:r>
      <w:r w:rsidR="004B7332">
        <w:rPr>
          <w:rFonts w:ascii="Calibri" w:eastAsia="Calibri" w:hAnsi="Calibri" w:cs="Calibri"/>
          <w:b/>
          <w:sz w:val="28"/>
          <w:u w:val="single"/>
        </w:rPr>
        <w:t> :</w:t>
      </w:r>
    </w:p>
    <w:p w:rsidR="008C1F9C" w:rsidRDefault="00AB1E49" w:rsidP="008C1F9C">
      <w:pPr>
        <w:ind w:left="-993"/>
        <w:jc w:val="both"/>
        <w:rPr>
          <w:rFonts w:ascii="Calibri" w:eastAsia="Calibri" w:hAnsi="Calibri" w:cs="Calibri"/>
        </w:rPr>
      </w:pPr>
      <w:r>
        <w:rPr>
          <w:rFonts w:ascii="Calibri" w:eastAsia="Calibri" w:hAnsi="Calibri" w:cs="Calibri"/>
        </w:rPr>
        <w:t>La mise à disposition des salles pour les</w:t>
      </w:r>
      <w:r w:rsidR="00666537">
        <w:rPr>
          <w:rFonts w:ascii="Calibri" w:eastAsia="Calibri" w:hAnsi="Calibri" w:cs="Calibri"/>
        </w:rPr>
        <w:t xml:space="preserve"> particuliers et les</w:t>
      </w:r>
      <w:r w:rsidR="0074539A">
        <w:rPr>
          <w:rFonts w:ascii="Calibri" w:eastAsia="Calibri" w:hAnsi="Calibri" w:cs="Calibri"/>
        </w:rPr>
        <w:t xml:space="preserve"> </w:t>
      </w:r>
      <w:r>
        <w:rPr>
          <w:rFonts w:ascii="Calibri" w:eastAsia="Calibri" w:hAnsi="Calibri" w:cs="Calibri"/>
        </w:rPr>
        <w:t xml:space="preserve"> associati</w:t>
      </w:r>
      <w:r w:rsidR="00A43E03">
        <w:rPr>
          <w:rFonts w:ascii="Calibri" w:eastAsia="Calibri" w:hAnsi="Calibri" w:cs="Calibri"/>
        </w:rPr>
        <w:t xml:space="preserve">ons </w:t>
      </w:r>
      <w:r w:rsidR="00666537">
        <w:rPr>
          <w:rFonts w:ascii="Calibri" w:eastAsia="Calibri" w:hAnsi="Calibri" w:cs="Calibri"/>
        </w:rPr>
        <w:t>du village est gratuite, une fois l’an  et prioritaire</w:t>
      </w:r>
      <w:r>
        <w:rPr>
          <w:rFonts w:ascii="Calibri" w:eastAsia="Calibri" w:hAnsi="Calibri" w:cs="Calibri"/>
        </w:rPr>
        <w:t> à la réservation.</w:t>
      </w:r>
    </w:p>
    <w:p w:rsidR="00442ED5" w:rsidRDefault="00AB1E49" w:rsidP="00694CBA">
      <w:pPr>
        <w:ind w:left="-993"/>
        <w:jc w:val="both"/>
        <w:rPr>
          <w:rFonts w:ascii="Calibri" w:eastAsia="Calibri" w:hAnsi="Calibri" w:cs="Calibri"/>
        </w:rPr>
      </w:pPr>
      <w:r>
        <w:rPr>
          <w:rFonts w:ascii="Calibri" w:eastAsia="Calibri" w:hAnsi="Calibri" w:cs="Calibri"/>
        </w:rPr>
        <w:t>Toute demande est à adresser à : Association Tourisme, Castel des Arts, 47, place de Verdun, 42370 ST Haon le Châtel, en compléta</w:t>
      </w:r>
      <w:r w:rsidR="006972CB">
        <w:rPr>
          <w:rFonts w:ascii="Calibri" w:eastAsia="Calibri" w:hAnsi="Calibri" w:cs="Calibri"/>
        </w:rPr>
        <w:t xml:space="preserve">nt </w:t>
      </w:r>
      <w:r w:rsidR="006972CB" w:rsidRPr="006972CB">
        <w:rPr>
          <w:rFonts w:ascii="Calibri" w:eastAsia="Calibri" w:hAnsi="Calibri" w:cs="Calibri"/>
          <w:b/>
        </w:rPr>
        <w:t>le formulaire de réservation</w:t>
      </w:r>
      <w:r w:rsidR="00694CBA">
        <w:rPr>
          <w:rFonts w:ascii="Calibri" w:eastAsia="Calibri" w:hAnsi="Calibri" w:cs="Calibri"/>
        </w:rPr>
        <w:t xml:space="preserve"> disponible sur le site internet du village ou sur simple demande à contact@casteldesarts</w:t>
      </w:r>
      <w:r w:rsidR="00666537">
        <w:rPr>
          <w:rFonts w:ascii="Calibri" w:eastAsia="Calibri" w:hAnsi="Calibri" w:cs="Calibri"/>
        </w:rPr>
        <w:t>.</w:t>
      </w:r>
      <w:r w:rsidR="00694CBA">
        <w:rPr>
          <w:rFonts w:ascii="Calibri" w:eastAsia="Calibri" w:hAnsi="Calibri" w:cs="Calibri"/>
        </w:rPr>
        <w:t>fr  ou au 04/77/64/28/25.</w:t>
      </w:r>
      <w:r w:rsidR="00442ED5" w:rsidRPr="00442ED5">
        <w:rPr>
          <w:rFonts w:ascii="Calibri" w:eastAsia="Calibri" w:hAnsi="Calibri" w:cs="Calibri"/>
        </w:rPr>
        <w:t xml:space="preserve"> </w:t>
      </w:r>
      <w:r w:rsidR="00EE5AF4" w:rsidRPr="00442ED5">
        <w:rPr>
          <w:rFonts w:ascii="Calibri" w:eastAsia="Calibri" w:hAnsi="Calibri" w:cs="Calibri"/>
        </w:rPr>
        <w:t xml:space="preserve">Les </w:t>
      </w:r>
      <w:r w:rsidR="00BD192D">
        <w:rPr>
          <w:rFonts w:ascii="Calibri" w:eastAsia="Calibri" w:hAnsi="Calibri" w:cs="Calibri"/>
        </w:rPr>
        <w:t>exposants  sont autorisés à ven</w:t>
      </w:r>
      <w:r w:rsidRPr="00442ED5">
        <w:rPr>
          <w:rFonts w:ascii="Calibri" w:eastAsia="Calibri" w:hAnsi="Calibri" w:cs="Calibri"/>
        </w:rPr>
        <w:t>dre</w:t>
      </w:r>
      <w:r w:rsidR="00694CBA">
        <w:rPr>
          <w:rFonts w:ascii="Calibri" w:eastAsia="Calibri" w:hAnsi="Calibri" w:cs="Calibri"/>
        </w:rPr>
        <w:t xml:space="preserve"> </w:t>
      </w:r>
      <w:r w:rsidRPr="00442ED5">
        <w:rPr>
          <w:rFonts w:ascii="Calibri" w:eastAsia="Calibri" w:hAnsi="Calibri" w:cs="Calibri"/>
        </w:rPr>
        <w:t>leurs œuvres. Ils devront obligatoirement être en règle au regard de</w:t>
      </w:r>
      <w:r w:rsidR="00BD192D">
        <w:rPr>
          <w:rFonts w:ascii="Calibri" w:eastAsia="Calibri" w:hAnsi="Calibri" w:cs="Calibri"/>
        </w:rPr>
        <w:t xml:space="preserve">s </w:t>
      </w:r>
      <w:r w:rsidRPr="00442ED5">
        <w:rPr>
          <w:rFonts w:ascii="Calibri" w:eastAsia="Calibri" w:hAnsi="Calibri" w:cs="Calibri"/>
        </w:rPr>
        <w:t xml:space="preserve"> obligations fiscales et sociales.</w:t>
      </w:r>
    </w:p>
    <w:p w:rsidR="00592C3A" w:rsidRDefault="00AB1E49" w:rsidP="007775F9">
      <w:pPr>
        <w:ind w:left="-993"/>
        <w:jc w:val="both"/>
        <w:rPr>
          <w:rFonts w:ascii="Calibri" w:eastAsia="Calibri" w:hAnsi="Calibri" w:cs="Calibri"/>
        </w:rPr>
      </w:pPr>
      <w:r w:rsidRPr="00442ED5">
        <w:rPr>
          <w:rFonts w:ascii="Calibri" w:eastAsia="Calibri" w:hAnsi="Calibri" w:cs="Calibri"/>
          <w:u w:val="single"/>
        </w:rPr>
        <w:t>Sélection des exposants</w:t>
      </w:r>
      <w:r w:rsidR="00A43E03" w:rsidRPr="00442ED5">
        <w:rPr>
          <w:rFonts w:ascii="Calibri" w:eastAsia="Calibri" w:hAnsi="Calibri" w:cs="Calibri"/>
          <w:u w:val="single"/>
        </w:rPr>
        <w:t> :</w:t>
      </w:r>
      <w:r w:rsidR="00442ED5">
        <w:rPr>
          <w:rFonts w:ascii="Calibri" w:eastAsia="Calibri" w:hAnsi="Calibri" w:cs="Calibri"/>
          <w:u w:val="single"/>
        </w:rPr>
        <w:t xml:space="preserve"> </w:t>
      </w:r>
      <w:r w:rsidR="00EE5AF4">
        <w:rPr>
          <w:rFonts w:ascii="Calibri" w:eastAsia="Calibri" w:hAnsi="Calibri" w:cs="Calibri"/>
        </w:rPr>
        <w:t>La Commission Tourisme étudie</w:t>
      </w:r>
      <w:r>
        <w:rPr>
          <w:rFonts w:ascii="Calibri" w:eastAsia="Calibri" w:hAnsi="Calibri" w:cs="Calibri"/>
        </w:rPr>
        <w:t xml:space="preserve"> les demandes d’occupation temporaire des salles du Castel </w:t>
      </w:r>
      <w:r w:rsidR="00EE5AF4">
        <w:rPr>
          <w:rFonts w:ascii="Calibri" w:eastAsia="Calibri" w:hAnsi="Calibri" w:cs="Calibri"/>
        </w:rPr>
        <w:t>en janvier</w:t>
      </w:r>
      <w:r w:rsidR="00BD192D">
        <w:rPr>
          <w:rFonts w:ascii="Calibri" w:eastAsia="Calibri" w:hAnsi="Calibri" w:cs="Calibri"/>
        </w:rPr>
        <w:t xml:space="preserve">, arrête le choix des exposants pour l’année </w:t>
      </w:r>
      <w:r w:rsidR="00EE5AF4">
        <w:rPr>
          <w:rFonts w:ascii="Calibri" w:eastAsia="Calibri" w:hAnsi="Calibri" w:cs="Calibri"/>
        </w:rPr>
        <w:t xml:space="preserve"> et établit un calendrier d’occupation pour l’année</w:t>
      </w:r>
      <w:r>
        <w:rPr>
          <w:rFonts w:ascii="Calibri" w:eastAsia="Calibri" w:hAnsi="Calibri" w:cs="Calibri"/>
        </w:rPr>
        <w:t>. </w:t>
      </w:r>
    </w:p>
    <w:p w:rsidR="00592C3A" w:rsidRDefault="00AB1E49" w:rsidP="007775F9">
      <w:pPr>
        <w:ind w:left="-993"/>
        <w:jc w:val="both"/>
        <w:rPr>
          <w:rFonts w:ascii="Calibri" w:eastAsia="Calibri" w:hAnsi="Calibri" w:cs="Calibri"/>
        </w:rPr>
      </w:pPr>
      <w:r>
        <w:rPr>
          <w:rFonts w:ascii="Calibri" w:eastAsia="Calibri" w:hAnsi="Calibri" w:cs="Calibri"/>
        </w:rPr>
        <w:t xml:space="preserve">Les </w:t>
      </w:r>
      <w:r w:rsidR="00A43E03">
        <w:rPr>
          <w:rFonts w:ascii="Calibri" w:eastAsia="Calibri" w:hAnsi="Calibri" w:cs="Calibri"/>
        </w:rPr>
        <w:t>exposants retenus</w:t>
      </w:r>
      <w:r>
        <w:rPr>
          <w:rFonts w:ascii="Calibri" w:eastAsia="Calibri" w:hAnsi="Calibri" w:cs="Calibri"/>
        </w:rPr>
        <w:t xml:space="preserve"> recevront par mail  la date</w:t>
      </w:r>
      <w:r w:rsidR="00A43E03">
        <w:rPr>
          <w:rFonts w:ascii="Calibri" w:eastAsia="Calibri" w:hAnsi="Calibri" w:cs="Calibri"/>
        </w:rPr>
        <w:t xml:space="preserve"> </w:t>
      </w:r>
      <w:r>
        <w:rPr>
          <w:rFonts w:ascii="Calibri" w:eastAsia="Calibri" w:hAnsi="Calibri" w:cs="Calibri"/>
        </w:rPr>
        <w:t xml:space="preserve"> d</w:t>
      </w:r>
      <w:r w:rsidR="00666537">
        <w:rPr>
          <w:rFonts w:ascii="Calibri" w:eastAsia="Calibri" w:hAnsi="Calibri" w:cs="Calibri"/>
        </w:rPr>
        <w:t xml:space="preserve">e mise à disposition des salles, ainsi que le présent contrat à retourner </w:t>
      </w:r>
      <w:proofErr w:type="gramStart"/>
      <w:r w:rsidR="00666537">
        <w:rPr>
          <w:rFonts w:ascii="Calibri" w:eastAsia="Calibri" w:hAnsi="Calibri" w:cs="Calibri"/>
        </w:rPr>
        <w:t>signé</w:t>
      </w:r>
      <w:proofErr w:type="gramEnd"/>
      <w:r w:rsidR="00666537">
        <w:rPr>
          <w:rFonts w:ascii="Calibri" w:eastAsia="Calibri" w:hAnsi="Calibri" w:cs="Calibri"/>
        </w:rPr>
        <w:t xml:space="preserve"> pour validation.</w:t>
      </w:r>
    </w:p>
    <w:p w:rsidR="00A43E03" w:rsidRDefault="00AB1E49" w:rsidP="003273C3">
      <w:pPr>
        <w:ind w:left="-993"/>
        <w:jc w:val="both"/>
        <w:rPr>
          <w:rFonts w:ascii="Calibri" w:eastAsia="Calibri" w:hAnsi="Calibri" w:cs="Calibri"/>
        </w:rPr>
      </w:pPr>
      <w:r>
        <w:rPr>
          <w:rFonts w:ascii="Calibri" w:eastAsia="Calibri" w:hAnsi="Calibri" w:cs="Calibri"/>
        </w:rPr>
        <w:t>Tout exposant présentant un produit autre que celui présenté dans le dossier de candidature</w:t>
      </w:r>
      <w:r w:rsidR="00A43E03">
        <w:rPr>
          <w:rFonts w:ascii="Calibri" w:eastAsia="Calibri" w:hAnsi="Calibri" w:cs="Calibri"/>
        </w:rPr>
        <w:t xml:space="preserve"> verra son accès interdit</w:t>
      </w:r>
    </w:p>
    <w:p w:rsidR="003273C3" w:rsidRDefault="00AB1E49" w:rsidP="003273C3">
      <w:pPr>
        <w:ind w:left="-993"/>
        <w:jc w:val="both"/>
        <w:rPr>
          <w:rFonts w:ascii="Calibri" w:eastAsia="Calibri" w:hAnsi="Calibri" w:cs="Calibri"/>
          <w:b/>
          <w:sz w:val="28"/>
          <w:u w:val="single"/>
        </w:rPr>
      </w:pPr>
      <w:r>
        <w:rPr>
          <w:rFonts w:ascii="Calibri" w:eastAsia="Calibri" w:hAnsi="Calibri" w:cs="Calibri"/>
          <w:b/>
          <w:sz w:val="28"/>
          <w:u w:val="single"/>
        </w:rPr>
        <w:t>Article 3</w:t>
      </w:r>
      <w:r w:rsidR="00A43E03">
        <w:rPr>
          <w:rFonts w:ascii="Calibri" w:eastAsia="Calibri" w:hAnsi="Calibri" w:cs="Calibri"/>
          <w:b/>
          <w:sz w:val="28"/>
          <w:u w:val="single"/>
        </w:rPr>
        <w:t> :</w:t>
      </w:r>
      <w:r>
        <w:rPr>
          <w:rFonts w:ascii="Calibri" w:eastAsia="Calibri" w:hAnsi="Calibri" w:cs="Calibri"/>
          <w:b/>
          <w:sz w:val="28"/>
          <w:u w:val="single"/>
        </w:rPr>
        <w:t xml:space="preserve"> Durée des expositions et horaires d’ouverture</w:t>
      </w:r>
      <w:r w:rsidR="004B7332">
        <w:rPr>
          <w:rFonts w:ascii="Calibri" w:eastAsia="Calibri" w:hAnsi="Calibri" w:cs="Calibri"/>
          <w:b/>
          <w:sz w:val="28"/>
          <w:u w:val="single"/>
        </w:rPr>
        <w:t> :</w:t>
      </w:r>
    </w:p>
    <w:p w:rsidR="00DA2C05" w:rsidRPr="003273C3" w:rsidRDefault="00AB1E49" w:rsidP="003273C3">
      <w:pPr>
        <w:ind w:left="-993"/>
        <w:jc w:val="both"/>
        <w:rPr>
          <w:rFonts w:ascii="Calibri" w:eastAsia="Calibri" w:hAnsi="Calibri" w:cs="Calibri"/>
          <w:b/>
          <w:sz w:val="28"/>
          <w:u w:val="single"/>
        </w:rPr>
      </w:pPr>
      <w:r>
        <w:rPr>
          <w:rFonts w:ascii="Calibri" w:eastAsia="Calibri" w:hAnsi="Calibri" w:cs="Calibri"/>
        </w:rPr>
        <w:t xml:space="preserve">Les expositions auront lieu </w:t>
      </w:r>
      <w:r>
        <w:rPr>
          <w:rFonts w:ascii="Calibri" w:eastAsia="Calibri" w:hAnsi="Calibri" w:cs="Calibri"/>
          <w:b/>
        </w:rPr>
        <w:t>au minimum durant un week-end et au maximum durant 15 jours et deux weekends</w:t>
      </w:r>
      <w:r w:rsidR="00A43E03">
        <w:rPr>
          <w:rFonts w:ascii="Calibri" w:eastAsia="Calibri" w:hAnsi="Calibri" w:cs="Calibri"/>
          <w:b/>
        </w:rPr>
        <w:t>.</w:t>
      </w:r>
    </w:p>
    <w:p w:rsidR="00992C8B" w:rsidRPr="00992C8B" w:rsidRDefault="00AB1E49" w:rsidP="001734DF">
      <w:pPr>
        <w:ind w:left="-993"/>
        <w:jc w:val="both"/>
        <w:rPr>
          <w:rFonts w:ascii="Calibri" w:eastAsia="Calibri" w:hAnsi="Calibri" w:cs="Calibri"/>
          <w:color w:val="FF0000"/>
        </w:rPr>
      </w:pPr>
      <w:r>
        <w:rPr>
          <w:rFonts w:ascii="Calibri" w:eastAsia="Calibri" w:hAnsi="Calibri" w:cs="Calibri"/>
        </w:rPr>
        <w:t>Les horaires d’ouvertures</w:t>
      </w:r>
      <w:r w:rsidR="003273C3">
        <w:rPr>
          <w:rFonts w:ascii="Calibri" w:eastAsia="Calibri" w:hAnsi="Calibri" w:cs="Calibri"/>
        </w:rPr>
        <w:t xml:space="preserve"> sont</w:t>
      </w:r>
      <w:r>
        <w:rPr>
          <w:rFonts w:ascii="Calibri" w:eastAsia="Calibri" w:hAnsi="Calibri" w:cs="Calibri"/>
        </w:rPr>
        <w:t xml:space="preserve"> donnés </w:t>
      </w:r>
      <w:r w:rsidR="004443F2">
        <w:rPr>
          <w:rFonts w:ascii="Calibri" w:eastAsia="Calibri" w:hAnsi="Calibri" w:cs="Calibri"/>
        </w:rPr>
        <w:t xml:space="preserve">par les </w:t>
      </w:r>
      <w:r w:rsidR="00666537">
        <w:rPr>
          <w:rFonts w:ascii="Calibri" w:eastAsia="Calibri" w:hAnsi="Calibri" w:cs="Calibri"/>
        </w:rPr>
        <w:t>exposants</w:t>
      </w:r>
      <w:r w:rsidR="0046189B">
        <w:rPr>
          <w:rFonts w:ascii="Calibri" w:eastAsia="Calibri" w:hAnsi="Calibri" w:cs="Calibri"/>
        </w:rPr>
        <w:t xml:space="preserve">, </w:t>
      </w:r>
      <w:r w:rsidR="003273C3">
        <w:rPr>
          <w:rFonts w:ascii="Calibri" w:eastAsia="Calibri" w:hAnsi="Calibri" w:cs="Calibri"/>
        </w:rPr>
        <w:t>lors de la réservation et</w:t>
      </w:r>
      <w:r>
        <w:rPr>
          <w:rFonts w:ascii="Calibri" w:eastAsia="Calibri" w:hAnsi="Calibri" w:cs="Calibri"/>
        </w:rPr>
        <w:t xml:space="preserve"> validés ou modifiés par l’Association Tourisme en fonction des modalités pratiques de remise des clés.</w:t>
      </w:r>
    </w:p>
    <w:p w:rsidR="00707DD3" w:rsidRDefault="00AB1E49" w:rsidP="007775F9">
      <w:pPr>
        <w:ind w:left="-993"/>
        <w:jc w:val="both"/>
        <w:rPr>
          <w:rFonts w:ascii="Calibri" w:eastAsia="Calibri" w:hAnsi="Calibri" w:cs="Calibri"/>
        </w:rPr>
      </w:pPr>
      <w:r>
        <w:rPr>
          <w:rFonts w:ascii="Calibri" w:eastAsia="Calibri" w:hAnsi="Calibri" w:cs="Calibri"/>
        </w:rPr>
        <w:t>L’utilisation de la salle ne devra pas de poursuivre au-delà de minuit, même en cas d</w:t>
      </w:r>
      <w:r w:rsidR="00E53300">
        <w:rPr>
          <w:rFonts w:ascii="Calibri" w:eastAsia="Calibri" w:hAnsi="Calibri" w:cs="Calibri"/>
        </w:rPr>
        <w:t>e vernissage de l’e</w:t>
      </w:r>
      <w:r>
        <w:rPr>
          <w:rFonts w:ascii="Calibri" w:eastAsia="Calibri" w:hAnsi="Calibri" w:cs="Calibri"/>
        </w:rPr>
        <w:t>xposition.</w:t>
      </w:r>
    </w:p>
    <w:p w:rsidR="00592C3A" w:rsidRPr="0016224B" w:rsidRDefault="00AB1E49" w:rsidP="007775F9">
      <w:pPr>
        <w:ind w:left="-993"/>
        <w:jc w:val="both"/>
        <w:rPr>
          <w:rFonts w:ascii="Calibri" w:eastAsia="Calibri" w:hAnsi="Calibri" w:cs="Calibri"/>
          <w:b/>
          <w:sz w:val="28"/>
          <w:u w:val="single"/>
        </w:rPr>
      </w:pPr>
      <w:r w:rsidRPr="0016224B">
        <w:rPr>
          <w:rFonts w:ascii="Calibri" w:eastAsia="Calibri" w:hAnsi="Calibri" w:cs="Calibri"/>
          <w:b/>
          <w:sz w:val="28"/>
          <w:u w:val="single"/>
        </w:rPr>
        <w:t>Article 4</w:t>
      </w:r>
      <w:r w:rsidR="0016224B">
        <w:rPr>
          <w:rFonts w:ascii="Calibri" w:eastAsia="Calibri" w:hAnsi="Calibri" w:cs="Calibri"/>
          <w:b/>
          <w:sz w:val="28"/>
          <w:u w:val="single"/>
        </w:rPr>
        <w:t xml:space="preserve"> : </w:t>
      </w:r>
      <w:r w:rsidRPr="0016224B">
        <w:rPr>
          <w:rFonts w:ascii="Calibri" w:eastAsia="Calibri" w:hAnsi="Calibri" w:cs="Calibri"/>
          <w:b/>
          <w:sz w:val="28"/>
          <w:u w:val="single"/>
        </w:rPr>
        <w:t>coût de la mise à disposition des salles</w:t>
      </w:r>
      <w:r w:rsidR="004B7332">
        <w:rPr>
          <w:rFonts w:ascii="Calibri" w:eastAsia="Calibri" w:hAnsi="Calibri" w:cs="Calibri"/>
          <w:b/>
          <w:sz w:val="28"/>
          <w:u w:val="single"/>
        </w:rPr>
        <w:t> :</w:t>
      </w:r>
    </w:p>
    <w:p w:rsidR="00666537" w:rsidRDefault="00AB1E49" w:rsidP="007775F9">
      <w:pPr>
        <w:ind w:left="-993"/>
        <w:jc w:val="both"/>
        <w:rPr>
          <w:rFonts w:ascii="Calibri" w:eastAsia="Calibri" w:hAnsi="Calibri" w:cs="Calibri"/>
          <w:b/>
        </w:rPr>
      </w:pPr>
      <w:r w:rsidRPr="0016224B">
        <w:rPr>
          <w:rFonts w:ascii="Calibri" w:eastAsia="Calibri" w:hAnsi="Calibri" w:cs="Calibri"/>
          <w:b/>
        </w:rPr>
        <w:t xml:space="preserve">L’utilisation des salles d’exposition est </w:t>
      </w:r>
      <w:r w:rsidR="0016224B" w:rsidRPr="0016224B">
        <w:rPr>
          <w:rFonts w:ascii="Calibri" w:eastAsia="Calibri" w:hAnsi="Calibri" w:cs="Calibri"/>
          <w:b/>
        </w:rPr>
        <w:t xml:space="preserve">soumise au paiement d’une redevance établie à </w:t>
      </w:r>
    </w:p>
    <w:p w:rsidR="00666537" w:rsidRDefault="00666537" w:rsidP="007775F9">
      <w:pPr>
        <w:ind w:left="-993"/>
        <w:jc w:val="both"/>
        <w:rPr>
          <w:rFonts w:ascii="Calibri" w:eastAsia="Calibri" w:hAnsi="Calibri" w:cs="Calibri"/>
          <w:b/>
        </w:rPr>
      </w:pPr>
      <w:r>
        <w:rPr>
          <w:rFonts w:ascii="Calibri" w:eastAsia="Calibri" w:hAnsi="Calibri" w:cs="Calibri"/>
          <w:b/>
        </w:rPr>
        <w:t xml:space="preserve">. </w:t>
      </w:r>
      <w:r w:rsidR="0016224B" w:rsidRPr="0016224B">
        <w:rPr>
          <w:rFonts w:ascii="Calibri" w:eastAsia="Calibri" w:hAnsi="Calibri" w:cs="Calibri"/>
          <w:b/>
        </w:rPr>
        <w:t xml:space="preserve">150 € </w:t>
      </w:r>
      <w:r>
        <w:rPr>
          <w:rFonts w:ascii="Calibri" w:eastAsia="Calibri" w:hAnsi="Calibri" w:cs="Calibri"/>
          <w:b/>
        </w:rPr>
        <w:t xml:space="preserve"> pour une personne exposant seule</w:t>
      </w:r>
    </w:p>
    <w:p w:rsidR="00666537" w:rsidRDefault="00666537" w:rsidP="007775F9">
      <w:pPr>
        <w:ind w:left="-993"/>
        <w:jc w:val="both"/>
        <w:rPr>
          <w:rFonts w:ascii="Calibri" w:eastAsia="Calibri" w:hAnsi="Calibri" w:cs="Calibri"/>
          <w:b/>
        </w:rPr>
      </w:pPr>
      <w:r>
        <w:rPr>
          <w:rFonts w:ascii="Calibri" w:eastAsia="Calibri" w:hAnsi="Calibri" w:cs="Calibri"/>
          <w:b/>
        </w:rPr>
        <w:t>. 200</w:t>
      </w:r>
      <w:r w:rsidR="006F1F98">
        <w:rPr>
          <w:rFonts w:ascii="Calibri" w:eastAsia="Calibri" w:hAnsi="Calibri" w:cs="Calibri"/>
          <w:b/>
        </w:rPr>
        <w:t xml:space="preserve"> € pour deux ou trois exposants </w:t>
      </w:r>
    </w:p>
    <w:p w:rsidR="0016224B" w:rsidRDefault="001734DF" w:rsidP="007775F9">
      <w:pPr>
        <w:ind w:left="-993"/>
        <w:jc w:val="both"/>
        <w:rPr>
          <w:rFonts w:ascii="Calibri" w:eastAsia="Calibri" w:hAnsi="Calibri" w:cs="Calibri"/>
        </w:rPr>
      </w:pPr>
      <w:r w:rsidRPr="006F1F98">
        <w:rPr>
          <w:rFonts w:ascii="Calibri" w:eastAsia="Calibri" w:hAnsi="Calibri" w:cs="Calibri"/>
          <w:b/>
          <w:u w:val="single"/>
        </w:rPr>
        <w:t>Des arrhes de</w:t>
      </w:r>
      <w:r w:rsidR="00666537" w:rsidRPr="006F1F98">
        <w:rPr>
          <w:rFonts w:ascii="Calibri" w:eastAsia="Calibri" w:hAnsi="Calibri" w:cs="Calibri"/>
          <w:b/>
          <w:u w:val="single"/>
        </w:rPr>
        <w:t xml:space="preserve"> 100</w:t>
      </w:r>
      <w:r w:rsidRPr="006F1F98">
        <w:rPr>
          <w:rFonts w:ascii="Calibri" w:eastAsia="Calibri" w:hAnsi="Calibri" w:cs="Calibri"/>
          <w:b/>
          <w:u w:val="single"/>
        </w:rPr>
        <w:t xml:space="preserve"> euros vous sont demandées à la signature du contrat</w:t>
      </w:r>
      <w:r>
        <w:rPr>
          <w:rFonts w:ascii="Calibri" w:eastAsia="Calibri" w:hAnsi="Calibri" w:cs="Calibri"/>
          <w:b/>
        </w:rPr>
        <w:t xml:space="preserve">, qui </w:t>
      </w:r>
      <w:proofErr w:type="gramStart"/>
      <w:r>
        <w:rPr>
          <w:rFonts w:ascii="Calibri" w:eastAsia="Calibri" w:hAnsi="Calibri" w:cs="Calibri"/>
          <w:b/>
        </w:rPr>
        <w:t>seront</w:t>
      </w:r>
      <w:proofErr w:type="gramEnd"/>
      <w:r>
        <w:rPr>
          <w:rFonts w:ascii="Calibri" w:eastAsia="Calibri" w:hAnsi="Calibri" w:cs="Calibri"/>
          <w:b/>
        </w:rPr>
        <w:t xml:space="preserve"> </w:t>
      </w:r>
      <w:r w:rsidR="000B0A06">
        <w:rPr>
          <w:rFonts w:ascii="Calibri" w:eastAsia="Calibri" w:hAnsi="Calibri" w:cs="Calibri"/>
          <w:b/>
        </w:rPr>
        <w:t xml:space="preserve">encaissés. </w:t>
      </w:r>
      <w:r w:rsidR="006F1F98">
        <w:rPr>
          <w:rFonts w:ascii="Calibri" w:eastAsia="Calibri" w:hAnsi="Calibri" w:cs="Calibri"/>
          <w:b/>
        </w:rPr>
        <w:t xml:space="preserve">La signature du contrat et le </w:t>
      </w:r>
      <w:r w:rsidR="000B0A06">
        <w:rPr>
          <w:rFonts w:ascii="Calibri" w:eastAsia="Calibri" w:hAnsi="Calibri" w:cs="Calibri"/>
          <w:b/>
        </w:rPr>
        <w:t>versement</w:t>
      </w:r>
      <w:r w:rsidR="006F1F98">
        <w:rPr>
          <w:rFonts w:ascii="Calibri" w:eastAsia="Calibri" w:hAnsi="Calibri" w:cs="Calibri"/>
          <w:b/>
        </w:rPr>
        <w:t xml:space="preserve"> des arrhes</w:t>
      </w:r>
      <w:r>
        <w:rPr>
          <w:rFonts w:ascii="Calibri" w:eastAsia="Calibri" w:hAnsi="Calibri" w:cs="Calibri"/>
          <w:b/>
        </w:rPr>
        <w:t xml:space="preserve"> valideront l’inscription.</w:t>
      </w:r>
      <w:r w:rsidR="0016224B">
        <w:rPr>
          <w:rFonts w:ascii="Calibri" w:eastAsia="Calibri" w:hAnsi="Calibri" w:cs="Calibri"/>
          <w:b/>
        </w:rPr>
        <w:t xml:space="preserve"> Règlement par</w:t>
      </w:r>
      <w:r w:rsidR="00A43E03">
        <w:rPr>
          <w:rFonts w:ascii="Calibri" w:eastAsia="Calibri" w:hAnsi="Calibri" w:cs="Calibri"/>
          <w:b/>
        </w:rPr>
        <w:t xml:space="preserve"> carte bleue, </w:t>
      </w:r>
      <w:r w:rsidR="0016224B">
        <w:rPr>
          <w:rFonts w:ascii="Calibri" w:eastAsia="Calibri" w:hAnsi="Calibri" w:cs="Calibri"/>
          <w:b/>
        </w:rPr>
        <w:t xml:space="preserve"> </w:t>
      </w:r>
      <w:r w:rsidR="00A43E03">
        <w:rPr>
          <w:rFonts w:ascii="Calibri" w:eastAsia="Calibri" w:hAnsi="Calibri" w:cs="Calibri"/>
          <w:b/>
        </w:rPr>
        <w:t xml:space="preserve">espèces ou </w:t>
      </w:r>
      <w:r w:rsidR="0016224B">
        <w:rPr>
          <w:rFonts w:ascii="Calibri" w:eastAsia="Calibri" w:hAnsi="Calibri" w:cs="Calibri"/>
          <w:b/>
        </w:rPr>
        <w:t xml:space="preserve">chèque bancaire </w:t>
      </w:r>
      <w:r w:rsidR="00A43E03">
        <w:rPr>
          <w:rFonts w:ascii="Calibri" w:eastAsia="Calibri" w:hAnsi="Calibri" w:cs="Calibri"/>
          <w:b/>
        </w:rPr>
        <w:t xml:space="preserve">ou espèces </w:t>
      </w:r>
      <w:r w:rsidR="0016224B">
        <w:rPr>
          <w:rFonts w:ascii="Calibri" w:eastAsia="Calibri" w:hAnsi="Calibri" w:cs="Calibri"/>
          <w:b/>
        </w:rPr>
        <w:t xml:space="preserve">à l’ordre de : régie communale de locations de salle de saint- Haon- le </w:t>
      </w:r>
      <w:r w:rsidR="00666537">
        <w:rPr>
          <w:rFonts w:ascii="Calibri" w:eastAsia="Calibri" w:hAnsi="Calibri" w:cs="Calibri"/>
          <w:b/>
        </w:rPr>
        <w:t>–</w:t>
      </w:r>
      <w:r w:rsidR="0016224B">
        <w:rPr>
          <w:rFonts w:ascii="Calibri" w:eastAsia="Calibri" w:hAnsi="Calibri" w:cs="Calibri"/>
          <w:b/>
        </w:rPr>
        <w:t>châtel</w:t>
      </w:r>
      <w:r w:rsidR="00666537">
        <w:rPr>
          <w:rFonts w:ascii="Calibri" w:eastAsia="Calibri" w:hAnsi="Calibri" w:cs="Calibri"/>
          <w:b/>
        </w:rPr>
        <w:t xml:space="preserve">, </w:t>
      </w:r>
      <w:r w:rsidR="0016224B">
        <w:rPr>
          <w:rFonts w:ascii="Calibri" w:eastAsia="Calibri" w:hAnsi="Calibri" w:cs="Calibri"/>
          <w:b/>
        </w:rPr>
        <w:t xml:space="preserve"> par carte bancaire ou en espèces.</w:t>
      </w:r>
    </w:p>
    <w:p w:rsidR="00592C3A" w:rsidRDefault="00AB1E49" w:rsidP="003273C3">
      <w:pPr>
        <w:ind w:left="-993"/>
        <w:jc w:val="both"/>
        <w:rPr>
          <w:rFonts w:ascii="Calibri" w:eastAsia="Calibri" w:hAnsi="Calibri" w:cs="Calibri"/>
        </w:rPr>
      </w:pPr>
      <w:r>
        <w:rPr>
          <w:rFonts w:ascii="Calibri" w:eastAsia="Calibri" w:hAnsi="Calibri" w:cs="Calibri"/>
        </w:rPr>
        <w:t>En cas de désistement, le demandeur est tenu d’informer au moins deux mois à l’avance, par mail ou courrier. La redevance versée ne pourra être restituée que dans les cas limitativement énumérés :</w:t>
      </w:r>
      <w:r w:rsidR="0016224B">
        <w:rPr>
          <w:rFonts w:ascii="Calibri" w:eastAsia="Calibri" w:hAnsi="Calibri" w:cs="Calibri"/>
        </w:rPr>
        <w:t xml:space="preserve"> </w:t>
      </w:r>
      <w:r>
        <w:rPr>
          <w:rFonts w:ascii="Calibri" w:eastAsia="Calibri" w:hAnsi="Calibri" w:cs="Calibri"/>
        </w:rPr>
        <w:t>Chômage ou licenciement (fournir justificatif</w:t>
      </w:r>
      <w:r w:rsidR="00EB211C">
        <w:rPr>
          <w:rFonts w:ascii="Calibri" w:eastAsia="Calibri" w:hAnsi="Calibri" w:cs="Calibri"/>
        </w:rPr>
        <w:t>), hospitalisation</w:t>
      </w:r>
      <w:r>
        <w:rPr>
          <w:rFonts w:ascii="Calibri" w:eastAsia="Calibri" w:hAnsi="Calibri" w:cs="Calibri"/>
        </w:rPr>
        <w:t xml:space="preserve"> ou décès de l’un des demandeurs.</w:t>
      </w:r>
    </w:p>
    <w:p w:rsidR="00592C3A" w:rsidRDefault="00AB1E49" w:rsidP="007775F9">
      <w:pPr>
        <w:ind w:left="-993"/>
        <w:jc w:val="both"/>
        <w:rPr>
          <w:rFonts w:ascii="Calibri" w:eastAsia="Calibri" w:hAnsi="Calibri" w:cs="Calibri"/>
        </w:rPr>
      </w:pPr>
      <w:r>
        <w:rPr>
          <w:rFonts w:ascii="Calibri" w:eastAsia="Calibri" w:hAnsi="Calibri" w:cs="Calibri"/>
        </w:rPr>
        <w:t>La commune peut annuler en tout ou partie, la  mise à disposition en cas d’indisponibilité totale ou partielle des locaux pour cause de cas fortuit ou de force majeure telle que ces  notions sont entendues par la jurisprudence pertinente sans indemnité. La commune s’efforcera en ce cas à rechercher de nouvelles disponibilités se mise à disposition de la salle.</w:t>
      </w:r>
    </w:p>
    <w:p w:rsidR="00694CBA" w:rsidRDefault="00694CBA" w:rsidP="007775F9">
      <w:pPr>
        <w:ind w:left="-993"/>
        <w:jc w:val="both"/>
        <w:rPr>
          <w:rFonts w:ascii="Calibri" w:eastAsia="Calibri" w:hAnsi="Calibri" w:cs="Calibri"/>
        </w:rPr>
      </w:pPr>
    </w:p>
    <w:p w:rsidR="00694CBA" w:rsidRDefault="00694CBA" w:rsidP="007775F9">
      <w:pPr>
        <w:ind w:left="-993"/>
        <w:jc w:val="both"/>
        <w:rPr>
          <w:rFonts w:ascii="Calibri" w:eastAsia="Calibri" w:hAnsi="Calibri" w:cs="Calibri"/>
        </w:rPr>
      </w:pPr>
    </w:p>
    <w:p w:rsidR="00592C3A" w:rsidRPr="0068675D" w:rsidRDefault="00AB1E49" w:rsidP="007775F9">
      <w:pPr>
        <w:ind w:left="-993"/>
        <w:jc w:val="both"/>
        <w:rPr>
          <w:rFonts w:ascii="Calibri" w:eastAsia="Calibri" w:hAnsi="Calibri" w:cs="Calibri"/>
          <w:b/>
          <w:sz w:val="28"/>
          <w:u w:val="single"/>
        </w:rPr>
      </w:pPr>
      <w:r w:rsidRPr="0068675D">
        <w:rPr>
          <w:rFonts w:ascii="Calibri" w:eastAsia="Calibri" w:hAnsi="Calibri" w:cs="Calibri"/>
          <w:b/>
          <w:sz w:val="28"/>
          <w:u w:val="single"/>
        </w:rPr>
        <w:t>Article 5 : Autres conditions d’utilisation de la salle</w:t>
      </w:r>
      <w:r w:rsidR="0068675D" w:rsidRPr="0068675D">
        <w:rPr>
          <w:rFonts w:ascii="Calibri" w:eastAsia="Calibri" w:hAnsi="Calibri" w:cs="Calibri"/>
          <w:b/>
          <w:sz w:val="28"/>
          <w:u w:val="single"/>
        </w:rPr>
        <w:t xml:space="preserve"> : </w:t>
      </w:r>
    </w:p>
    <w:p w:rsidR="00442ED5" w:rsidRDefault="00AB1E49" w:rsidP="00442ED5">
      <w:pPr>
        <w:ind w:left="-993"/>
        <w:jc w:val="both"/>
        <w:rPr>
          <w:rFonts w:ascii="Calibri" w:eastAsia="Calibri" w:hAnsi="Calibri" w:cs="Calibri"/>
        </w:rPr>
      </w:pPr>
      <w:r>
        <w:rPr>
          <w:rFonts w:ascii="Calibri" w:eastAsia="Calibri" w:hAnsi="Calibri" w:cs="Calibri"/>
        </w:rPr>
        <w:t>L’utilisateur s’engage à :</w:t>
      </w:r>
    </w:p>
    <w:p w:rsidR="00DA2C05" w:rsidRPr="0068675D" w:rsidRDefault="00C734F3" w:rsidP="00442ED5">
      <w:pPr>
        <w:ind w:left="-993"/>
        <w:jc w:val="both"/>
        <w:rPr>
          <w:rFonts w:ascii="Calibri" w:eastAsia="Calibri" w:hAnsi="Calibri" w:cs="Calibri"/>
          <w:b/>
        </w:rPr>
      </w:pPr>
      <w:r w:rsidRPr="0068675D">
        <w:rPr>
          <w:rFonts w:ascii="Calibri" w:eastAsia="Calibri" w:hAnsi="Calibri" w:cs="Calibri"/>
          <w:b/>
        </w:rPr>
        <w:t>Ne</w:t>
      </w:r>
      <w:r w:rsidR="00DA2C05" w:rsidRPr="0068675D">
        <w:rPr>
          <w:rFonts w:ascii="Calibri" w:eastAsia="Calibri" w:hAnsi="Calibri" w:cs="Calibri"/>
          <w:b/>
        </w:rPr>
        <w:t xml:space="preserve"> pas régler l’éclairage lui-même, une personne de l’association viendra faire le nécessaire une fois l’exposition installée.</w:t>
      </w:r>
    </w:p>
    <w:p w:rsidR="00592C3A" w:rsidRPr="0068675D" w:rsidRDefault="00AB1E49" w:rsidP="007775F9">
      <w:pPr>
        <w:pStyle w:val="Paragraphedeliste"/>
        <w:numPr>
          <w:ilvl w:val="0"/>
          <w:numId w:val="2"/>
        </w:numPr>
        <w:ind w:left="-993" w:firstLine="0"/>
        <w:jc w:val="both"/>
        <w:rPr>
          <w:rFonts w:ascii="Calibri" w:eastAsia="Calibri" w:hAnsi="Calibri" w:cs="Calibri"/>
        </w:rPr>
      </w:pPr>
      <w:r w:rsidRPr="0068675D">
        <w:rPr>
          <w:rFonts w:ascii="Calibri" w:eastAsia="Calibri" w:hAnsi="Calibri" w:cs="Calibri"/>
        </w:rPr>
        <w:t>Utiliser les locaux et le matériel mis à sa disposition conformément à leur destination</w:t>
      </w:r>
    </w:p>
    <w:p w:rsidR="0068675D" w:rsidRDefault="00AB1E49" w:rsidP="007775F9">
      <w:pPr>
        <w:pStyle w:val="Paragraphedeliste"/>
        <w:numPr>
          <w:ilvl w:val="0"/>
          <w:numId w:val="2"/>
        </w:numPr>
        <w:ind w:left="-993" w:firstLine="0"/>
        <w:jc w:val="both"/>
        <w:rPr>
          <w:rFonts w:ascii="Calibri" w:eastAsia="Calibri" w:hAnsi="Calibri" w:cs="Calibri"/>
        </w:rPr>
      </w:pPr>
      <w:r w:rsidRPr="0068675D">
        <w:rPr>
          <w:rFonts w:ascii="Calibri" w:eastAsia="Calibri" w:hAnsi="Calibri" w:cs="Calibri"/>
        </w:rPr>
        <w:t>À être présent lors des heures d’ouverture des salles d’exposition. A défaut, une personne désignée par ses soins peut assurer la permanence en prévenant au préalable l’association.</w:t>
      </w:r>
    </w:p>
    <w:p w:rsidR="00592C3A" w:rsidRPr="0068675D" w:rsidRDefault="00AB1E49" w:rsidP="007775F9">
      <w:pPr>
        <w:pStyle w:val="Paragraphedeliste"/>
        <w:numPr>
          <w:ilvl w:val="0"/>
          <w:numId w:val="2"/>
        </w:numPr>
        <w:ind w:left="-993" w:firstLine="0"/>
        <w:jc w:val="both"/>
        <w:rPr>
          <w:rFonts w:ascii="Calibri" w:eastAsia="Calibri" w:hAnsi="Calibri" w:cs="Calibri"/>
        </w:rPr>
      </w:pPr>
      <w:r w:rsidRPr="0068675D">
        <w:rPr>
          <w:rFonts w:ascii="Calibri" w:eastAsia="Calibri" w:hAnsi="Calibri" w:cs="Calibri"/>
        </w:rPr>
        <w:t>Veiller à la fermeture de la salle dès qu’il la quitte.</w:t>
      </w:r>
    </w:p>
    <w:p w:rsidR="00592C3A" w:rsidRPr="0068675D" w:rsidRDefault="00AB1E49" w:rsidP="007775F9">
      <w:pPr>
        <w:pStyle w:val="Paragraphedeliste"/>
        <w:numPr>
          <w:ilvl w:val="0"/>
          <w:numId w:val="2"/>
        </w:numPr>
        <w:ind w:left="-993" w:firstLine="0"/>
        <w:jc w:val="both"/>
        <w:rPr>
          <w:rFonts w:ascii="Calibri" w:eastAsia="Calibri" w:hAnsi="Calibri" w:cs="Calibri"/>
        </w:rPr>
      </w:pPr>
      <w:r w:rsidRPr="0068675D">
        <w:rPr>
          <w:rFonts w:ascii="Calibri" w:eastAsia="Calibri" w:hAnsi="Calibri" w:cs="Calibri"/>
        </w:rPr>
        <w:t>Ne pas obstruer les différents accès et les issues de secours.</w:t>
      </w:r>
    </w:p>
    <w:p w:rsidR="000A2020" w:rsidRDefault="00AB1E49" w:rsidP="000A2020">
      <w:pPr>
        <w:pStyle w:val="Paragraphedeliste"/>
        <w:numPr>
          <w:ilvl w:val="0"/>
          <w:numId w:val="2"/>
        </w:numPr>
        <w:ind w:left="-993" w:firstLine="0"/>
        <w:jc w:val="both"/>
        <w:rPr>
          <w:rFonts w:ascii="Calibri" w:eastAsia="Calibri" w:hAnsi="Calibri" w:cs="Calibri"/>
        </w:rPr>
      </w:pPr>
      <w:r w:rsidRPr="0068675D">
        <w:rPr>
          <w:rFonts w:ascii="Calibri" w:eastAsia="Calibri" w:hAnsi="Calibri" w:cs="Calibri"/>
        </w:rPr>
        <w:t>Prévenir les bruits émanant de la manifestation afin qu’ils ne troublent pas le voisinage.</w:t>
      </w:r>
    </w:p>
    <w:p w:rsidR="0099774D" w:rsidRDefault="00AB1E49" w:rsidP="000A2020">
      <w:pPr>
        <w:ind w:left="-993"/>
        <w:jc w:val="both"/>
        <w:rPr>
          <w:rFonts w:ascii="Calibri" w:eastAsia="Calibri" w:hAnsi="Calibri" w:cs="Calibri"/>
        </w:rPr>
      </w:pPr>
      <w:r w:rsidRPr="000A2020">
        <w:rPr>
          <w:rFonts w:ascii="Calibri" w:eastAsia="Calibri" w:hAnsi="Calibri" w:cs="Calibri"/>
        </w:rPr>
        <w:t>Les exposants sont tenus de venir chercher les clefs des salles d’exposition au Castel, sur rendez-vous convenu au préalable. A leur départ les exposants devront remettre les clefs des salles d’exposition à la chargée d’accueil du Castel de Arts.</w:t>
      </w:r>
    </w:p>
    <w:p w:rsidR="00592C3A" w:rsidRDefault="00AB1E49" w:rsidP="007775F9">
      <w:pPr>
        <w:ind w:left="-993"/>
        <w:jc w:val="both"/>
        <w:rPr>
          <w:rFonts w:ascii="Calibri" w:eastAsia="Calibri" w:hAnsi="Calibri" w:cs="Calibri"/>
        </w:rPr>
      </w:pPr>
      <w:r>
        <w:rPr>
          <w:rFonts w:ascii="Calibri" w:eastAsia="Calibri" w:hAnsi="Calibri" w:cs="Calibri"/>
        </w:rPr>
        <w:t>L’utilisateur doit assurer le maintien des lieux en parfait état. IL ne doit pas en modifier la distribution, ni percer de trou. Il est tenu personnellement responsable de toute dégradation résultant de l’occupation des locaux ainsi que de toute perte ou détérioration de matériel.</w:t>
      </w:r>
    </w:p>
    <w:p w:rsidR="00592C3A" w:rsidRDefault="00AB1E49" w:rsidP="007775F9">
      <w:pPr>
        <w:ind w:left="-993"/>
        <w:jc w:val="both"/>
        <w:rPr>
          <w:rFonts w:ascii="Calibri" w:eastAsia="Calibri" w:hAnsi="Calibri" w:cs="Calibri"/>
        </w:rPr>
      </w:pPr>
      <w:r>
        <w:rPr>
          <w:rFonts w:ascii="Calibri" w:eastAsia="Calibri" w:hAnsi="Calibri" w:cs="Calibri"/>
        </w:rPr>
        <w:t>L’utilisateur devra, à son départ, restituer les locaux</w:t>
      </w:r>
      <w:r w:rsidR="00DB5728">
        <w:rPr>
          <w:rFonts w:ascii="Calibri" w:eastAsia="Calibri" w:hAnsi="Calibri" w:cs="Calibri"/>
        </w:rPr>
        <w:t xml:space="preserve"> et les sanitaires propres. L</w:t>
      </w:r>
      <w:r>
        <w:rPr>
          <w:rFonts w:ascii="Calibri" w:eastAsia="Calibri" w:hAnsi="Calibri" w:cs="Calibri"/>
        </w:rPr>
        <w:t>e nécessaire pour l’entretien des locaux est fourni. L’ensemble</w:t>
      </w:r>
      <w:r w:rsidR="00DA2C05">
        <w:rPr>
          <w:rFonts w:ascii="Calibri" w:eastAsia="Calibri" w:hAnsi="Calibri" w:cs="Calibri"/>
        </w:rPr>
        <w:t xml:space="preserve">  des déchets devra être évacué par l’utilisateur.</w:t>
      </w:r>
    </w:p>
    <w:p w:rsidR="00DB5728" w:rsidRDefault="00AB1E49" w:rsidP="007775F9">
      <w:pPr>
        <w:ind w:left="-993"/>
        <w:jc w:val="both"/>
        <w:rPr>
          <w:rFonts w:ascii="Calibri" w:eastAsia="Calibri" w:hAnsi="Calibri" w:cs="Calibri"/>
        </w:rPr>
      </w:pPr>
      <w:r>
        <w:rPr>
          <w:rFonts w:ascii="Calibri" w:eastAsia="Calibri" w:hAnsi="Calibri" w:cs="Calibri"/>
        </w:rPr>
        <w:t>L’état des locaux, ainsi que l’inventaire du matériel mis à disposition sont constaté également après leur utilisation soit le jour du départ de l’exposant, soit le jour ouvré le plus poche. Les salles sont mise à disposition avec leur équipement (éclairages, tables, chaises...) Le demandeur devra établir une liste complémentaire pour toute demande d’utilisation d’autres matériels que ceux équipant habituellement la salle</w:t>
      </w:r>
      <w:r w:rsidR="00DB5728">
        <w:rPr>
          <w:rFonts w:ascii="Calibri" w:eastAsia="Calibri" w:hAnsi="Calibri" w:cs="Calibri"/>
        </w:rPr>
        <w:t>.</w:t>
      </w:r>
    </w:p>
    <w:p w:rsidR="0099774D" w:rsidRDefault="00AB1E49" w:rsidP="007775F9">
      <w:pPr>
        <w:ind w:left="-993"/>
        <w:jc w:val="both"/>
        <w:rPr>
          <w:rFonts w:ascii="Calibri" w:eastAsia="Calibri" w:hAnsi="Calibri" w:cs="Calibri"/>
          <w:u w:val="single"/>
        </w:rPr>
      </w:pPr>
      <w:r>
        <w:rPr>
          <w:rFonts w:ascii="Calibri" w:eastAsia="Calibri" w:hAnsi="Calibri" w:cs="Calibri"/>
        </w:rPr>
        <w:t>Aucun appareil électrique supplémentaire ne pour</w:t>
      </w:r>
      <w:r w:rsidR="00DB5728">
        <w:rPr>
          <w:rFonts w:ascii="Calibri" w:eastAsia="Calibri" w:hAnsi="Calibri" w:cs="Calibri"/>
        </w:rPr>
        <w:t>ra être branché dans les locaux sans autorisation préalable.</w:t>
      </w:r>
    </w:p>
    <w:p w:rsidR="00592C3A" w:rsidRDefault="00AB1E49" w:rsidP="007775F9">
      <w:pPr>
        <w:ind w:left="-993"/>
        <w:jc w:val="both"/>
        <w:rPr>
          <w:rFonts w:ascii="Calibri" w:eastAsia="Calibri" w:hAnsi="Calibri" w:cs="Calibri"/>
        </w:rPr>
      </w:pPr>
      <w:r>
        <w:rPr>
          <w:rFonts w:ascii="Calibri" w:eastAsia="Calibri" w:hAnsi="Calibri" w:cs="Calibri"/>
        </w:rPr>
        <w:t>Tout changement de tarif sera décidé par le conseil municipal et applicable sans qu’il soit nécessaire de modifier le présent règlement.</w:t>
      </w:r>
      <w:r w:rsidR="00776E91">
        <w:rPr>
          <w:rFonts w:ascii="Calibri" w:eastAsia="Calibri" w:hAnsi="Calibri" w:cs="Calibri"/>
        </w:rPr>
        <w:t xml:space="preserve"> </w:t>
      </w:r>
      <w:r>
        <w:rPr>
          <w:rFonts w:ascii="Calibri" w:eastAsia="Calibri" w:hAnsi="Calibri" w:cs="Calibri"/>
        </w:rPr>
        <w:t xml:space="preserve"> Frais de fonctionnement</w:t>
      </w:r>
      <w:r w:rsidR="00DB5728">
        <w:rPr>
          <w:rFonts w:ascii="Calibri" w:eastAsia="Calibri" w:hAnsi="Calibri" w:cs="Calibri"/>
        </w:rPr>
        <w:t> : l</w:t>
      </w:r>
      <w:r>
        <w:rPr>
          <w:rFonts w:ascii="Calibri" w:eastAsia="Calibri" w:hAnsi="Calibri" w:cs="Calibri"/>
        </w:rPr>
        <w:t xml:space="preserve">es frais d’eau, d’électricité et de chauffage </w:t>
      </w:r>
      <w:r w:rsidR="000A2020">
        <w:rPr>
          <w:rFonts w:ascii="Calibri" w:eastAsia="Calibri" w:hAnsi="Calibri" w:cs="Calibri"/>
        </w:rPr>
        <w:t>sont</w:t>
      </w:r>
      <w:r w:rsidR="00776E91">
        <w:rPr>
          <w:rFonts w:ascii="Calibri" w:eastAsia="Calibri" w:hAnsi="Calibri" w:cs="Calibri"/>
        </w:rPr>
        <w:t xml:space="preserve"> à la charge de</w:t>
      </w:r>
      <w:r>
        <w:rPr>
          <w:rFonts w:ascii="Calibri" w:eastAsia="Calibri" w:hAnsi="Calibri" w:cs="Calibri"/>
        </w:rPr>
        <w:t xml:space="preserve"> la commune.</w:t>
      </w:r>
    </w:p>
    <w:p w:rsidR="000B0A06" w:rsidRDefault="000B0A06" w:rsidP="000B0A06">
      <w:pPr>
        <w:pStyle w:val="Paragraphedeliste"/>
        <w:numPr>
          <w:ilvl w:val="0"/>
          <w:numId w:val="6"/>
        </w:numPr>
        <w:ind w:left="-993" w:firstLine="0"/>
        <w:jc w:val="both"/>
        <w:rPr>
          <w:rFonts w:ascii="Calibri" w:eastAsia="Calibri" w:hAnsi="Calibri" w:cs="Calibri"/>
        </w:rPr>
      </w:pPr>
      <w:r>
        <w:rPr>
          <w:rFonts w:ascii="Calibri" w:eastAsia="Calibri" w:hAnsi="Calibri" w:cs="Calibri"/>
          <w:u w:val="single"/>
        </w:rPr>
        <w:t>Assurance :</w:t>
      </w:r>
      <w:r>
        <w:rPr>
          <w:rFonts w:ascii="Calibri" w:eastAsia="Calibri" w:hAnsi="Calibri" w:cs="Calibri"/>
          <w:u w:val="single"/>
        </w:rPr>
        <w:t xml:space="preserve"> </w:t>
      </w:r>
      <w:r>
        <w:rPr>
          <w:rFonts w:ascii="Calibri" w:eastAsia="Calibri" w:hAnsi="Calibri" w:cs="Calibri"/>
          <w:u w:val="single"/>
        </w:rPr>
        <w:t xml:space="preserve"> </w:t>
      </w:r>
      <w:r>
        <w:rPr>
          <w:rFonts w:ascii="Calibri" w:eastAsia="Calibri" w:hAnsi="Calibri" w:cs="Calibri"/>
        </w:rPr>
        <w:t>Les exposants se doivent de contracter une assurance couvrant leur responsabilité d’organisateur dans le cas où elle serait engagée à la suite de dégâts des eaux, d’accidents ou pour tout autre cause que ce soit, vis-à-vis de la commune de st Haon le châtel que des tiers pendant l’exposition, ou à l’occasion de ses activités tant à l’extérieur ou à l’intérieur desdits locaux. L’attestation devra être jointe au règlement. La commune de st Haon le châtel dégage sa responsabilité en cas de vol ou dégradation du matériel propre à l’exposant.</w:t>
      </w:r>
    </w:p>
    <w:p w:rsidR="000B0A06" w:rsidRDefault="000B0A06" w:rsidP="000B0A06">
      <w:r>
        <w:t xml:space="preserve">. </w:t>
      </w:r>
      <w:r>
        <w:t>Le preneur déclare avoir une parfaite connaissance des lieux et notamment des moyens de fermeture.</w:t>
      </w:r>
    </w:p>
    <w:p w:rsidR="000B0A06" w:rsidRDefault="000B0A06" w:rsidP="000B0A06">
      <w:r>
        <w:t xml:space="preserve">. </w:t>
      </w:r>
      <w:r>
        <w:t>Le preneur devra couvrir sa responsabilité d’exposant envers les tiers du fait de ses activités et installations ainsi que de tous services lors de cocktails.</w:t>
      </w:r>
    </w:p>
    <w:p w:rsidR="000B0A06" w:rsidRDefault="000B0A06" w:rsidP="000B0A06">
      <w:r>
        <w:t xml:space="preserve">. </w:t>
      </w:r>
      <w:r>
        <w:t>La commune de Saint-Haon-le-Châtel et le preneur renoncent réciproquement à tout recours en cas d’incendie, dégâts des eaux vol et vandalisme.</w:t>
      </w:r>
    </w:p>
    <w:p w:rsidR="000B0A06" w:rsidRDefault="000B0A06" w:rsidP="000B0A06">
      <w:r>
        <w:t xml:space="preserve">. </w:t>
      </w:r>
      <w:r>
        <w:t xml:space="preserve">La commune de Saint-Haon-le-Châtel décline toute responsabilité en cas de vol, vandalisme disparition inexpliquée ou tous dommages atteignant  des œuvres exposées celles-ci l’étant sous la seule garde du preneur. </w:t>
      </w:r>
    </w:p>
    <w:p w:rsidR="000B0A06" w:rsidRDefault="000B0A06" w:rsidP="000B0A06">
      <w:pPr>
        <w:rPr>
          <w:rFonts w:ascii="Calibri" w:eastAsia="Calibri" w:hAnsi="Calibri" w:cs="Calibri"/>
        </w:rPr>
      </w:pPr>
      <w:r>
        <w:rPr>
          <w:rFonts w:ascii="Calibri" w:eastAsia="Calibri" w:hAnsi="Calibri" w:cs="Calibri"/>
        </w:rPr>
        <w:t xml:space="preserve">. </w:t>
      </w:r>
      <w:r>
        <w:rPr>
          <w:rFonts w:ascii="Calibri" w:eastAsia="Calibri" w:hAnsi="Calibri" w:cs="Calibri"/>
        </w:rPr>
        <w:t>L’attestation d’assurance devra être jointe au règlement.</w:t>
      </w:r>
    </w:p>
    <w:p w:rsidR="000B0A06" w:rsidRDefault="000B0A06" w:rsidP="000B0A06">
      <w:pPr>
        <w:rPr>
          <w:rFonts w:ascii="Calibri" w:eastAsia="Calibri" w:hAnsi="Calibri" w:cs="Calibri"/>
        </w:rPr>
      </w:pPr>
    </w:p>
    <w:p w:rsidR="000B0A06" w:rsidRDefault="000B0A06" w:rsidP="000B0A06"/>
    <w:p w:rsidR="00592C3A" w:rsidRPr="0099774D" w:rsidRDefault="00AB1E49" w:rsidP="007775F9">
      <w:pPr>
        <w:ind w:left="-993"/>
        <w:jc w:val="both"/>
        <w:rPr>
          <w:rFonts w:ascii="Calibri" w:eastAsia="Calibri" w:hAnsi="Calibri" w:cs="Calibri"/>
          <w:b/>
          <w:sz w:val="28"/>
          <w:u w:val="single"/>
        </w:rPr>
      </w:pPr>
      <w:r w:rsidRPr="0099774D">
        <w:rPr>
          <w:rFonts w:ascii="Calibri" w:eastAsia="Calibri" w:hAnsi="Calibri" w:cs="Calibri"/>
          <w:b/>
          <w:sz w:val="28"/>
          <w:u w:val="single"/>
        </w:rPr>
        <w:lastRenderedPageBreak/>
        <w:t xml:space="preserve">Article 6 </w:t>
      </w:r>
      <w:r w:rsidR="00741023">
        <w:rPr>
          <w:rFonts w:ascii="Calibri" w:eastAsia="Calibri" w:hAnsi="Calibri" w:cs="Calibri"/>
          <w:b/>
          <w:sz w:val="28"/>
          <w:u w:val="single"/>
        </w:rPr>
        <w:t xml:space="preserve"> DOCUMENTS à FOURNIR pour la </w:t>
      </w:r>
      <w:r w:rsidRPr="0099774D">
        <w:rPr>
          <w:rFonts w:ascii="Calibri" w:eastAsia="Calibri" w:hAnsi="Calibri" w:cs="Calibri"/>
          <w:b/>
          <w:sz w:val="28"/>
          <w:u w:val="single"/>
        </w:rPr>
        <w:t>Communication</w:t>
      </w:r>
      <w:r w:rsidR="0099774D">
        <w:rPr>
          <w:rFonts w:ascii="Calibri" w:eastAsia="Calibri" w:hAnsi="Calibri" w:cs="Calibri"/>
          <w:b/>
          <w:sz w:val="28"/>
          <w:u w:val="single"/>
        </w:rPr>
        <w:t> :</w:t>
      </w:r>
    </w:p>
    <w:p w:rsidR="00DA2C05" w:rsidRDefault="00AB1E49" w:rsidP="007775F9">
      <w:pPr>
        <w:ind w:left="-993"/>
        <w:jc w:val="both"/>
        <w:rPr>
          <w:rFonts w:ascii="Calibri" w:eastAsia="Calibri" w:hAnsi="Calibri" w:cs="Calibri"/>
        </w:rPr>
      </w:pPr>
      <w:r>
        <w:rPr>
          <w:rFonts w:ascii="Calibri" w:eastAsia="Calibri" w:hAnsi="Calibri" w:cs="Calibri"/>
        </w:rPr>
        <w:t xml:space="preserve">Les </w:t>
      </w:r>
      <w:r w:rsidR="00787598">
        <w:rPr>
          <w:rFonts w:ascii="Calibri" w:eastAsia="Calibri" w:hAnsi="Calibri" w:cs="Calibri"/>
        </w:rPr>
        <w:t>exposants</w:t>
      </w:r>
      <w:r>
        <w:rPr>
          <w:rFonts w:ascii="Calibri" w:eastAsia="Calibri" w:hAnsi="Calibri" w:cs="Calibri"/>
        </w:rPr>
        <w:t xml:space="preserve"> retenus  </w:t>
      </w:r>
      <w:r w:rsidR="00442ED5">
        <w:rPr>
          <w:rFonts w:ascii="Calibri" w:eastAsia="Calibri" w:hAnsi="Calibri" w:cs="Calibri"/>
        </w:rPr>
        <w:t xml:space="preserve">s’engagent à </w:t>
      </w:r>
      <w:r>
        <w:rPr>
          <w:rFonts w:ascii="Calibri" w:eastAsia="Calibri" w:hAnsi="Calibri" w:cs="Calibri"/>
        </w:rPr>
        <w:t xml:space="preserve"> envoyer par mail </w:t>
      </w:r>
      <w:r w:rsidR="00741023">
        <w:rPr>
          <w:rFonts w:ascii="Calibri" w:eastAsia="Calibri" w:hAnsi="Calibri" w:cs="Calibri"/>
        </w:rPr>
        <w:t xml:space="preserve">, </w:t>
      </w:r>
      <w:r w:rsidR="00741023" w:rsidRPr="00741023">
        <w:rPr>
          <w:rFonts w:ascii="Calibri" w:eastAsia="Calibri" w:hAnsi="Calibri" w:cs="Calibri"/>
          <w:b/>
          <w:sz w:val="28"/>
          <w:szCs w:val="28"/>
        </w:rPr>
        <w:t xml:space="preserve">trois mois minimum avant leur venue, </w:t>
      </w:r>
      <w:r w:rsidRPr="00741023">
        <w:rPr>
          <w:rFonts w:ascii="Calibri" w:eastAsia="Calibri" w:hAnsi="Calibri" w:cs="Calibri"/>
          <w:b/>
          <w:sz w:val="28"/>
          <w:szCs w:val="28"/>
        </w:rPr>
        <w:t>un document de présentation  de leur exposition</w:t>
      </w:r>
      <w:r w:rsidR="00741023" w:rsidRPr="00741023">
        <w:rPr>
          <w:rFonts w:ascii="Calibri" w:eastAsia="Calibri" w:hAnsi="Calibri" w:cs="Calibri"/>
          <w:b/>
          <w:sz w:val="28"/>
          <w:szCs w:val="28"/>
        </w:rPr>
        <w:t xml:space="preserve"> comprenant une photo ou </w:t>
      </w:r>
      <w:r w:rsidR="00442ED5" w:rsidRPr="00741023">
        <w:rPr>
          <w:rFonts w:ascii="Calibri" w:eastAsia="Calibri" w:hAnsi="Calibri" w:cs="Calibri"/>
          <w:b/>
          <w:sz w:val="28"/>
          <w:szCs w:val="28"/>
        </w:rPr>
        <w:t xml:space="preserve">affiche,  un descriptif succinct de leur exposition, dates et jours d’ouverture, et les coordonnées de contact (téléphone, </w:t>
      </w:r>
      <w:proofErr w:type="spellStart"/>
      <w:r w:rsidR="00442ED5" w:rsidRPr="00741023">
        <w:rPr>
          <w:rFonts w:ascii="Calibri" w:eastAsia="Calibri" w:hAnsi="Calibri" w:cs="Calibri"/>
          <w:b/>
          <w:sz w:val="28"/>
          <w:szCs w:val="28"/>
        </w:rPr>
        <w:t>facebook</w:t>
      </w:r>
      <w:proofErr w:type="spellEnd"/>
      <w:r w:rsidR="00442ED5" w:rsidRPr="00741023">
        <w:rPr>
          <w:rFonts w:ascii="Calibri" w:eastAsia="Calibri" w:hAnsi="Calibri" w:cs="Calibri"/>
          <w:b/>
          <w:sz w:val="28"/>
          <w:szCs w:val="28"/>
        </w:rPr>
        <w:t>, site internet….)</w:t>
      </w:r>
      <w:r w:rsidR="00442ED5">
        <w:rPr>
          <w:rFonts w:ascii="Calibri" w:eastAsia="Calibri" w:hAnsi="Calibri" w:cs="Calibri"/>
        </w:rPr>
        <w:t xml:space="preserve"> à l’adresse </w:t>
      </w:r>
      <w:r>
        <w:rPr>
          <w:rFonts w:ascii="Calibri" w:eastAsia="Calibri" w:hAnsi="Calibri" w:cs="Calibri"/>
        </w:rPr>
        <w:t xml:space="preserve">suivante   </w:t>
      </w:r>
      <w:hyperlink r:id="rId9" w:history="1">
        <w:r w:rsidR="00716C4F" w:rsidRPr="00792BB3">
          <w:rPr>
            <w:rStyle w:val="Lienhypertexte"/>
            <w:rFonts w:ascii="Calibri" w:eastAsia="Calibri" w:hAnsi="Calibri" w:cs="Calibri"/>
          </w:rPr>
          <w:t>contact@casteldesarts.fr</w:t>
        </w:r>
      </w:hyperlink>
      <w:r w:rsidR="00716C4F">
        <w:rPr>
          <w:rFonts w:ascii="Calibri" w:eastAsia="Calibri" w:hAnsi="Calibri" w:cs="Calibri"/>
        </w:rPr>
        <w:t xml:space="preserve"> </w:t>
      </w:r>
      <w:r>
        <w:rPr>
          <w:rFonts w:ascii="Calibri" w:eastAsia="Calibri" w:hAnsi="Calibri" w:cs="Calibri"/>
        </w:rPr>
        <w:t xml:space="preserve"> </w:t>
      </w:r>
      <w:r w:rsidR="00442ED5">
        <w:rPr>
          <w:rFonts w:ascii="Calibri" w:eastAsia="Calibri" w:hAnsi="Calibri" w:cs="Calibri"/>
        </w:rPr>
        <w:t>. Ces informations serviront à l’annonce et</w:t>
      </w:r>
      <w:r w:rsidR="00741023">
        <w:rPr>
          <w:rFonts w:ascii="Calibri" w:eastAsia="Calibri" w:hAnsi="Calibri" w:cs="Calibri"/>
        </w:rPr>
        <w:t xml:space="preserve"> à la diffusion de l’exposition auprès de Roannais tourisme, de Roannais </w:t>
      </w:r>
      <w:bookmarkStart w:id="0" w:name="_GoBack"/>
      <w:bookmarkEnd w:id="0"/>
      <w:r w:rsidR="005D0ED0">
        <w:rPr>
          <w:rFonts w:ascii="Calibri" w:eastAsia="Calibri" w:hAnsi="Calibri" w:cs="Calibri"/>
        </w:rPr>
        <w:t>Agglomération,</w:t>
      </w:r>
      <w:r w:rsidR="00741023">
        <w:rPr>
          <w:rFonts w:ascii="Calibri" w:eastAsia="Calibri" w:hAnsi="Calibri" w:cs="Calibri"/>
        </w:rPr>
        <w:t xml:space="preserve"> de Loire Tourisme, du petit roannais, du sortir bouger du progrès, du Facebook du castel et du site internet du village. </w:t>
      </w:r>
      <w:r w:rsidR="00442ED5">
        <w:rPr>
          <w:rFonts w:ascii="Calibri" w:eastAsia="Calibri" w:hAnsi="Calibri" w:cs="Calibri"/>
        </w:rPr>
        <w:t xml:space="preserve"> </w:t>
      </w:r>
      <w:r w:rsidR="00741023">
        <w:rPr>
          <w:rFonts w:ascii="Calibri" w:eastAsia="Calibri" w:hAnsi="Calibri" w:cs="Calibri"/>
        </w:rPr>
        <w:t xml:space="preserve">En cas d’impossibilité technique pour la mairie  de diffuser ces informations, les exposants seront prévenus et invités à effectuer </w:t>
      </w:r>
      <w:r w:rsidR="005D0ED0">
        <w:rPr>
          <w:rFonts w:ascii="Calibri" w:eastAsia="Calibri" w:hAnsi="Calibri" w:cs="Calibri"/>
        </w:rPr>
        <w:t>eux-mêmes</w:t>
      </w:r>
      <w:r w:rsidR="00741023">
        <w:rPr>
          <w:rFonts w:ascii="Calibri" w:eastAsia="Calibri" w:hAnsi="Calibri" w:cs="Calibri"/>
        </w:rPr>
        <w:t xml:space="preserve"> ces démarches de communication.</w:t>
      </w:r>
    </w:p>
    <w:p w:rsidR="00776E91" w:rsidRDefault="00FB10AE" w:rsidP="007775F9">
      <w:pPr>
        <w:ind w:left="-709"/>
        <w:jc w:val="both"/>
        <w:rPr>
          <w:rFonts w:ascii="Calibri" w:eastAsia="Calibri" w:hAnsi="Calibri" w:cs="Calibri"/>
        </w:rPr>
      </w:pPr>
      <w:r>
        <w:rPr>
          <w:rFonts w:ascii="Calibri" w:eastAsia="Calibri" w:hAnsi="Calibri" w:cs="Calibri"/>
        </w:rPr>
        <w:t xml:space="preserve">Fait à </w:t>
      </w:r>
      <w:r w:rsidR="00992C8B">
        <w:rPr>
          <w:rFonts w:ascii="Calibri" w:eastAsia="Calibri" w:hAnsi="Calibri" w:cs="Calibri"/>
        </w:rPr>
        <w:t xml:space="preserve">Saint-Haon-le-Châtel </w:t>
      </w:r>
      <w:r w:rsidR="007775F9">
        <w:rPr>
          <w:rFonts w:ascii="Calibri" w:eastAsia="Calibri" w:hAnsi="Calibri" w:cs="Calibri"/>
        </w:rPr>
        <w:t xml:space="preserve"> Le </w:t>
      </w:r>
    </w:p>
    <w:p w:rsidR="00776E91" w:rsidRDefault="00F31821" w:rsidP="007775F9">
      <w:pPr>
        <w:ind w:left="-709"/>
        <w:jc w:val="both"/>
        <w:rPr>
          <w:rFonts w:ascii="Calibri" w:eastAsia="Calibri" w:hAnsi="Calibri" w:cs="Calibri"/>
        </w:rPr>
      </w:pPr>
      <w:r>
        <w:rPr>
          <w:rFonts w:ascii="Calibri" w:eastAsia="Calibri" w:hAnsi="Calibri" w:cs="Calibri"/>
        </w:rPr>
        <w:t>Pour la mairie :</w:t>
      </w:r>
      <w:r>
        <w:rPr>
          <w:rFonts w:ascii="Calibri" w:eastAsia="Calibri" w:hAnsi="Calibri" w:cs="Calibri"/>
        </w:rPr>
        <w:tab/>
      </w:r>
      <w:r>
        <w:rPr>
          <w:rFonts w:ascii="Calibri" w:eastAsia="Calibri" w:hAnsi="Calibri" w:cs="Calibri"/>
        </w:rPr>
        <w:tab/>
      </w:r>
      <w:r w:rsidR="00776E91">
        <w:rPr>
          <w:rFonts w:ascii="Calibri" w:eastAsia="Calibri" w:hAnsi="Calibri" w:cs="Calibri"/>
        </w:rPr>
        <w:tab/>
      </w:r>
      <w:r w:rsidR="00776E91">
        <w:rPr>
          <w:rFonts w:ascii="Calibri" w:eastAsia="Calibri" w:hAnsi="Calibri" w:cs="Calibri"/>
        </w:rPr>
        <w:tab/>
      </w:r>
      <w:r w:rsidR="00776E91">
        <w:rPr>
          <w:rFonts w:ascii="Calibri" w:eastAsia="Calibri" w:hAnsi="Calibri" w:cs="Calibri"/>
        </w:rPr>
        <w:tab/>
      </w:r>
      <w:r w:rsidR="00776E91">
        <w:rPr>
          <w:rFonts w:ascii="Calibri" w:eastAsia="Calibri" w:hAnsi="Calibri" w:cs="Calibri"/>
        </w:rPr>
        <w:tab/>
      </w:r>
      <w:r w:rsidR="00776E91">
        <w:rPr>
          <w:rFonts w:ascii="Calibri" w:eastAsia="Calibri" w:hAnsi="Calibri" w:cs="Calibri"/>
        </w:rPr>
        <w:tab/>
      </w:r>
      <w:r w:rsidR="00776E91">
        <w:rPr>
          <w:rFonts w:ascii="Calibri" w:eastAsia="Calibri" w:hAnsi="Calibri" w:cs="Calibri"/>
        </w:rPr>
        <w:tab/>
        <w:t xml:space="preserve">Signature  des exposants : </w:t>
      </w:r>
    </w:p>
    <w:p w:rsidR="00776E91" w:rsidRDefault="00776E91" w:rsidP="007775F9">
      <w:pPr>
        <w:ind w:left="-709"/>
        <w:jc w:val="both"/>
        <w:rPr>
          <w:rFonts w:ascii="Calibri" w:eastAsia="Calibri" w:hAnsi="Calibri" w:cs="Calibri"/>
        </w:rPr>
      </w:pPr>
    </w:p>
    <w:sectPr w:rsidR="00776E91" w:rsidSect="00FC2E20">
      <w:pgSz w:w="11906" w:h="16838"/>
      <w:pgMar w:top="284" w:right="282"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abstractNum w:abstractNumId="0">
    <w:nsid w:val="12D64BC2"/>
    <w:multiLevelType w:val="hybridMultilevel"/>
    <w:tmpl w:val="C2BA01AE"/>
    <w:lvl w:ilvl="0" w:tplc="F1B65368">
      <w:start w:val="1"/>
      <w:numFmt w:val="bullet"/>
      <w:lvlText w:val=""/>
      <w:lvlPicBulletId w:val="0"/>
      <w:lvlJc w:val="left"/>
      <w:pPr>
        <w:tabs>
          <w:tab w:val="num" w:pos="644"/>
        </w:tabs>
        <w:ind w:left="644" w:hanging="360"/>
      </w:pPr>
      <w:rPr>
        <w:rFonts w:ascii="Symbol" w:hAnsi="Symbol" w:hint="default"/>
        <w:sz w:val="14"/>
      </w:rPr>
    </w:lvl>
    <w:lvl w:ilvl="1" w:tplc="8B92C9FA" w:tentative="1">
      <w:start w:val="1"/>
      <w:numFmt w:val="bullet"/>
      <w:lvlText w:val=""/>
      <w:lvlJc w:val="left"/>
      <w:pPr>
        <w:tabs>
          <w:tab w:val="num" w:pos="1364"/>
        </w:tabs>
        <w:ind w:left="1364" w:hanging="360"/>
      </w:pPr>
      <w:rPr>
        <w:rFonts w:ascii="Symbol" w:hAnsi="Symbol" w:hint="default"/>
      </w:rPr>
    </w:lvl>
    <w:lvl w:ilvl="2" w:tplc="0D54952A" w:tentative="1">
      <w:start w:val="1"/>
      <w:numFmt w:val="bullet"/>
      <w:lvlText w:val=""/>
      <w:lvlJc w:val="left"/>
      <w:pPr>
        <w:tabs>
          <w:tab w:val="num" w:pos="2084"/>
        </w:tabs>
        <w:ind w:left="2084" w:hanging="360"/>
      </w:pPr>
      <w:rPr>
        <w:rFonts w:ascii="Symbol" w:hAnsi="Symbol" w:hint="default"/>
      </w:rPr>
    </w:lvl>
    <w:lvl w:ilvl="3" w:tplc="E4EE3B8C" w:tentative="1">
      <w:start w:val="1"/>
      <w:numFmt w:val="bullet"/>
      <w:lvlText w:val=""/>
      <w:lvlJc w:val="left"/>
      <w:pPr>
        <w:tabs>
          <w:tab w:val="num" w:pos="2804"/>
        </w:tabs>
        <w:ind w:left="2804" w:hanging="360"/>
      </w:pPr>
      <w:rPr>
        <w:rFonts w:ascii="Symbol" w:hAnsi="Symbol" w:hint="default"/>
      </w:rPr>
    </w:lvl>
    <w:lvl w:ilvl="4" w:tplc="E2B60876" w:tentative="1">
      <w:start w:val="1"/>
      <w:numFmt w:val="bullet"/>
      <w:lvlText w:val=""/>
      <w:lvlJc w:val="left"/>
      <w:pPr>
        <w:tabs>
          <w:tab w:val="num" w:pos="3524"/>
        </w:tabs>
        <w:ind w:left="3524" w:hanging="360"/>
      </w:pPr>
      <w:rPr>
        <w:rFonts w:ascii="Symbol" w:hAnsi="Symbol" w:hint="default"/>
      </w:rPr>
    </w:lvl>
    <w:lvl w:ilvl="5" w:tplc="EACC43FA" w:tentative="1">
      <w:start w:val="1"/>
      <w:numFmt w:val="bullet"/>
      <w:lvlText w:val=""/>
      <w:lvlJc w:val="left"/>
      <w:pPr>
        <w:tabs>
          <w:tab w:val="num" w:pos="4244"/>
        </w:tabs>
        <w:ind w:left="4244" w:hanging="360"/>
      </w:pPr>
      <w:rPr>
        <w:rFonts w:ascii="Symbol" w:hAnsi="Symbol" w:hint="default"/>
      </w:rPr>
    </w:lvl>
    <w:lvl w:ilvl="6" w:tplc="52701DD6" w:tentative="1">
      <w:start w:val="1"/>
      <w:numFmt w:val="bullet"/>
      <w:lvlText w:val=""/>
      <w:lvlJc w:val="left"/>
      <w:pPr>
        <w:tabs>
          <w:tab w:val="num" w:pos="4964"/>
        </w:tabs>
        <w:ind w:left="4964" w:hanging="360"/>
      </w:pPr>
      <w:rPr>
        <w:rFonts w:ascii="Symbol" w:hAnsi="Symbol" w:hint="default"/>
      </w:rPr>
    </w:lvl>
    <w:lvl w:ilvl="7" w:tplc="DFEE53D4" w:tentative="1">
      <w:start w:val="1"/>
      <w:numFmt w:val="bullet"/>
      <w:lvlText w:val=""/>
      <w:lvlJc w:val="left"/>
      <w:pPr>
        <w:tabs>
          <w:tab w:val="num" w:pos="5684"/>
        </w:tabs>
        <w:ind w:left="5684" w:hanging="360"/>
      </w:pPr>
      <w:rPr>
        <w:rFonts w:ascii="Symbol" w:hAnsi="Symbol" w:hint="default"/>
      </w:rPr>
    </w:lvl>
    <w:lvl w:ilvl="8" w:tplc="57141C9A" w:tentative="1">
      <w:start w:val="1"/>
      <w:numFmt w:val="bullet"/>
      <w:lvlText w:val=""/>
      <w:lvlJc w:val="left"/>
      <w:pPr>
        <w:tabs>
          <w:tab w:val="num" w:pos="6404"/>
        </w:tabs>
        <w:ind w:left="6404" w:hanging="360"/>
      </w:pPr>
      <w:rPr>
        <w:rFonts w:ascii="Symbol" w:hAnsi="Symbol" w:hint="default"/>
      </w:rPr>
    </w:lvl>
  </w:abstractNum>
  <w:abstractNum w:abstractNumId="1">
    <w:nsid w:val="147F7960"/>
    <w:multiLevelType w:val="hybridMultilevel"/>
    <w:tmpl w:val="A9E8B2F0"/>
    <w:lvl w:ilvl="0" w:tplc="A204F55E">
      <w:start w:val="5"/>
      <w:numFmt w:val="bullet"/>
      <w:lvlText w:val="●"/>
      <w:lvlJc w:val="left"/>
      <w:pPr>
        <w:tabs>
          <w:tab w:val="num" w:pos="-16"/>
        </w:tabs>
        <w:ind w:left="-16" w:hanging="360"/>
      </w:pPr>
      <w:rPr>
        <w:rFonts w:ascii="Calibri" w:eastAsia="Calibri" w:hAnsi="Calibri" w:cs="Calibri" w:hint="default"/>
        <w:sz w:val="14"/>
      </w:rPr>
    </w:lvl>
    <w:lvl w:ilvl="1" w:tplc="040C0003" w:tentative="1">
      <w:start w:val="1"/>
      <w:numFmt w:val="bullet"/>
      <w:lvlText w:val="o"/>
      <w:lvlJc w:val="left"/>
      <w:pPr>
        <w:ind w:left="780" w:hanging="360"/>
      </w:pPr>
      <w:rPr>
        <w:rFonts w:ascii="Courier New" w:hAnsi="Courier New" w:cs="Courier New" w:hint="default"/>
      </w:rPr>
    </w:lvl>
    <w:lvl w:ilvl="2" w:tplc="040C0005" w:tentative="1">
      <w:start w:val="1"/>
      <w:numFmt w:val="bullet"/>
      <w:lvlText w:val=""/>
      <w:lvlJc w:val="left"/>
      <w:pPr>
        <w:ind w:left="1500" w:hanging="360"/>
      </w:pPr>
      <w:rPr>
        <w:rFonts w:ascii="Wingdings" w:hAnsi="Wingdings" w:hint="default"/>
      </w:rPr>
    </w:lvl>
    <w:lvl w:ilvl="3" w:tplc="040C0001" w:tentative="1">
      <w:start w:val="1"/>
      <w:numFmt w:val="bullet"/>
      <w:lvlText w:val=""/>
      <w:lvlJc w:val="left"/>
      <w:pPr>
        <w:ind w:left="2220" w:hanging="360"/>
      </w:pPr>
      <w:rPr>
        <w:rFonts w:ascii="Symbol" w:hAnsi="Symbol" w:hint="default"/>
      </w:rPr>
    </w:lvl>
    <w:lvl w:ilvl="4" w:tplc="040C0003" w:tentative="1">
      <w:start w:val="1"/>
      <w:numFmt w:val="bullet"/>
      <w:lvlText w:val="o"/>
      <w:lvlJc w:val="left"/>
      <w:pPr>
        <w:ind w:left="2940" w:hanging="360"/>
      </w:pPr>
      <w:rPr>
        <w:rFonts w:ascii="Courier New" w:hAnsi="Courier New" w:cs="Courier New" w:hint="default"/>
      </w:rPr>
    </w:lvl>
    <w:lvl w:ilvl="5" w:tplc="040C0005" w:tentative="1">
      <w:start w:val="1"/>
      <w:numFmt w:val="bullet"/>
      <w:lvlText w:val=""/>
      <w:lvlJc w:val="left"/>
      <w:pPr>
        <w:ind w:left="3660" w:hanging="360"/>
      </w:pPr>
      <w:rPr>
        <w:rFonts w:ascii="Wingdings" w:hAnsi="Wingdings" w:hint="default"/>
      </w:rPr>
    </w:lvl>
    <w:lvl w:ilvl="6" w:tplc="040C0001" w:tentative="1">
      <w:start w:val="1"/>
      <w:numFmt w:val="bullet"/>
      <w:lvlText w:val=""/>
      <w:lvlJc w:val="left"/>
      <w:pPr>
        <w:ind w:left="4380" w:hanging="360"/>
      </w:pPr>
      <w:rPr>
        <w:rFonts w:ascii="Symbol" w:hAnsi="Symbol" w:hint="default"/>
      </w:rPr>
    </w:lvl>
    <w:lvl w:ilvl="7" w:tplc="040C0003" w:tentative="1">
      <w:start w:val="1"/>
      <w:numFmt w:val="bullet"/>
      <w:lvlText w:val="o"/>
      <w:lvlJc w:val="left"/>
      <w:pPr>
        <w:ind w:left="5100" w:hanging="360"/>
      </w:pPr>
      <w:rPr>
        <w:rFonts w:ascii="Courier New" w:hAnsi="Courier New" w:cs="Courier New" w:hint="default"/>
      </w:rPr>
    </w:lvl>
    <w:lvl w:ilvl="8" w:tplc="040C0005" w:tentative="1">
      <w:start w:val="1"/>
      <w:numFmt w:val="bullet"/>
      <w:lvlText w:val=""/>
      <w:lvlJc w:val="left"/>
      <w:pPr>
        <w:ind w:left="5820" w:hanging="360"/>
      </w:pPr>
      <w:rPr>
        <w:rFonts w:ascii="Wingdings" w:hAnsi="Wingdings" w:hint="default"/>
      </w:rPr>
    </w:lvl>
  </w:abstractNum>
  <w:abstractNum w:abstractNumId="2">
    <w:nsid w:val="44B878B6"/>
    <w:multiLevelType w:val="hybridMultilevel"/>
    <w:tmpl w:val="26E8EF4C"/>
    <w:lvl w:ilvl="0" w:tplc="B4ACC0D2">
      <w:start w:val="5"/>
      <w:numFmt w:val="bullet"/>
      <w:lvlText w:val="-"/>
      <w:lvlJc w:val="left"/>
      <w:pPr>
        <w:ind w:left="-349" w:hanging="360"/>
      </w:pPr>
      <w:rPr>
        <w:rFonts w:ascii="Calibri" w:eastAsia="Calibr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
    <w:nsid w:val="499C2F6A"/>
    <w:multiLevelType w:val="hybridMultilevel"/>
    <w:tmpl w:val="E4D0AD5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nsid w:val="4C094B4D"/>
    <w:multiLevelType w:val="hybridMultilevel"/>
    <w:tmpl w:val="D4A8D4BE"/>
    <w:lvl w:ilvl="0" w:tplc="040C0001">
      <w:start w:val="1"/>
      <w:numFmt w:val="bullet"/>
      <w:lvlText w:val=""/>
      <w:lvlJc w:val="left"/>
      <w:pPr>
        <w:ind w:left="371" w:hanging="360"/>
      </w:pPr>
      <w:rPr>
        <w:rFonts w:ascii="Symbol" w:hAnsi="Symbo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3A"/>
    <w:rsid w:val="000A2020"/>
    <w:rsid w:val="000B0A06"/>
    <w:rsid w:val="000E5F01"/>
    <w:rsid w:val="00102BE5"/>
    <w:rsid w:val="0016224B"/>
    <w:rsid w:val="001734DF"/>
    <w:rsid w:val="003273C3"/>
    <w:rsid w:val="0039268A"/>
    <w:rsid w:val="00442ED5"/>
    <w:rsid w:val="004443F2"/>
    <w:rsid w:val="00460154"/>
    <w:rsid w:val="0046189B"/>
    <w:rsid w:val="004B7332"/>
    <w:rsid w:val="00502A78"/>
    <w:rsid w:val="00545770"/>
    <w:rsid w:val="00561F38"/>
    <w:rsid w:val="00592C3A"/>
    <w:rsid w:val="005D0ED0"/>
    <w:rsid w:val="00666537"/>
    <w:rsid w:val="0068675D"/>
    <w:rsid w:val="00694CBA"/>
    <w:rsid w:val="006972CB"/>
    <w:rsid w:val="006F1F98"/>
    <w:rsid w:val="00707DD3"/>
    <w:rsid w:val="00716C4F"/>
    <w:rsid w:val="00741023"/>
    <w:rsid w:val="0074539A"/>
    <w:rsid w:val="00776E91"/>
    <w:rsid w:val="007775F9"/>
    <w:rsid w:val="00787598"/>
    <w:rsid w:val="0088372F"/>
    <w:rsid w:val="008C1F9C"/>
    <w:rsid w:val="00992C8B"/>
    <w:rsid w:val="0099774D"/>
    <w:rsid w:val="00A43E03"/>
    <w:rsid w:val="00AB1E49"/>
    <w:rsid w:val="00AF27D2"/>
    <w:rsid w:val="00BD192D"/>
    <w:rsid w:val="00C3409B"/>
    <w:rsid w:val="00C734F3"/>
    <w:rsid w:val="00D664CB"/>
    <w:rsid w:val="00DA2C05"/>
    <w:rsid w:val="00DB5728"/>
    <w:rsid w:val="00E53300"/>
    <w:rsid w:val="00EB211C"/>
    <w:rsid w:val="00EB7BBE"/>
    <w:rsid w:val="00EE5AF4"/>
    <w:rsid w:val="00F30BEB"/>
    <w:rsid w:val="00F31821"/>
    <w:rsid w:val="00F470F5"/>
    <w:rsid w:val="00F945D7"/>
    <w:rsid w:val="00FB10AE"/>
    <w:rsid w:val="00FC2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6C4F"/>
    <w:rPr>
      <w:color w:val="0000FF" w:themeColor="hyperlink"/>
      <w:u w:val="single"/>
    </w:rPr>
  </w:style>
  <w:style w:type="paragraph" w:styleId="Paragraphedeliste">
    <w:name w:val="List Paragraph"/>
    <w:basedOn w:val="Normal"/>
    <w:uiPriority w:val="34"/>
    <w:qFormat/>
    <w:rsid w:val="004B7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6C4F"/>
    <w:rPr>
      <w:color w:val="0000FF" w:themeColor="hyperlink"/>
      <w:u w:val="single"/>
    </w:rPr>
  </w:style>
  <w:style w:type="paragraph" w:styleId="Paragraphedeliste">
    <w:name w:val="List Paragraph"/>
    <w:basedOn w:val="Normal"/>
    <w:uiPriority w:val="34"/>
    <w:qFormat/>
    <w:rsid w:val="004B7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76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act@casteldesart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746CD-8AA6-45E0-87E7-04D3872E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6486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Tourisme</dc:creator>
  <cp:lastModifiedBy>Tourisme</cp:lastModifiedBy>
  <cp:revision>3</cp:revision>
  <cp:lastPrinted>2023-10-24T13:53:00Z</cp:lastPrinted>
  <dcterms:created xsi:type="dcterms:W3CDTF">2023-11-14T09:20:00Z</dcterms:created>
  <dcterms:modified xsi:type="dcterms:W3CDTF">2023-11-14T09:20:00Z</dcterms:modified>
</cp:coreProperties>
</file>