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0DA3B" w14:textId="3F61116B" w:rsidR="00D90A7E" w:rsidRPr="003A3226" w:rsidRDefault="009907B7" w:rsidP="00521EC9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9015"/>
        </w:tabs>
        <w:ind w:right="-6"/>
        <w:jc w:val="center"/>
        <w:rPr>
          <w:rFonts w:ascii="Calibri" w:hAnsi="Calibri" w:cs="Calibri"/>
          <w:b/>
          <w:snapToGrid w:val="0"/>
          <w:sz w:val="28"/>
          <w:szCs w:val="28"/>
        </w:rPr>
      </w:pPr>
      <w:r w:rsidRPr="003A3226">
        <w:rPr>
          <w:rFonts w:ascii="Calibri" w:hAnsi="Calibri" w:cs="Calibri"/>
          <w:b/>
          <w:snapToGrid w:val="0"/>
          <w:sz w:val="28"/>
          <w:szCs w:val="28"/>
        </w:rPr>
        <w:t>ARRETE MUNICIPAL DU</w:t>
      </w:r>
      <w:r w:rsidR="00E93019" w:rsidRPr="003A3226">
        <w:rPr>
          <w:rFonts w:ascii="Calibri" w:hAnsi="Calibri" w:cs="Calibri"/>
          <w:b/>
          <w:snapToGrid w:val="0"/>
          <w:sz w:val="28"/>
          <w:szCs w:val="28"/>
        </w:rPr>
        <w:t xml:space="preserve"> </w:t>
      </w:r>
      <w:r w:rsidR="00CF18F9">
        <w:rPr>
          <w:rFonts w:ascii="Calibri" w:hAnsi="Calibri" w:cs="Calibri"/>
          <w:b/>
          <w:snapToGrid w:val="0"/>
          <w:sz w:val="28"/>
          <w:szCs w:val="28"/>
        </w:rPr>
        <w:t>2 AVRIL 2024</w:t>
      </w:r>
    </w:p>
    <w:p w14:paraId="5470CA8C" w14:textId="77777777" w:rsidR="00EC7B08" w:rsidRPr="003A3226" w:rsidRDefault="00EC7B08" w:rsidP="00EC7B08">
      <w:pPr>
        <w:widowControl w:val="0"/>
        <w:tabs>
          <w:tab w:val="left" w:pos="9015"/>
        </w:tabs>
        <w:ind w:right="1698"/>
        <w:jc w:val="both"/>
        <w:rPr>
          <w:rFonts w:ascii="Calibri" w:hAnsi="Calibri" w:cs="Calibri"/>
          <w:snapToGrid w:val="0"/>
        </w:rPr>
      </w:pPr>
    </w:p>
    <w:p w14:paraId="061730C8" w14:textId="1FF9C135" w:rsidR="00701CEB" w:rsidRDefault="00701CEB" w:rsidP="00701CEB">
      <w:pPr>
        <w:pStyle w:val="PRDTITRE"/>
        <w:tabs>
          <w:tab w:val="clear" w:pos="426"/>
          <w:tab w:val="left" w:pos="0"/>
        </w:tabs>
        <w:jc w:val="both"/>
        <w:rPr>
          <w:rFonts w:ascii="Calibri" w:hAnsi="Calibri" w:cs="Calibri"/>
          <w:b/>
          <w:sz w:val="20"/>
          <w:lang w:val="fr-CA"/>
        </w:rPr>
      </w:pPr>
      <w:r w:rsidRPr="008C279E">
        <w:rPr>
          <w:rFonts w:ascii="Calibri" w:hAnsi="Calibri" w:cs="Calibri"/>
          <w:b/>
          <w:sz w:val="20"/>
          <w:u w:val="single"/>
        </w:rPr>
        <w:t>OBJET</w:t>
      </w:r>
      <w:r w:rsidRPr="008C279E">
        <w:rPr>
          <w:rFonts w:ascii="Calibri" w:hAnsi="Calibri" w:cs="Calibri"/>
          <w:b/>
          <w:sz w:val="20"/>
        </w:rPr>
        <w:t xml:space="preserve"> : </w:t>
      </w:r>
      <w:r>
        <w:rPr>
          <w:rFonts w:ascii="Calibri" w:hAnsi="Calibri" w:cs="Calibri"/>
          <w:b/>
          <w:sz w:val="20"/>
          <w:lang w:val="fr-CA"/>
        </w:rPr>
        <w:t>REGLEMENTATION DE LA CIRCULATION</w:t>
      </w:r>
      <w:r w:rsidR="00CF18F9">
        <w:rPr>
          <w:rFonts w:ascii="Calibri" w:hAnsi="Calibri" w:cs="Calibri"/>
          <w:b/>
          <w:sz w:val="20"/>
          <w:lang w:val="fr-CA"/>
        </w:rPr>
        <w:t xml:space="preserve"> </w:t>
      </w:r>
      <w:r w:rsidR="00C90D3B">
        <w:rPr>
          <w:rFonts w:ascii="Calibri" w:hAnsi="Calibri" w:cs="Calibri"/>
          <w:b/>
          <w:sz w:val="20"/>
          <w:lang w:val="fr-CA"/>
        </w:rPr>
        <w:t xml:space="preserve">– </w:t>
      </w:r>
      <w:r w:rsidR="00CF18F9">
        <w:rPr>
          <w:rFonts w:ascii="Calibri" w:hAnsi="Calibri" w:cs="Calibri"/>
          <w:b/>
          <w:sz w:val="20"/>
          <w:lang w:val="fr-CA"/>
        </w:rPr>
        <w:t>RENCONTRE SPORTIVE USEP</w:t>
      </w:r>
    </w:p>
    <w:p w14:paraId="42B72CEB" w14:textId="77777777" w:rsidR="007B0FE9" w:rsidRDefault="007B0FE9" w:rsidP="00701CEB">
      <w:pPr>
        <w:pStyle w:val="PRDTITRE"/>
        <w:tabs>
          <w:tab w:val="clear" w:pos="426"/>
          <w:tab w:val="left" w:pos="0"/>
        </w:tabs>
        <w:jc w:val="left"/>
        <w:rPr>
          <w:rFonts w:ascii="Calibri" w:hAnsi="Calibri" w:cs="Calibri"/>
          <w:sz w:val="20"/>
        </w:rPr>
      </w:pPr>
    </w:p>
    <w:p w14:paraId="0842F90F" w14:textId="77777777" w:rsidR="00701CEB" w:rsidRPr="008C279E" w:rsidRDefault="007B0FE9" w:rsidP="007B0FE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Maire de la commune de Saint-Albain,</w:t>
      </w:r>
    </w:p>
    <w:p w14:paraId="0C596515" w14:textId="77777777" w:rsidR="007B0FE9" w:rsidRDefault="007B0FE9" w:rsidP="00BD4EC7">
      <w:pPr>
        <w:jc w:val="both"/>
        <w:rPr>
          <w:rFonts w:ascii="Calibri" w:hAnsi="Calibri" w:cs="Calibri"/>
        </w:rPr>
      </w:pPr>
    </w:p>
    <w:p w14:paraId="5C8785AF" w14:textId="49EE615F" w:rsidR="00BD4EC7" w:rsidRDefault="00BD4EC7" w:rsidP="00BD4EC7">
      <w:pPr>
        <w:jc w:val="both"/>
        <w:rPr>
          <w:rFonts w:ascii="Calibri" w:hAnsi="Calibri" w:cs="Calibri"/>
        </w:rPr>
      </w:pPr>
      <w:r w:rsidRPr="00BD4EC7">
        <w:rPr>
          <w:rFonts w:ascii="Calibri" w:hAnsi="Calibri" w:cs="Calibri"/>
        </w:rPr>
        <w:t xml:space="preserve">Vu le Code </w:t>
      </w:r>
      <w:r w:rsidR="00D65DF7">
        <w:rPr>
          <w:rFonts w:ascii="Calibri" w:hAnsi="Calibri" w:cs="Calibri"/>
        </w:rPr>
        <w:t>g</w:t>
      </w:r>
      <w:r w:rsidRPr="00BD4EC7">
        <w:rPr>
          <w:rFonts w:ascii="Calibri" w:hAnsi="Calibri" w:cs="Calibri"/>
        </w:rPr>
        <w:t xml:space="preserve">énéral des </w:t>
      </w:r>
      <w:r w:rsidR="00D65DF7">
        <w:rPr>
          <w:rFonts w:ascii="Calibri" w:hAnsi="Calibri" w:cs="Calibri"/>
        </w:rPr>
        <w:t>c</w:t>
      </w:r>
      <w:r w:rsidRPr="00BD4EC7">
        <w:rPr>
          <w:rFonts w:ascii="Calibri" w:hAnsi="Calibri" w:cs="Calibri"/>
        </w:rPr>
        <w:t xml:space="preserve">ollectivités </w:t>
      </w:r>
      <w:r w:rsidR="00D65DF7">
        <w:rPr>
          <w:rFonts w:ascii="Calibri" w:hAnsi="Calibri" w:cs="Calibri"/>
        </w:rPr>
        <w:t>t</w:t>
      </w:r>
      <w:r w:rsidRPr="00BD4EC7">
        <w:rPr>
          <w:rFonts w:ascii="Calibri" w:hAnsi="Calibri" w:cs="Calibri"/>
        </w:rPr>
        <w:t xml:space="preserve">erritoriales, </w:t>
      </w:r>
    </w:p>
    <w:p w14:paraId="5620671C" w14:textId="77777777" w:rsidR="00BD4EC7" w:rsidRPr="00BD4EC7" w:rsidRDefault="00BD4EC7" w:rsidP="00BD4EC7">
      <w:pPr>
        <w:jc w:val="both"/>
        <w:rPr>
          <w:rFonts w:ascii="Calibri" w:hAnsi="Calibri" w:cs="Calibri"/>
        </w:rPr>
      </w:pPr>
    </w:p>
    <w:p w14:paraId="34208386" w14:textId="61727B93" w:rsidR="00BD4EC7" w:rsidRDefault="00BD4EC7" w:rsidP="00BD4EC7">
      <w:pPr>
        <w:jc w:val="both"/>
        <w:rPr>
          <w:rFonts w:ascii="Calibri" w:hAnsi="Calibri" w:cs="Calibri"/>
        </w:rPr>
      </w:pPr>
      <w:r w:rsidRPr="00BD4EC7">
        <w:rPr>
          <w:rFonts w:ascii="Calibri" w:hAnsi="Calibri" w:cs="Calibri"/>
        </w:rPr>
        <w:t>V</w:t>
      </w:r>
      <w:r>
        <w:rPr>
          <w:rFonts w:ascii="Calibri" w:hAnsi="Calibri" w:cs="Calibri"/>
        </w:rPr>
        <w:t>u</w:t>
      </w:r>
      <w:r w:rsidRPr="00BD4EC7">
        <w:rPr>
          <w:rFonts w:ascii="Calibri" w:hAnsi="Calibri" w:cs="Calibri"/>
        </w:rPr>
        <w:t xml:space="preserve"> le Code de la </w:t>
      </w:r>
      <w:r w:rsidR="00D65DF7">
        <w:rPr>
          <w:rFonts w:ascii="Calibri" w:hAnsi="Calibri" w:cs="Calibri"/>
        </w:rPr>
        <w:t>r</w:t>
      </w:r>
      <w:r w:rsidRPr="00BD4EC7">
        <w:rPr>
          <w:rFonts w:ascii="Calibri" w:hAnsi="Calibri" w:cs="Calibri"/>
        </w:rPr>
        <w:t xml:space="preserve">oute, </w:t>
      </w:r>
    </w:p>
    <w:p w14:paraId="5E628A2A" w14:textId="77777777" w:rsidR="00BD4EC7" w:rsidRPr="00BD4EC7" w:rsidRDefault="00BD4EC7" w:rsidP="00BD4EC7">
      <w:pPr>
        <w:jc w:val="both"/>
        <w:rPr>
          <w:rFonts w:ascii="Calibri" w:hAnsi="Calibri" w:cs="Calibri"/>
        </w:rPr>
      </w:pPr>
    </w:p>
    <w:p w14:paraId="3B842BC5" w14:textId="1AA55B49" w:rsidR="00BD4EC7" w:rsidRDefault="00BD4EC7" w:rsidP="00BD4EC7">
      <w:pPr>
        <w:jc w:val="both"/>
        <w:rPr>
          <w:rFonts w:ascii="Calibri" w:hAnsi="Calibri" w:cs="Calibri"/>
        </w:rPr>
      </w:pPr>
      <w:r w:rsidRPr="00BD4EC7">
        <w:rPr>
          <w:rFonts w:ascii="Calibri" w:hAnsi="Calibri" w:cs="Calibri"/>
        </w:rPr>
        <w:t>V</w:t>
      </w:r>
      <w:r>
        <w:rPr>
          <w:rFonts w:ascii="Calibri" w:hAnsi="Calibri" w:cs="Calibri"/>
        </w:rPr>
        <w:t>u</w:t>
      </w:r>
      <w:r w:rsidRPr="00BD4EC7">
        <w:rPr>
          <w:rFonts w:ascii="Calibri" w:hAnsi="Calibri" w:cs="Calibri"/>
        </w:rPr>
        <w:t xml:space="preserve"> </w:t>
      </w:r>
      <w:r w:rsidR="00C90D3B">
        <w:rPr>
          <w:rFonts w:ascii="Calibri" w:hAnsi="Calibri" w:cs="Calibri"/>
        </w:rPr>
        <w:t xml:space="preserve">l’organisation </w:t>
      </w:r>
      <w:r w:rsidR="00CF18F9">
        <w:rPr>
          <w:rFonts w:ascii="Calibri" w:hAnsi="Calibri" w:cs="Calibri"/>
        </w:rPr>
        <w:t xml:space="preserve">le 4 avril 2024 </w:t>
      </w:r>
      <w:r w:rsidR="00C90D3B">
        <w:rPr>
          <w:rFonts w:ascii="Calibri" w:hAnsi="Calibri" w:cs="Calibri"/>
        </w:rPr>
        <w:t>d’un</w:t>
      </w:r>
      <w:r w:rsidR="00CF18F9">
        <w:rPr>
          <w:rFonts w:ascii="Calibri" w:hAnsi="Calibri" w:cs="Calibri"/>
        </w:rPr>
        <w:t>e</w:t>
      </w:r>
      <w:r w:rsidR="00C90D3B">
        <w:rPr>
          <w:rFonts w:ascii="Calibri" w:hAnsi="Calibri" w:cs="Calibri"/>
        </w:rPr>
        <w:t xml:space="preserve"> </w:t>
      </w:r>
      <w:r w:rsidR="00CF18F9">
        <w:rPr>
          <w:rFonts w:ascii="Calibri" w:hAnsi="Calibri" w:cs="Calibri"/>
        </w:rPr>
        <w:t>rencontre sportive « L’athlé, ça se vit » par l’USEP,</w:t>
      </w:r>
    </w:p>
    <w:p w14:paraId="588FFC28" w14:textId="77777777" w:rsidR="00BD4EC7" w:rsidRPr="00BD4EC7" w:rsidRDefault="00BD4EC7" w:rsidP="00BD4EC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3C850D8D" w14:textId="1DA92F36" w:rsidR="00BD4EC7" w:rsidRPr="00BD4EC7" w:rsidRDefault="00BD4EC7" w:rsidP="00BD4EC7">
      <w:pPr>
        <w:jc w:val="both"/>
        <w:rPr>
          <w:rFonts w:ascii="Calibri" w:hAnsi="Calibri" w:cs="Calibri"/>
        </w:rPr>
      </w:pPr>
      <w:r w:rsidRPr="00BD4EC7">
        <w:rPr>
          <w:rFonts w:ascii="Calibri" w:hAnsi="Calibri" w:cs="Calibri"/>
        </w:rPr>
        <w:t>Considérant qu'il convient de prendre les mesures nécessaires afin d'assurer la sécurité des participants ainsi que des usagers de la route</w:t>
      </w:r>
      <w:r w:rsidR="009D5298">
        <w:rPr>
          <w:rFonts w:ascii="Calibri" w:hAnsi="Calibri" w:cs="Calibri"/>
        </w:rPr>
        <w:t xml:space="preserve"> </w:t>
      </w:r>
      <w:r w:rsidRPr="00BD4EC7">
        <w:rPr>
          <w:rFonts w:ascii="Calibri" w:hAnsi="Calibri" w:cs="Calibri"/>
        </w:rPr>
        <w:t>dans le cadre de cette manifestation</w:t>
      </w:r>
      <w:r w:rsidR="00D65DF7">
        <w:rPr>
          <w:rFonts w:ascii="Calibri" w:hAnsi="Calibri" w:cs="Calibri"/>
        </w:rPr>
        <w:t>,</w:t>
      </w:r>
    </w:p>
    <w:p w14:paraId="57659C88" w14:textId="77777777" w:rsidR="00701CEB" w:rsidRPr="008C279E" w:rsidRDefault="00701CEB" w:rsidP="00701CEB">
      <w:pPr>
        <w:jc w:val="both"/>
        <w:rPr>
          <w:rFonts w:ascii="Calibri" w:hAnsi="Calibri" w:cs="Calibri"/>
          <w:b/>
        </w:rPr>
      </w:pPr>
    </w:p>
    <w:p w14:paraId="70330417" w14:textId="77777777" w:rsidR="00701CEB" w:rsidRPr="008C279E" w:rsidRDefault="00701CEB" w:rsidP="00D65DF7">
      <w:pPr>
        <w:spacing w:before="120" w:after="120"/>
        <w:jc w:val="center"/>
        <w:rPr>
          <w:rFonts w:ascii="Calibri" w:hAnsi="Calibri" w:cs="Calibri"/>
          <w:b/>
        </w:rPr>
      </w:pPr>
      <w:r w:rsidRPr="008C279E">
        <w:rPr>
          <w:rFonts w:ascii="Calibri" w:hAnsi="Calibri" w:cs="Calibri"/>
          <w:b/>
        </w:rPr>
        <w:t>ARRÊTE</w:t>
      </w:r>
    </w:p>
    <w:p w14:paraId="7030DBC4" w14:textId="77777777" w:rsidR="00701CEB" w:rsidRPr="008C279E" w:rsidRDefault="00701CEB" w:rsidP="00701CEB">
      <w:pPr>
        <w:jc w:val="both"/>
        <w:rPr>
          <w:rFonts w:ascii="Calibri" w:hAnsi="Calibri" w:cs="Calibri"/>
        </w:rPr>
      </w:pPr>
    </w:p>
    <w:p w14:paraId="0572EFB7" w14:textId="1F4EE72C" w:rsidR="00C90D3B" w:rsidRPr="00C90D3B" w:rsidRDefault="00701CEB" w:rsidP="00B2224E">
      <w:pPr>
        <w:jc w:val="both"/>
        <w:rPr>
          <w:rFonts w:ascii="Calibri" w:hAnsi="Calibri" w:cs="Calibri"/>
          <w:bCs/>
        </w:rPr>
      </w:pPr>
      <w:r w:rsidRPr="008C279E">
        <w:rPr>
          <w:rFonts w:ascii="Calibri" w:hAnsi="Calibri" w:cs="Calibri"/>
          <w:b/>
          <w:bCs/>
          <w:u w:val="single"/>
        </w:rPr>
        <w:t>Article 1</w:t>
      </w:r>
      <w:r w:rsidRPr="008C279E">
        <w:rPr>
          <w:rFonts w:ascii="Calibri" w:hAnsi="Calibri" w:cs="Calibri"/>
          <w:bCs/>
        </w:rPr>
        <w:t> :</w:t>
      </w:r>
      <w:r w:rsidR="00892CEB">
        <w:rPr>
          <w:rFonts w:ascii="Calibri" w:hAnsi="Calibri" w:cs="Calibri"/>
          <w:bCs/>
        </w:rPr>
        <w:t xml:space="preserve"> </w:t>
      </w:r>
      <w:r w:rsidR="00CF18F9">
        <w:rPr>
          <w:rFonts w:ascii="Calibri" w:hAnsi="Calibri" w:cs="Calibri"/>
          <w:bCs/>
        </w:rPr>
        <w:t>Le jeudi 4 avril 2024</w:t>
      </w:r>
      <w:r w:rsidR="00867D50">
        <w:rPr>
          <w:rFonts w:ascii="Calibri" w:hAnsi="Calibri" w:cs="Calibri"/>
          <w:bCs/>
        </w:rPr>
        <w:t xml:space="preserve"> de 10h00 à 17h00</w:t>
      </w:r>
      <w:r w:rsidR="00B2224E">
        <w:rPr>
          <w:rFonts w:ascii="Calibri" w:hAnsi="Calibri" w:cs="Calibri"/>
          <w:bCs/>
        </w:rPr>
        <w:t>, l</w:t>
      </w:r>
      <w:r w:rsidR="00C90D3B">
        <w:rPr>
          <w:rFonts w:ascii="Calibri" w:hAnsi="Calibri" w:cs="Calibri"/>
          <w:bCs/>
        </w:rPr>
        <w:t>a</w:t>
      </w:r>
      <w:r w:rsidR="00BD4EC7">
        <w:rPr>
          <w:rFonts w:ascii="Calibri" w:hAnsi="Calibri" w:cs="Calibri"/>
          <w:bCs/>
        </w:rPr>
        <w:t xml:space="preserve"> circulation </w:t>
      </w:r>
      <w:r w:rsidR="0032300B">
        <w:rPr>
          <w:rFonts w:ascii="Calibri" w:hAnsi="Calibri" w:cs="Calibri"/>
          <w:bCs/>
        </w:rPr>
        <w:t xml:space="preserve">des véhicules </w:t>
      </w:r>
      <w:r w:rsidR="00BD4EC7">
        <w:rPr>
          <w:rFonts w:ascii="Calibri" w:hAnsi="Calibri" w:cs="Calibri"/>
          <w:bCs/>
        </w:rPr>
        <w:t>sera interdite</w:t>
      </w:r>
      <w:r w:rsidR="00B2224E">
        <w:rPr>
          <w:rFonts w:ascii="Calibri" w:hAnsi="Calibri" w:cs="Calibri"/>
          <w:bCs/>
        </w:rPr>
        <w:t xml:space="preserve"> rue des Ecoliers </w:t>
      </w:r>
      <w:r w:rsidR="00482184">
        <w:rPr>
          <w:rFonts w:ascii="Calibri" w:hAnsi="Calibri" w:cs="Calibri"/>
          <w:bCs/>
        </w:rPr>
        <w:t>à hauteur</w:t>
      </w:r>
      <w:r w:rsidR="00B2224E">
        <w:rPr>
          <w:rFonts w:ascii="Calibri" w:hAnsi="Calibri" w:cs="Calibri"/>
          <w:bCs/>
        </w:rPr>
        <w:t xml:space="preserve"> de</w:t>
      </w:r>
      <w:r w:rsidR="005D202B">
        <w:rPr>
          <w:rFonts w:ascii="Calibri" w:hAnsi="Calibri" w:cs="Calibri"/>
          <w:bCs/>
        </w:rPr>
        <w:t xml:space="preserve"> la place de la Mairie jusqu’à la place Rammersmatt</w:t>
      </w:r>
      <w:r w:rsidR="00482184">
        <w:rPr>
          <w:rFonts w:ascii="Calibri" w:hAnsi="Calibri" w:cs="Calibri"/>
          <w:bCs/>
        </w:rPr>
        <w:t>.</w:t>
      </w:r>
    </w:p>
    <w:p w14:paraId="3BD5F1C6" w14:textId="77777777" w:rsidR="00257C99" w:rsidRDefault="00257C99" w:rsidP="00701CEB">
      <w:pPr>
        <w:jc w:val="both"/>
        <w:rPr>
          <w:rFonts w:ascii="Calibri" w:hAnsi="Calibri" w:cs="Calibri"/>
        </w:rPr>
      </w:pPr>
    </w:p>
    <w:p w14:paraId="0A7AA0F6" w14:textId="2CF6B56C" w:rsidR="00E2672B" w:rsidRDefault="00E2672B" w:rsidP="00701CEB">
      <w:pPr>
        <w:jc w:val="both"/>
        <w:rPr>
          <w:rFonts w:ascii="Calibri" w:hAnsi="Calibri" w:cs="Calibri"/>
        </w:rPr>
      </w:pPr>
      <w:r w:rsidRPr="00461DA9">
        <w:rPr>
          <w:rFonts w:ascii="Calibri" w:hAnsi="Calibri" w:cs="Calibri"/>
          <w:b/>
          <w:u w:val="single"/>
        </w:rPr>
        <w:t>Article</w:t>
      </w:r>
      <w:r>
        <w:rPr>
          <w:rFonts w:ascii="Calibri" w:hAnsi="Calibri" w:cs="Calibri"/>
          <w:b/>
          <w:u w:val="single"/>
        </w:rPr>
        <w:t xml:space="preserve"> </w:t>
      </w:r>
      <w:r w:rsidR="00BD4EC7">
        <w:rPr>
          <w:rFonts w:ascii="Calibri" w:hAnsi="Calibri" w:cs="Calibri"/>
          <w:b/>
          <w:u w:val="single"/>
        </w:rPr>
        <w:t>2</w:t>
      </w:r>
      <w:r w:rsidRPr="00461DA9">
        <w:rPr>
          <w:rFonts w:ascii="Calibri" w:hAnsi="Calibri" w:cs="Calibri"/>
        </w:rPr>
        <w:t xml:space="preserve"> :</w:t>
      </w:r>
      <w:r>
        <w:rPr>
          <w:rFonts w:ascii="Calibri" w:hAnsi="Calibri" w:cs="Calibri"/>
        </w:rPr>
        <w:t xml:space="preserve"> </w:t>
      </w:r>
      <w:r w:rsidR="00892CEB">
        <w:rPr>
          <w:rFonts w:ascii="Calibri" w:hAnsi="Calibri" w:cs="Calibri"/>
        </w:rPr>
        <w:t xml:space="preserve">Le matériel de signalisation sera mis en place par </w:t>
      </w:r>
      <w:r w:rsidR="00CF18F9">
        <w:rPr>
          <w:rFonts w:ascii="Calibri" w:hAnsi="Calibri" w:cs="Calibri"/>
        </w:rPr>
        <w:t>la mairie de Saint-Albain, et sous sa responsabilité.</w:t>
      </w:r>
    </w:p>
    <w:p w14:paraId="1D7DA768" w14:textId="77777777" w:rsidR="00701CEB" w:rsidRPr="00461DA9" w:rsidRDefault="00701CEB" w:rsidP="00701CEB">
      <w:pPr>
        <w:jc w:val="both"/>
        <w:rPr>
          <w:rFonts w:ascii="Calibri" w:hAnsi="Calibri" w:cs="Calibri"/>
        </w:rPr>
      </w:pPr>
    </w:p>
    <w:p w14:paraId="788BF06F" w14:textId="77777777" w:rsidR="00701CEB" w:rsidRPr="00461DA9" w:rsidRDefault="00701CEB" w:rsidP="00701CEB">
      <w:pPr>
        <w:jc w:val="both"/>
        <w:rPr>
          <w:rFonts w:ascii="Calibri" w:hAnsi="Calibri" w:cs="Calibri"/>
        </w:rPr>
      </w:pPr>
      <w:r w:rsidRPr="00461DA9">
        <w:rPr>
          <w:rFonts w:ascii="Calibri" w:hAnsi="Calibri" w:cs="Calibri"/>
          <w:b/>
          <w:u w:val="single"/>
        </w:rPr>
        <w:t xml:space="preserve">Article </w:t>
      </w:r>
      <w:r w:rsidR="002E0ACF">
        <w:rPr>
          <w:rFonts w:ascii="Calibri" w:hAnsi="Calibri" w:cs="Calibri"/>
          <w:b/>
          <w:u w:val="single"/>
        </w:rPr>
        <w:t>3</w:t>
      </w:r>
      <w:r w:rsidRPr="00461DA9">
        <w:rPr>
          <w:rFonts w:ascii="Calibri" w:hAnsi="Calibri" w:cs="Calibri"/>
        </w:rPr>
        <w:t xml:space="preserve"> : Monsieur le Maire de la commune de Saint-Albain, Monsieur le Commandant de la gendarmerie de Tournus sont chargés, chacun en ce qui le concerne, de l'exécution du présent arrêté.</w:t>
      </w:r>
    </w:p>
    <w:p w14:paraId="2B93C03F" w14:textId="77777777" w:rsidR="00701CEB" w:rsidRDefault="00701CEB" w:rsidP="00701CEB">
      <w:pPr>
        <w:jc w:val="both"/>
        <w:rPr>
          <w:rFonts w:ascii="Calibri" w:hAnsi="Calibri" w:cs="Calibri"/>
        </w:rPr>
      </w:pPr>
    </w:p>
    <w:p w14:paraId="5E42F658" w14:textId="77777777" w:rsidR="00701CEB" w:rsidRPr="008C279E" w:rsidRDefault="00701CEB" w:rsidP="00701CEB">
      <w:pPr>
        <w:jc w:val="both"/>
        <w:rPr>
          <w:rFonts w:ascii="Calibri" w:hAnsi="Calibri" w:cs="Calibri"/>
        </w:rPr>
      </w:pPr>
    </w:p>
    <w:p w14:paraId="49F1766B" w14:textId="7F5640CA" w:rsidR="00701CEB" w:rsidRPr="008C279E" w:rsidRDefault="002C24F3" w:rsidP="00701CEB">
      <w:pPr>
        <w:tabs>
          <w:tab w:val="right" w:pos="9072"/>
        </w:tabs>
        <w:jc w:val="both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C17B9A8" wp14:editId="0622AEB1">
                <wp:simplePos x="0" y="0"/>
                <wp:positionH relativeFrom="column">
                  <wp:posOffset>3124835</wp:posOffset>
                </wp:positionH>
                <wp:positionV relativeFrom="paragraph">
                  <wp:posOffset>187960</wp:posOffset>
                </wp:positionV>
                <wp:extent cx="1457960" cy="1265555"/>
                <wp:effectExtent l="153352" t="170498" r="219393" b="162242"/>
                <wp:wrapNone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-3394502">
                          <a:off x="0" y="0"/>
                          <a:ext cx="1457960" cy="1265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E93C9" id="Rectangle 1" o:spid="_x0000_s1026" style="position:absolute;margin-left:246.05pt;margin-top:14.8pt;width:114.8pt;height:99.65pt;rotation:-3707701fd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" filled="f" stroked="f">
                <o:lock v:ext="edit" aspectratio="t"/>
              </v:rect>
            </w:pict>
          </mc:Fallback>
        </mc:AlternateContent>
      </w:r>
      <w:r w:rsidR="00701CEB" w:rsidRPr="008C279E">
        <w:rPr>
          <w:rFonts w:ascii="Calibri" w:hAnsi="Calibri" w:cs="Calibri"/>
        </w:rPr>
        <w:t> </w:t>
      </w:r>
      <w:r w:rsidR="00701CEB" w:rsidRPr="008C279E">
        <w:rPr>
          <w:rFonts w:ascii="Calibri" w:hAnsi="Calibri" w:cs="Calibri"/>
        </w:rPr>
        <w:tab/>
        <w:t>Fait à Saint-Albain, le</w:t>
      </w:r>
      <w:r w:rsidR="009D5298">
        <w:rPr>
          <w:rFonts w:ascii="Calibri" w:hAnsi="Calibri" w:cs="Calibri"/>
        </w:rPr>
        <w:t xml:space="preserve"> </w:t>
      </w:r>
      <w:r w:rsidR="00867D50">
        <w:rPr>
          <w:rFonts w:ascii="Calibri" w:hAnsi="Calibri" w:cs="Calibri"/>
        </w:rPr>
        <w:t>2</w:t>
      </w:r>
      <w:r w:rsidR="00CF18F9">
        <w:rPr>
          <w:rFonts w:ascii="Calibri" w:hAnsi="Calibri" w:cs="Calibri"/>
        </w:rPr>
        <w:t xml:space="preserve"> avril 2024</w:t>
      </w:r>
    </w:p>
    <w:p w14:paraId="4F58C8A7" w14:textId="77777777" w:rsidR="00701CEB" w:rsidRPr="008C279E" w:rsidRDefault="00701CEB" w:rsidP="00701CEB">
      <w:pPr>
        <w:rPr>
          <w:rFonts w:ascii="Calibri" w:hAnsi="Calibri" w:cs="Calibri"/>
        </w:rPr>
      </w:pPr>
    </w:p>
    <w:p w14:paraId="1C168A15" w14:textId="1B7FB8BF" w:rsidR="00701CEB" w:rsidRPr="008C279E" w:rsidRDefault="00701CEB" w:rsidP="00701CEB">
      <w:pPr>
        <w:tabs>
          <w:tab w:val="center" w:pos="7513"/>
        </w:tabs>
        <w:jc w:val="both"/>
        <w:rPr>
          <w:rFonts w:ascii="Calibri" w:hAnsi="Calibri" w:cs="Calibri"/>
        </w:rPr>
      </w:pPr>
      <w:r w:rsidRPr="008C279E">
        <w:rPr>
          <w:rFonts w:ascii="Calibri" w:hAnsi="Calibri" w:cs="Calibri"/>
        </w:rPr>
        <w:tab/>
        <w:t>Le Maire</w:t>
      </w:r>
    </w:p>
    <w:p w14:paraId="27BC122F" w14:textId="4FAF8A9E" w:rsidR="00701CEB" w:rsidRPr="008C279E" w:rsidRDefault="0000276D" w:rsidP="00701CEB">
      <w:pPr>
        <w:tabs>
          <w:tab w:val="center" w:pos="7513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Mis en ligne le </w:t>
      </w:r>
      <w:r w:rsidR="00867D50">
        <w:rPr>
          <w:rFonts w:ascii="Calibri" w:hAnsi="Calibri" w:cs="Calibri"/>
        </w:rPr>
        <w:t>2</w:t>
      </w:r>
      <w:r w:rsidR="00CF18F9">
        <w:rPr>
          <w:rFonts w:ascii="Calibri" w:hAnsi="Calibri" w:cs="Calibri"/>
        </w:rPr>
        <w:t xml:space="preserve"> avril 2024</w:t>
      </w:r>
      <w:r w:rsidR="00701CEB" w:rsidRPr="008C279E">
        <w:rPr>
          <w:rFonts w:ascii="Calibri" w:hAnsi="Calibri" w:cs="Calibri"/>
        </w:rPr>
        <w:tab/>
        <w:t>Marc DUMONT</w:t>
      </w:r>
    </w:p>
    <w:p w14:paraId="751264A5" w14:textId="163C9EC5" w:rsidR="002D59C2" w:rsidRPr="003A3226" w:rsidRDefault="006778F7">
      <w:pPr>
        <w:pStyle w:val="ParagInterligne"/>
        <w:rPr>
          <w:rFonts w:ascii="Calibri" w:hAnsi="Calibri" w:cs="Calibri"/>
          <w:sz w:val="20"/>
        </w:rPr>
      </w:pPr>
      <w:r>
        <w:rPr>
          <w:rFonts w:ascii="Calibri Light" w:hAnsi="Calibri Light" w:cs="Calibri Light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EA3B6CC" wp14:editId="5350CB8F">
            <wp:simplePos x="0" y="0"/>
            <wp:positionH relativeFrom="column">
              <wp:posOffset>4200525</wp:posOffset>
            </wp:positionH>
            <wp:positionV relativeFrom="paragraph">
              <wp:posOffset>200025</wp:posOffset>
            </wp:positionV>
            <wp:extent cx="1390650" cy="114935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D59C2" w:rsidRPr="003A3226" w:rsidSect="00967D75">
      <w:headerReference w:type="default" r:id="rId9"/>
      <w:pgSz w:w="11913" w:h="16834"/>
      <w:pgMar w:top="1418" w:right="1418" w:bottom="1418" w:left="1418" w:header="720" w:footer="720" w:gutter="0"/>
      <w:paperSrc w:first="7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4B208" w14:textId="77777777" w:rsidR="00967D75" w:rsidRDefault="00967D75" w:rsidP="009907B7">
      <w:r>
        <w:separator/>
      </w:r>
    </w:p>
  </w:endnote>
  <w:endnote w:type="continuationSeparator" w:id="0">
    <w:p w14:paraId="184780A7" w14:textId="77777777" w:rsidR="00967D75" w:rsidRDefault="00967D75" w:rsidP="0099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5518C" w14:textId="77777777" w:rsidR="00967D75" w:rsidRDefault="00967D75" w:rsidP="009907B7">
      <w:r>
        <w:separator/>
      </w:r>
    </w:p>
  </w:footnote>
  <w:footnote w:type="continuationSeparator" w:id="0">
    <w:p w14:paraId="42FFDF4C" w14:textId="77777777" w:rsidR="00967D75" w:rsidRDefault="00967D75" w:rsidP="0099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EDC4E" w14:textId="77777777" w:rsidR="009907B7" w:rsidRPr="003A3226" w:rsidRDefault="009907B7" w:rsidP="009C00F1">
    <w:pPr>
      <w:pStyle w:val="En-tte"/>
      <w:tabs>
        <w:tab w:val="clear" w:pos="9072"/>
        <w:tab w:val="right" w:pos="9923"/>
      </w:tabs>
      <w:ind w:right="-1129"/>
      <w:rPr>
        <w:rFonts w:ascii="Calibri" w:hAnsi="Calibri" w:cs="Calibri"/>
        <w:b/>
        <w:sz w:val="22"/>
        <w:szCs w:val="22"/>
      </w:rPr>
    </w:pPr>
    <w:r w:rsidRPr="002E29C3">
      <w:rPr>
        <w:rFonts w:ascii="Calibri" w:hAnsi="Calibri" w:cs="Calibri"/>
        <w:b/>
        <w:sz w:val="22"/>
        <w:szCs w:val="22"/>
      </w:rPr>
      <w:t>DEPARTEMENT DE SAONE ET LOIRE</w:t>
    </w:r>
    <w:r w:rsidRPr="002E29C3">
      <w:rPr>
        <w:rFonts w:ascii="Calibri" w:hAnsi="Calibri" w:cs="Calibri"/>
        <w:b/>
        <w:snapToGrid w:val="0"/>
        <w:sz w:val="22"/>
        <w:szCs w:val="22"/>
      </w:rPr>
      <w:tab/>
    </w:r>
    <w:r w:rsidRPr="002E29C3">
      <w:rPr>
        <w:rFonts w:ascii="Calibri" w:hAnsi="Calibri" w:cs="Calibri"/>
        <w:b/>
        <w:snapToGrid w:val="0"/>
        <w:sz w:val="22"/>
        <w:szCs w:val="22"/>
      </w:rPr>
      <w:tab/>
      <w:t xml:space="preserve">ACTE </w:t>
    </w:r>
    <w:r w:rsidR="005803F5" w:rsidRPr="002E29C3">
      <w:rPr>
        <w:rFonts w:ascii="Calibri" w:hAnsi="Calibri" w:cs="Calibri"/>
        <w:b/>
        <w:snapToGrid w:val="0"/>
        <w:sz w:val="22"/>
        <w:szCs w:val="22"/>
      </w:rPr>
      <w:t>6.1</w:t>
    </w:r>
  </w:p>
  <w:p w14:paraId="5BD670B5" w14:textId="18DC363D" w:rsidR="009907B7" w:rsidRPr="003A3226" w:rsidRDefault="009907B7" w:rsidP="009C00F1">
    <w:pPr>
      <w:widowControl w:val="0"/>
      <w:tabs>
        <w:tab w:val="right" w:pos="9923"/>
      </w:tabs>
      <w:ind w:right="-1136"/>
      <w:rPr>
        <w:rFonts w:ascii="Calibri" w:hAnsi="Calibri" w:cs="Calibri"/>
        <w:b/>
        <w:snapToGrid w:val="0"/>
        <w:sz w:val="22"/>
        <w:szCs w:val="22"/>
      </w:rPr>
    </w:pPr>
    <w:r w:rsidRPr="003A3226">
      <w:rPr>
        <w:rFonts w:ascii="Calibri" w:hAnsi="Calibri" w:cs="Calibri"/>
        <w:b/>
        <w:sz w:val="22"/>
        <w:szCs w:val="22"/>
      </w:rPr>
      <w:t>COMMUNE DE SAINT ALBAIN</w:t>
    </w:r>
    <w:r w:rsidRPr="003A3226">
      <w:rPr>
        <w:rFonts w:ascii="Calibri" w:hAnsi="Calibri" w:cs="Calibri"/>
        <w:b/>
        <w:sz w:val="22"/>
        <w:szCs w:val="22"/>
      </w:rPr>
      <w:tab/>
      <w:t xml:space="preserve">   Arrêté</w:t>
    </w:r>
    <w:r w:rsidRPr="003A3226">
      <w:rPr>
        <w:rFonts w:ascii="Calibri" w:hAnsi="Calibri" w:cs="Calibri"/>
        <w:b/>
        <w:snapToGrid w:val="0"/>
        <w:sz w:val="22"/>
        <w:szCs w:val="22"/>
      </w:rPr>
      <w:t xml:space="preserve"> n° </w:t>
    </w:r>
    <w:r w:rsidR="00DE1D18" w:rsidRPr="003A3226">
      <w:rPr>
        <w:rFonts w:ascii="Calibri" w:hAnsi="Calibri" w:cs="Calibri"/>
        <w:b/>
        <w:snapToGrid w:val="0"/>
        <w:sz w:val="22"/>
        <w:szCs w:val="22"/>
      </w:rPr>
      <w:t>20</w:t>
    </w:r>
    <w:r w:rsidR="004E3043" w:rsidRPr="003A3226">
      <w:rPr>
        <w:rFonts w:ascii="Calibri" w:hAnsi="Calibri" w:cs="Calibri"/>
        <w:b/>
        <w:snapToGrid w:val="0"/>
        <w:sz w:val="22"/>
        <w:szCs w:val="22"/>
      </w:rPr>
      <w:t>2</w:t>
    </w:r>
    <w:r w:rsidR="00C90D3B">
      <w:rPr>
        <w:rFonts w:ascii="Calibri" w:hAnsi="Calibri" w:cs="Calibri"/>
        <w:b/>
        <w:snapToGrid w:val="0"/>
        <w:sz w:val="22"/>
        <w:szCs w:val="22"/>
      </w:rPr>
      <w:t>4</w:t>
    </w:r>
    <w:r w:rsidR="009C00F1" w:rsidRPr="003A3226">
      <w:rPr>
        <w:rFonts w:ascii="Calibri" w:hAnsi="Calibri" w:cs="Calibri"/>
        <w:b/>
        <w:snapToGrid w:val="0"/>
        <w:sz w:val="22"/>
        <w:szCs w:val="22"/>
      </w:rPr>
      <w:t>.</w:t>
    </w:r>
    <w:r w:rsidR="00CF18F9">
      <w:rPr>
        <w:rFonts w:ascii="Calibri" w:hAnsi="Calibri" w:cs="Calibri"/>
        <w:b/>
        <w:snapToGrid w:val="0"/>
        <w:sz w:val="22"/>
        <w:szCs w:val="22"/>
      </w:rPr>
      <w:t>13</w:t>
    </w:r>
  </w:p>
  <w:p w14:paraId="4CAEAE76" w14:textId="77777777" w:rsidR="00E34158" w:rsidRPr="003A3226" w:rsidRDefault="00E34158" w:rsidP="002D1CAF">
    <w:pPr>
      <w:widowControl w:val="0"/>
      <w:ind w:right="-1136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55718"/>
    <w:multiLevelType w:val="hybridMultilevel"/>
    <w:tmpl w:val="FD961C26"/>
    <w:lvl w:ilvl="0" w:tplc="BFE653D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E7961"/>
    <w:multiLevelType w:val="hybridMultilevel"/>
    <w:tmpl w:val="DD023FF6"/>
    <w:lvl w:ilvl="0" w:tplc="7B46B302">
      <w:start w:val="2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E7B6B5D"/>
    <w:multiLevelType w:val="hybridMultilevel"/>
    <w:tmpl w:val="F79CA3C0"/>
    <w:lvl w:ilvl="0" w:tplc="680ACAA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E3683"/>
    <w:multiLevelType w:val="hybridMultilevel"/>
    <w:tmpl w:val="D144AFA8"/>
    <w:lvl w:ilvl="0" w:tplc="F73C3F1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011526">
    <w:abstractNumId w:val="2"/>
  </w:num>
  <w:num w:numId="2" w16cid:durableId="24524690">
    <w:abstractNumId w:val="1"/>
  </w:num>
  <w:num w:numId="3" w16cid:durableId="363138012">
    <w:abstractNumId w:val="3"/>
  </w:num>
  <w:num w:numId="4" w16cid:durableId="1168059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0F"/>
    <w:rsid w:val="0000276D"/>
    <w:rsid w:val="00002E36"/>
    <w:rsid w:val="00017BAD"/>
    <w:rsid w:val="0003684D"/>
    <w:rsid w:val="0004432E"/>
    <w:rsid w:val="000447B7"/>
    <w:rsid w:val="000542A5"/>
    <w:rsid w:val="00062F0F"/>
    <w:rsid w:val="00065D9D"/>
    <w:rsid w:val="00071FE8"/>
    <w:rsid w:val="00077C20"/>
    <w:rsid w:val="00080556"/>
    <w:rsid w:val="000913E4"/>
    <w:rsid w:val="000A38AA"/>
    <w:rsid w:val="000D2D6C"/>
    <w:rsid w:val="000E7C2E"/>
    <w:rsid w:val="0011457A"/>
    <w:rsid w:val="001209ED"/>
    <w:rsid w:val="00130354"/>
    <w:rsid w:val="00131782"/>
    <w:rsid w:val="00132869"/>
    <w:rsid w:val="001424B5"/>
    <w:rsid w:val="00143840"/>
    <w:rsid w:val="00160D50"/>
    <w:rsid w:val="00174A31"/>
    <w:rsid w:val="0017778B"/>
    <w:rsid w:val="00193AB9"/>
    <w:rsid w:val="001946DE"/>
    <w:rsid w:val="00194B7A"/>
    <w:rsid w:val="00195031"/>
    <w:rsid w:val="001957F0"/>
    <w:rsid w:val="00196752"/>
    <w:rsid w:val="001A0500"/>
    <w:rsid w:val="001A2913"/>
    <w:rsid w:val="001A2ED2"/>
    <w:rsid w:val="001B141F"/>
    <w:rsid w:val="001B2BF9"/>
    <w:rsid w:val="001B3431"/>
    <w:rsid w:val="001D74FE"/>
    <w:rsid w:val="001E0F0C"/>
    <w:rsid w:val="001E427B"/>
    <w:rsid w:val="001E5514"/>
    <w:rsid w:val="001E69A1"/>
    <w:rsid w:val="001E7B60"/>
    <w:rsid w:val="001F0729"/>
    <w:rsid w:val="001F0A9C"/>
    <w:rsid w:val="001F49DF"/>
    <w:rsid w:val="002050DD"/>
    <w:rsid w:val="0020708D"/>
    <w:rsid w:val="0022646A"/>
    <w:rsid w:val="002304F2"/>
    <w:rsid w:val="0024226B"/>
    <w:rsid w:val="00242F36"/>
    <w:rsid w:val="0024475D"/>
    <w:rsid w:val="002541AF"/>
    <w:rsid w:val="00257602"/>
    <w:rsid w:val="00257C99"/>
    <w:rsid w:val="00261E82"/>
    <w:rsid w:val="002777AD"/>
    <w:rsid w:val="00280602"/>
    <w:rsid w:val="002868A4"/>
    <w:rsid w:val="0029008D"/>
    <w:rsid w:val="002A35C4"/>
    <w:rsid w:val="002C24F3"/>
    <w:rsid w:val="002C6D8F"/>
    <w:rsid w:val="002D1CAF"/>
    <w:rsid w:val="002D308A"/>
    <w:rsid w:val="002D376A"/>
    <w:rsid w:val="002D3C50"/>
    <w:rsid w:val="002D59C2"/>
    <w:rsid w:val="002D70FA"/>
    <w:rsid w:val="002E0195"/>
    <w:rsid w:val="002E0ACF"/>
    <w:rsid w:val="002E13C8"/>
    <w:rsid w:val="002E29C3"/>
    <w:rsid w:val="00302154"/>
    <w:rsid w:val="003200BC"/>
    <w:rsid w:val="0032035E"/>
    <w:rsid w:val="0032300B"/>
    <w:rsid w:val="00331556"/>
    <w:rsid w:val="00336703"/>
    <w:rsid w:val="00343FB1"/>
    <w:rsid w:val="00347B86"/>
    <w:rsid w:val="0035218E"/>
    <w:rsid w:val="0035596E"/>
    <w:rsid w:val="003569FE"/>
    <w:rsid w:val="003757AC"/>
    <w:rsid w:val="00381FE9"/>
    <w:rsid w:val="0038215D"/>
    <w:rsid w:val="00395BCA"/>
    <w:rsid w:val="003A3226"/>
    <w:rsid w:val="003B2A26"/>
    <w:rsid w:val="003D5D3A"/>
    <w:rsid w:val="003D6105"/>
    <w:rsid w:val="003E1268"/>
    <w:rsid w:val="003E3959"/>
    <w:rsid w:val="003E53D3"/>
    <w:rsid w:val="003F7446"/>
    <w:rsid w:val="00406138"/>
    <w:rsid w:val="00411F38"/>
    <w:rsid w:val="00414D20"/>
    <w:rsid w:val="00421F29"/>
    <w:rsid w:val="004268CD"/>
    <w:rsid w:val="00446789"/>
    <w:rsid w:val="00447680"/>
    <w:rsid w:val="0047019E"/>
    <w:rsid w:val="0047526E"/>
    <w:rsid w:val="00481D9D"/>
    <w:rsid w:val="00482184"/>
    <w:rsid w:val="004A0C23"/>
    <w:rsid w:val="004A6B5F"/>
    <w:rsid w:val="004B03FA"/>
    <w:rsid w:val="004B52C3"/>
    <w:rsid w:val="004C4B08"/>
    <w:rsid w:val="004D0DDE"/>
    <w:rsid w:val="004E003F"/>
    <w:rsid w:val="004E3043"/>
    <w:rsid w:val="004E3B06"/>
    <w:rsid w:val="004F4182"/>
    <w:rsid w:val="00504052"/>
    <w:rsid w:val="00521EC9"/>
    <w:rsid w:val="00522497"/>
    <w:rsid w:val="00537FD0"/>
    <w:rsid w:val="00555C04"/>
    <w:rsid w:val="0057758D"/>
    <w:rsid w:val="005803F5"/>
    <w:rsid w:val="005806B2"/>
    <w:rsid w:val="00593A77"/>
    <w:rsid w:val="005C7E3D"/>
    <w:rsid w:val="005D202B"/>
    <w:rsid w:val="005E295A"/>
    <w:rsid w:val="005E5586"/>
    <w:rsid w:val="005E5F2E"/>
    <w:rsid w:val="005E71DF"/>
    <w:rsid w:val="005F6F8F"/>
    <w:rsid w:val="00605940"/>
    <w:rsid w:val="00605B82"/>
    <w:rsid w:val="00605C15"/>
    <w:rsid w:val="006155AF"/>
    <w:rsid w:val="00624D20"/>
    <w:rsid w:val="00632A3E"/>
    <w:rsid w:val="00643DCE"/>
    <w:rsid w:val="00653576"/>
    <w:rsid w:val="0066050B"/>
    <w:rsid w:val="006634C3"/>
    <w:rsid w:val="0067522A"/>
    <w:rsid w:val="00677507"/>
    <w:rsid w:val="006778F7"/>
    <w:rsid w:val="0068053C"/>
    <w:rsid w:val="00682D02"/>
    <w:rsid w:val="00685EAC"/>
    <w:rsid w:val="00687C5A"/>
    <w:rsid w:val="00696670"/>
    <w:rsid w:val="006A5341"/>
    <w:rsid w:val="006F2018"/>
    <w:rsid w:val="00701CEB"/>
    <w:rsid w:val="0071006B"/>
    <w:rsid w:val="007177DF"/>
    <w:rsid w:val="00731F2D"/>
    <w:rsid w:val="00737CCA"/>
    <w:rsid w:val="007451E5"/>
    <w:rsid w:val="0075457D"/>
    <w:rsid w:val="00756358"/>
    <w:rsid w:val="0075677B"/>
    <w:rsid w:val="007B0FE9"/>
    <w:rsid w:val="007F07DD"/>
    <w:rsid w:val="007F713D"/>
    <w:rsid w:val="007F7626"/>
    <w:rsid w:val="00826DFD"/>
    <w:rsid w:val="008306D2"/>
    <w:rsid w:val="00867D50"/>
    <w:rsid w:val="00873C29"/>
    <w:rsid w:val="00877338"/>
    <w:rsid w:val="00881686"/>
    <w:rsid w:val="00891E53"/>
    <w:rsid w:val="00892CEB"/>
    <w:rsid w:val="008960E1"/>
    <w:rsid w:val="008A1F35"/>
    <w:rsid w:val="008A6094"/>
    <w:rsid w:val="00911075"/>
    <w:rsid w:val="00915A72"/>
    <w:rsid w:val="009326DF"/>
    <w:rsid w:val="00933BD8"/>
    <w:rsid w:val="00967D75"/>
    <w:rsid w:val="00970E0C"/>
    <w:rsid w:val="00973AF1"/>
    <w:rsid w:val="009907B7"/>
    <w:rsid w:val="009A25EC"/>
    <w:rsid w:val="009B1E34"/>
    <w:rsid w:val="009B1FEA"/>
    <w:rsid w:val="009B72B7"/>
    <w:rsid w:val="009C00F1"/>
    <w:rsid w:val="009C5FEA"/>
    <w:rsid w:val="009D5298"/>
    <w:rsid w:val="009E10A3"/>
    <w:rsid w:val="009E1420"/>
    <w:rsid w:val="009F4DC6"/>
    <w:rsid w:val="00A0292B"/>
    <w:rsid w:val="00A034D4"/>
    <w:rsid w:val="00A0395B"/>
    <w:rsid w:val="00A06D37"/>
    <w:rsid w:val="00A07170"/>
    <w:rsid w:val="00A20248"/>
    <w:rsid w:val="00A4218E"/>
    <w:rsid w:val="00A540C2"/>
    <w:rsid w:val="00A65743"/>
    <w:rsid w:val="00A72920"/>
    <w:rsid w:val="00A7618C"/>
    <w:rsid w:val="00A779A7"/>
    <w:rsid w:val="00A966FB"/>
    <w:rsid w:val="00AC022E"/>
    <w:rsid w:val="00AC442F"/>
    <w:rsid w:val="00AE294A"/>
    <w:rsid w:val="00AE4E5B"/>
    <w:rsid w:val="00AF073B"/>
    <w:rsid w:val="00B2224E"/>
    <w:rsid w:val="00B325DA"/>
    <w:rsid w:val="00B4583E"/>
    <w:rsid w:val="00B50123"/>
    <w:rsid w:val="00B510A8"/>
    <w:rsid w:val="00B5146D"/>
    <w:rsid w:val="00B52A12"/>
    <w:rsid w:val="00B53C06"/>
    <w:rsid w:val="00B868ED"/>
    <w:rsid w:val="00B946F9"/>
    <w:rsid w:val="00BA104C"/>
    <w:rsid w:val="00BC296F"/>
    <w:rsid w:val="00BC79A2"/>
    <w:rsid w:val="00BD3EA9"/>
    <w:rsid w:val="00BD4EC7"/>
    <w:rsid w:val="00BE0CA6"/>
    <w:rsid w:val="00BF156D"/>
    <w:rsid w:val="00C031F6"/>
    <w:rsid w:val="00C052FE"/>
    <w:rsid w:val="00C123FB"/>
    <w:rsid w:val="00C35E59"/>
    <w:rsid w:val="00C47BD1"/>
    <w:rsid w:val="00C5360C"/>
    <w:rsid w:val="00C5698B"/>
    <w:rsid w:val="00C602F3"/>
    <w:rsid w:val="00C644BF"/>
    <w:rsid w:val="00C667DD"/>
    <w:rsid w:val="00C74EF1"/>
    <w:rsid w:val="00C85DF8"/>
    <w:rsid w:val="00C90D3B"/>
    <w:rsid w:val="00CA287A"/>
    <w:rsid w:val="00CA7AA0"/>
    <w:rsid w:val="00CB2F0C"/>
    <w:rsid w:val="00CC20EE"/>
    <w:rsid w:val="00CD3EE6"/>
    <w:rsid w:val="00CD7214"/>
    <w:rsid w:val="00CF0C86"/>
    <w:rsid w:val="00CF18F9"/>
    <w:rsid w:val="00CF197A"/>
    <w:rsid w:val="00D26EE4"/>
    <w:rsid w:val="00D40A0E"/>
    <w:rsid w:val="00D65DF7"/>
    <w:rsid w:val="00D6775B"/>
    <w:rsid w:val="00D8223B"/>
    <w:rsid w:val="00D90A7E"/>
    <w:rsid w:val="00D90D81"/>
    <w:rsid w:val="00D912EB"/>
    <w:rsid w:val="00DA03B5"/>
    <w:rsid w:val="00DA193E"/>
    <w:rsid w:val="00DB2448"/>
    <w:rsid w:val="00DB662E"/>
    <w:rsid w:val="00DD1152"/>
    <w:rsid w:val="00DD223E"/>
    <w:rsid w:val="00DD364D"/>
    <w:rsid w:val="00DD3D55"/>
    <w:rsid w:val="00DE1D18"/>
    <w:rsid w:val="00DE2B7D"/>
    <w:rsid w:val="00DF2B09"/>
    <w:rsid w:val="00E003DB"/>
    <w:rsid w:val="00E21373"/>
    <w:rsid w:val="00E2672B"/>
    <w:rsid w:val="00E31FB2"/>
    <w:rsid w:val="00E34158"/>
    <w:rsid w:val="00E40D3B"/>
    <w:rsid w:val="00E50C72"/>
    <w:rsid w:val="00E51AF1"/>
    <w:rsid w:val="00E52F86"/>
    <w:rsid w:val="00E56C81"/>
    <w:rsid w:val="00E6240F"/>
    <w:rsid w:val="00E82E2F"/>
    <w:rsid w:val="00E87B74"/>
    <w:rsid w:val="00E92063"/>
    <w:rsid w:val="00E93019"/>
    <w:rsid w:val="00EC3D11"/>
    <w:rsid w:val="00EC7331"/>
    <w:rsid w:val="00EC773A"/>
    <w:rsid w:val="00EC7B08"/>
    <w:rsid w:val="00ED034B"/>
    <w:rsid w:val="00ED4E30"/>
    <w:rsid w:val="00EF0614"/>
    <w:rsid w:val="00EF4C2B"/>
    <w:rsid w:val="00F02745"/>
    <w:rsid w:val="00F07650"/>
    <w:rsid w:val="00F76320"/>
    <w:rsid w:val="00F85F29"/>
    <w:rsid w:val="00F9238F"/>
    <w:rsid w:val="00F94988"/>
    <w:rsid w:val="00FB616F"/>
    <w:rsid w:val="00FC072F"/>
    <w:rsid w:val="00FC2671"/>
    <w:rsid w:val="00FC3517"/>
    <w:rsid w:val="00FD09AE"/>
    <w:rsid w:val="00FD7F66"/>
    <w:rsid w:val="00FE0DA1"/>
    <w:rsid w:val="00FE73A8"/>
    <w:rsid w:val="00FF58F6"/>
    <w:rsid w:val="00FF5DC3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AA77F"/>
  <w15:chartTrackingRefBased/>
  <w15:docId w15:val="{BDB81E8C-A584-455A-AD95-76109E08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Titre3">
    <w:name w:val="heading 3"/>
    <w:basedOn w:val="Normal"/>
    <w:next w:val="Retraitnormal"/>
    <w:qFormat/>
    <w:pPr>
      <w:ind w:left="357"/>
      <w:outlineLvl w:val="2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pPr>
      <w:ind w:left="708"/>
    </w:pPr>
  </w:style>
  <w:style w:type="paragraph" w:styleId="Pieddepage">
    <w:name w:val="footer"/>
    <w:basedOn w:val="Normal"/>
    <w:pPr>
      <w:tabs>
        <w:tab w:val="center" w:pos="4819"/>
        <w:tab w:val="right" w:pos="9071"/>
      </w:tabs>
    </w:pPr>
  </w:style>
  <w:style w:type="paragraph" w:customStyle="1" w:styleId="ParagInterligne">
    <w:name w:val="ParagInterligne"/>
    <w:pPr>
      <w:tabs>
        <w:tab w:val="left" w:pos="426"/>
      </w:tabs>
    </w:pPr>
    <w:rPr>
      <w:rFonts w:ascii="Arial" w:hAnsi="Arial"/>
      <w:sz w:val="16"/>
    </w:rPr>
  </w:style>
  <w:style w:type="paragraph" w:customStyle="1" w:styleId="DEPT">
    <w:name w:val="DEPT"/>
    <w:pPr>
      <w:tabs>
        <w:tab w:val="left" w:pos="426"/>
      </w:tabs>
      <w:spacing w:after="48"/>
      <w:jc w:val="center"/>
    </w:pPr>
    <w:rPr>
      <w:rFonts w:ascii="Arial" w:hAnsi="Arial"/>
      <w:caps/>
      <w:sz w:val="16"/>
    </w:rPr>
  </w:style>
  <w:style w:type="paragraph" w:customStyle="1" w:styleId="Trait">
    <w:name w:val="Trait"/>
    <w:pPr>
      <w:spacing w:after="120"/>
      <w:jc w:val="center"/>
    </w:pPr>
    <w:rPr>
      <w:rFonts w:ascii="Arial" w:hAnsi="Arial"/>
      <w:sz w:val="16"/>
    </w:rPr>
  </w:style>
  <w:style w:type="paragraph" w:customStyle="1" w:styleId="SERVMAJ">
    <w:name w:val="SERVMAJ"/>
    <w:pPr>
      <w:spacing w:after="48"/>
      <w:jc w:val="center"/>
    </w:pPr>
    <w:rPr>
      <w:rFonts w:ascii="Arial" w:hAnsi="Arial"/>
      <w:caps/>
    </w:rPr>
  </w:style>
  <w:style w:type="paragraph" w:customStyle="1" w:styleId="SERVITAL">
    <w:name w:val="SERVITAL"/>
    <w:pPr>
      <w:tabs>
        <w:tab w:val="left" w:pos="426"/>
      </w:tabs>
      <w:spacing w:after="48"/>
      <w:jc w:val="center"/>
    </w:pPr>
    <w:rPr>
      <w:rFonts w:ascii="Arial" w:hAnsi="Arial"/>
      <w:i/>
    </w:rPr>
  </w:style>
  <w:style w:type="paragraph" w:customStyle="1" w:styleId="NUMEROARRETE">
    <w:name w:val="NUMEROARRETE"/>
    <w:pPr>
      <w:tabs>
        <w:tab w:val="left" w:pos="426"/>
      </w:tabs>
      <w:spacing w:after="48"/>
      <w:jc w:val="center"/>
    </w:pPr>
    <w:rPr>
      <w:rFonts w:ascii="Arial" w:hAnsi="Arial"/>
      <w:b/>
    </w:rPr>
  </w:style>
  <w:style w:type="paragraph" w:customStyle="1" w:styleId="PRDTITRE">
    <w:name w:val="PRDTITRE"/>
    <w:pPr>
      <w:tabs>
        <w:tab w:val="left" w:pos="426"/>
      </w:tabs>
      <w:spacing w:after="48"/>
      <w:jc w:val="center"/>
    </w:pPr>
    <w:rPr>
      <w:rFonts w:ascii="Arial" w:hAnsi="Arial"/>
      <w:caps/>
      <w:sz w:val="24"/>
    </w:rPr>
  </w:style>
  <w:style w:type="paragraph" w:customStyle="1" w:styleId="ParagVu">
    <w:name w:val="ParagVu"/>
    <w:pPr>
      <w:tabs>
        <w:tab w:val="left" w:pos="426"/>
      </w:tabs>
      <w:spacing w:after="240"/>
      <w:ind w:firstLine="454"/>
      <w:jc w:val="both"/>
    </w:pPr>
    <w:rPr>
      <w:rFonts w:ascii="Arial" w:hAnsi="Arial"/>
    </w:rPr>
  </w:style>
  <w:style w:type="paragraph" w:customStyle="1" w:styleId="ARRETITRE">
    <w:name w:val="ARRETITRE"/>
    <w:pPr>
      <w:tabs>
        <w:tab w:val="left" w:pos="426"/>
      </w:tabs>
      <w:spacing w:before="720" w:after="480"/>
      <w:jc w:val="center"/>
    </w:pPr>
    <w:rPr>
      <w:rFonts w:ascii="Arial" w:hAnsi="Arial"/>
      <w:b/>
      <w:caps/>
      <w:sz w:val="24"/>
    </w:rPr>
  </w:style>
  <w:style w:type="paragraph" w:customStyle="1" w:styleId="ParagArticle">
    <w:name w:val="ParagArticle"/>
    <w:pPr>
      <w:tabs>
        <w:tab w:val="left" w:pos="426"/>
      </w:tabs>
      <w:spacing w:after="240"/>
      <w:ind w:firstLine="454"/>
      <w:jc w:val="both"/>
    </w:pPr>
    <w:rPr>
      <w:rFonts w:ascii="Arial" w:hAnsi="Arial"/>
    </w:rPr>
  </w:style>
  <w:style w:type="paragraph" w:customStyle="1" w:styleId="Fait">
    <w:name w:val="Fait"/>
    <w:pPr>
      <w:tabs>
        <w:tab w:val="left" w:pos="426"/>
      </w:tabs>
      <w:spacing w:after="240"/>
      <w:jc w:val="center"/>
    </w:pPr>
    <w:rPr>
      <w:rFonts w:ascii="Arial" w:hAnsi="Arial"/>
    </w:rPr>
  </w:style>
  <w:style w:type="paragraph" w:customStyle="1" w:styleId="Signatital">
    <w:name w:val="Signatital"/>
    <w:pPr>
      <w:tabs>
        <w:tab w:val="left" w:pos="426"/>
      </w:tabs>
      <w:spacing w:after="240"/>
      <w:jc w:val="center"/>
    </w:pPr>
    <w:rPr>
      <w:rFonts w:ascii="Arial" w:hAnsi="Arial"/>
      <w:i/>
    </w:rPr>
  </w:style>
  <w:style w:type="paragraph" w:customStyle="1" w:styleId="SignatureFin">
    <w:name w:val="SignatureFin"/>
    <w:pPr>
      <w:tabs>
        <w:tab w:val="left" w:pos="426"/>
      </w:tabs>
      <w:jc w:val="center"/>
    </w:pPr>
    <w:rPr>
      <w:rFonts w:ascii="Arial" w:hAnsi="Arial"/>
      <w:caps/>
    </w:rPr>
  </w:style>
  <w:style w:type="paragraph" w:styleId="Textedebulles">
    <w:name w:val="Balloon Text"/>
    <w:basedOn w:val="Normal"/>
    <w:semiHidden/>
    <w:rsid w:val="002D59C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9907B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9907B7"/>
    <w:rPr>
      <w:rFonts w:ascii="Arial" w:hAnsi="Arial"/>
    </w:rPr>
  </w:style>
  <w:style w:type="paragraph" w:styleId="Corpsdetexte2">
    <w:name w:val="Body Text 2"/>
    <w:basedOn w:val="Normal"/>
    <w:link w:val="Corpsdetexte2Car"/>
    <w:rsid w:val="00ED4E30"/>
    <w:pPr>
      <w:widowControl w:val="0"/>
      <w:jc w:val="both"/>
    </w:pPr>
    <w:rPr>
      <w:snapToGrid w:val="0"/>
    </w:rPr>
  </w:style>
  <w:style w:type="character" w:customStyle="1" w:styleId="Corpsdetexte2Car">
    <w:name w:val="Corps de texte 2 Car"/>
    <w:link w:val="Corpsdetexte2"/>
    <w:rsid w:val="00ED4E30"/>
    <w:rPr>
      <w:rFonts w:ascii="Arial" w:hAnsi="Arial"/>
      <w:snapToGrid w:val="0"/>
    </w:rPr>
  </w:style>
  <w:style w:type="paragraph" w:styleId="Corpsdetexte">
    <w:name w:val="Body Text"/>
    <w:basedOn w:val="Normal"/>
    <w:link w:val="CorpsdetexteCar"/>
    <w:rsid w:val="002050DD"/>
    <w:pPr>
      <w:spacing w:after="120"/>
    </w:pPr>
  </w:style>
  <w:style w:type="character" w:customStyle="1" w:styleId="CorpsdetexteCar">
    <w:name w:val="Corps de texte Car"/>
    <w:link w:val="Corpsdetexte"/>
    <w:rsid w:val="002050DD"/>
    <w:rPr>
      <w:rFonts w:ascii="Arial" w:hAnsi="Arial"/>
    </w:rPr>
  </w:style>
  <w:style w:type="paragraph" w:styleId="Paragraphedeliste">
    <w:name w:val="List Paragraph"/>
    <w:basedOn w:val="Normal"/>
    <w:uiPriority w:val="34"/>
    <w:qFormat/>
    <w:rsid w:val="00C90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1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2D4D0-BC8A-4908-8C00-70D70B2E3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calibragle modèle pour ARRETE - DRI - Bureau Exploitation &amp; Sécurité Route</vt:lpstr>
    </vt:vector>
  </TitlesOfParts>
  <Company>CG71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calibragle modèle pour ARRETE - DRI - Bureau Exploitation &amp; Sécurité Route</dc:title>
  <dc:subject/>
  <dc:creator>DMI</dc:creator>
  <cp:keywords/>
  <cp:lastModifiedBy>Mairie</cp:lastModifiedBy>
  <cp:revision>35</cp:revision>
  <cp:lastPrinted>2023-06-05T10:36:00Z</cp:lastPrinted>
  <dcterms:created xsi:type="dcterms:W3CDTF">2022-05-17T14:02:00Z</dcterms:created>
  <dcterms:modified xsi:type="dcterms:W3CDTF">2024-04-02T07:11:00Z</dcterms:modified>
</cp:coreProperties>
</file>