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D250" w14:textId="70C9FB69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proofErr w:type="gramStart"/>
      <w:r w:rsidR="000403D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12 </w:t>
      </w:r>
      <w:r w:rsidR="001D3187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0403D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AVRIL</w:t>
      </w:r>
      <w:proofErr w:type="gramEnd"/>
      <w:r w:rsidR="000403D5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E64B87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D11131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2024</w:t>
      </w:r>
    </w:p>
    <w:p w14:paraId="5F8B033C" w14:textId="77777777" w:rsidR="00C83A97" w:rsidRPr="00D11131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sz w:val="24"/>
          <w:szCs w:val="24"/>
          <w:u w:val="single"/>
        </w:rPr>
      </w:pPr>
    </w:p>
    <w:p w14:paraId="79D429BE" w14:textId="773525BA" w:rsidR="00D11131" w:rsidRPr="00885C1E" w:rsidRDefault="00D11131" w:rsidP="00D11131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>Présents :</w:t>
      </w:r>
      <w:r w:rsidRPr="00885C1E">
        <w:rPr>
          <w:rFonts w:ascii="Arial" w:eastAsia="Times New Roman" w:hAnsi="Arial" w:cs="Arial"/>
          <w:lang w:eastAsia="fr-FR"/>
        </w:rPr>
        <w:t xml:space="preserve"> Mme </w:t>
      </w:r>
      <w:r w:rsidR="00D01C1E" w:rsidRPr="00885C1E">
        <w:rPr>
          <w:rFonts w:ascii="Arial" w:eastAsia="Times New Roman" w:hAnsi="Arial" w:cs="Arial"/>
          <w:lang w:eastAsia="fr-FR"/>
        </w:rPr>
        <w:t>LAMBERT Célia</w:t>
      </w:r>
    </w:p>
    <w:p w14:paraId="00C4F688" w14:textId="20A69025" w:rsidR="00D11131" w:rsidRPr="00885C1E" w:rsidRDefault="00D11131" w:rsidP="00C201AD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lang w:eastAsia="fr-FR"/>
        </w:rPr>
        <w:t xml:space="preserve">Mrs </w:t>
      </w:r>
      <w:r w:rsidR="00D01C1E" w:rsidRPr="00885C1E">
        <w:rPr>
          <w:rFonts w:ascii="Arial" w:eastAsia="Times New Roman" w:hAnsi="Arial" w:cs="Arial"/>
          <w:lang w:eastAsia="fr-FR"/>
        </w:rPr>
        <w:t xml:space="preserve">DUBOIS Ludovic, </w:t>
      </w:r>
      <w:r w:rsidRPr="00885C1E">
        <w:rPr>
          <w:rFonts w:ascii="Arial" w:eastAsia="Times New Roman" w:hAnsi="Arial" w:cs="Arial"/>
          <w:lang w:eastAsia="fr-FR"/>
        </w:rPr>
        <w:t>DUCHIRON Sébastien, CAUSSE François, PINEL Didier, DELERUE Daniel, GENTY Didier, SEMAVOINE Fabien</w:t>
      </w:r>
      <w:r w:rsidR="00D01C1E" w:rsidRPr="00885C1E">
        <w:rPr>
          <w:rFonts w:ascii="Arial" w:eastAsia="Times New Roman" w:hAnsi="Arial" w:cs="Arial"/>
          <w:lang w:eastAsia="fr-FR"/>
        </w:rPr>
        <w:t>, CHAPUT Christophe</w:t>
      </w:r>
      <w:r w:rsidR="00227A3A" w:rsidRPr="00885C1E">
        <w:rPr>
          <w:rFonts w:ascii="Arial" w:eastAsia="Times New Roman" w:hAnsi="Arial" w:cs="Arial"/>
          <w:lang w:eastAsia="fr-FR"/>
        </w:rPr>
        <w:t>, MOCQUES Jean-Pierre</w:t>
      </w:r>
      <w:r w:rsidR="000403D5">
        <w:rPr>
          <w:rFonts w:ascii="Arial" w:eastAsia="Times New Roman" w:hAnsi="Arial" w:cs="Arial"/>
          <w:lang w:eastAsia="fr-FR"/>
        </w:rPr>
        <w:t>, LAVALETTE Stéphane.</w:t>
      </w:r>
    </w:p>
    <w:p w14:paraId="2A4C9E31" w14:textId="6E9A6BAE" w:rsidR="000403D5" w:rsidRPr="00C201AD" w:rsidRDefault="00D11131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 xml:space="preserve">Représentés : </w:t>
      </w:r>
      <w:r w:rsidRPr="00885C1E">
        <w:rPr>
          <w:rFonts w:ascii="Arial" w:eastAsia="Times New Roman" w:hAnsi="Arial" w:cs="Arial"/>
          <w:lang w:eastAsia="fr-FR"/>
        </w:rPr>
        <w:t xml:space="preserve">Mme GENTY Elise donne pouvoir à M. GENTY Didier ; </w:t>
      </w:r>
      <w:r w:rsidR="00B21694" w:rsidRPr="00885C1E">
        <w:rPr>
          <w:rFonts w:ascii="Arial" w:eastAsia="Times New Roman" w:hAnsi="Arial" w:cs="Arial"/>
          <w:lang w:eastAsia="fr-FR"/>
        </w:rPr>
        <w:t>Mme PEYRAUD Annie</w:t>
      </w:r>
      <w:r w:rsidR="00B21694" w:rsidRPr="00B21694">
        <w:rPr>
          <w:rFonts w:ascii="Arial" w:eastAsia="Times New Roman" w:hAnsi="Arial" w:cs="Arial"/>
          <w:lang w:eastAsia="fr-FR"/>
        </w:rPr>
        <w:t xml:space="preserve"> </w:t>
      </w:r>
      <w:r w:rsidR="00B21694" w:rsidRPr="00885C1E">
        <w:rPr>
          <w:rFonts w:ascii="Arial" w:eastAsia="Times New Roman" w:hAnsi="Arial" w:cs="Arial"/>
          <w:lang w:eastAsia="fr-FR"/>
        </w:rPr>
        <w:t>donne pouvoir à</w:t>
      </w:r>
      <w:r w:rsidR="00B21694">
        <w:rPr>
          <w:rFonts w:ascii="Arial" w:eastAsia="Times New Roman" w:hAnsi="Arial" w:cs="Arial"/>
          <w:lang w:eastAsia="fr-FR"/>
        </w:rPr>
        <w:t xml:space="preserve"> Mme</w:t>
      </w:r>
      <w:r w:rsidR="00B21694" w:rsidRPr="00885C1E">
        <w:rPr>
          <w:rFonts w:ascii="Arial" w:eastAsia="Times New Roman" w:hAnsi="Arial" w:cs="Arial"/>
          <w:lang w:eastAsia="fr-FR"/>
        </w:rPr>
        <w:t xml:space="preserve"> LAMBERT Célia,</w:t>
      </w:r>
      <w:r w:rsidR="00B21694" w:rsidRPr="00B21694">
        <w:rPr>
          <w:rFonts w:ascii="Arial" w:eastAsia="Times New Roman" w:hAnsi="Arial" w:cs="Arial"/>
          <w:lang w:eastAsia="fr-FR"/>
        </w:rPr>
        <w:t xml:space="preserve"> </w:t>
      </w:r>
      <w:r w:rsidR="00B21694">
        <w:rPr>
          <w:rFonts w:ascii="Arial" w:eastAsia="Times New Roman" w:hAnsi="Arial" w:cs="Arial"/>
          <w:lang w:eastAsia="fr-FR"/>
        </w:rPr>
        <w:t xml:space="preserve">Mme </w:t>
      </w:r>
      <w:r w:rsidR="00B21694" w:rsidRPr="00885C1E">
        <w:rPr>
          <w:rFonts w:ascii="Arial" w:eastAsia="Times New Roman" w:hAnsi="Arial" w:cs="Arial"/>
          <w:lang w:eastAsia="fr-FR"/>
        </w:rPr>
        <w:t>PAILLER Judith</w:t>
      </w:r>
      <w:r w:rsidR="00B21694" w:rsidRPr="00B21694">
        <w:rPr>
          <w:rFonts w:ascii="Arial" w:eastAsia="Times New Roman" w:hAnsi="Arial" w:cs="Arial"/>
          <w:lang w:eastAsia="fr-FR"/>
        </w:rPr>
        <w:t xml:space="preserve"> </w:t>
      </w:r>
      <w:r w:rsidR="00B21694" w:rsidRPr="00885C1E">
        <w:rPr>
          <w:rFonts w:ascii="Arial" w:eastAsia="Times New Roman" w:hAnsi="Arial" w:cs="Arial"/>
          <w:lang w:eastAsia="fr-FR"/>
        </w:rPr>
        <w:t>donne pouvoir à</w:t>
      </w:r>
      <w:r w:rsidR="000403D5" w:rsidRPr="000403D5">
        <w:rPr>
          <w:rFonts w:ascii="Arial" w:eastAsia="Times New Roman" w:hAnsi="Arial" w:cs="Arial"/>
          <w:lang w:eastAsia="fr-FR"/>
        </w:rPr>
        <w:t xml:space="preserve"> </w:t>
      </w:r>
      <w:r w:rsidR="000403D5">
        <w:rPr>
          <w:rFonts w:ascii="Arial" w:eastAsia="Times New Roman" w:hAnsi="Arial" w:cs="Arial"/>
          <w:lang w:eastAsia="fr-FR"/>
        </w:rPr>
        <w:t xml:space="preserve">M </w:t>
      </w:r>
      <w:r w:rsidR="000403D5" w:rsidRPr="00885C1E">
        <w:rPr>
          <w:rFonts w:ascii="Arial" w:eastAsia="Times New Roman" w:hAnsi="Arial" w:cs="Arial"/>
          <w:lang w:eastAsia="fr-FR"/>
        </w:rPr>
        <w:t>CAUSSE François</w:t>
      </w:r>
      <w:r w:rsidR="000403D5">
        <w:rPr>
          <w:rFonts w:ascii="Arial" w:eastAsia="Times New Roman" w:hAnsi="Arial" w:cs="Arial"/>
          <w:lang w:eastAsia="fr-FR"/>
        </w:rPr>
        <w:t>.</w:t>
      </w:r>
    </w:p>
    <w:p w14:paraId="1772D891" w14:textId="77777777" w:rsidR="000403D5" w:rsidRPr="00C201AD" w:rsidRDefault="00D11131" w:rsidP="000403D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>Absent :</w:t>
      </w:r>
      <w:r w:rsidRPr="00885C1E">
        <w:rPr>
          <w:rFonts w:ascii="Arial" w:eastAsia="Times New Roman" w:hAnsi="Arial" w:cs="Arial"/>
          <w:lang w:eastAsia="fr-FR"/>
        </w:rPr>
        <w:t xml:space="preserve"> </w:t>
      </w:r>
      <w:r w:rsidR="00D01C1E" w:rsidRPr="00885C1E">
        <w:rPr>
          <w:rFonts w:ascii="Arial" w:eastAsia="Times New Roman" w:hAnsi="Arial" w:cs="Arial"/>
          <w:lang w:eastAsia="fr-FR"/>
        </w:rPr>
        <w:t xml:space="preserve"> NEANT</w:t>
      </w:r>
    </w:p>
    <w:p w14:paraId="2097FCAC" w14:textId="77777777" w:rsidR="00D11131" w:rsidRPr="00885C1E" w:rsidRDefault="00D11131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lang w:eastAsia="fr-FR"/>
        </w:rPr>
      </w:pPr>
      <w:r w:rsidRPr="00885C1E">
        <w:rPr>
          <w:rFonts w:ascii="Arial" w:eastAsia="Times New Roman" w:hAnsi="Arial" w:cs="Arial"/>
          <w:u w:val="single"/>
          <w:lang w:eastAsia="fr-FR"/>
        </w:rPr>
        <w:t xml:space="preserve">Secrétaire de séance </w:t>
      </w:r>
      <w:r w:rsidRPr="00885C1E">
        <w:rPr>
          <w:rFonts w:ascii="Arial" w:eastAsia="Times New Roman" w:hAnsi="Arial" w:cs="Arial"/>
          <w:lang w:eastAsia="fr-FR"/>
        </w:rPr>
        <w:t xml:space="preserve">:  </w:t>
      </w:r>
      <w:r w:rsidR="00D01C1E" w:rsidRPr="00885C1E">
        <w:rPr>
          <w:rFonts w:ascii="Arial" w:eastAsia="Times New Roman" w:hAnsi="Arial" w:cs="Arial"/>
          <w:lang w:eastAsia="fr-FR"/>
        </w:rPr>
        <w:t>M</w:t>
      </w:r>
      <w:r w:rsidR="00B21694">
        <w:rPr>
          <w:rFonts w:ascii="Arial" w:eastAsia="Times New Roman" w:hAnsi="Arial" w:cs="Arial"/>
          <w:lang w:eastAsia="fr-FR"/>
        </w:rPr>
        <w:t>. Jean-Pierre MOCQUES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1980"/>
        <w:gridCol w:w="10348"/>
        <w:gridCol w:w="1417"/>
        <w:gridCol w:w="1833"/>
      </w:tblGrid>
      <w:tr w:rsidR="007574D8" w:rsidRPr="00885C1E" w14:paraId="48AFE757" w14:textId="77777777" w:rsidTr="00073CBE">
        <w:trPr>
          <w:trHeight w:val="272"/>
        </w:trPr>
        <w:tc>
          <w:tcPr>
            <w:tcW w:w="1980" w:type="dxa"/>
          </w:tcPr>
          <w:p w14:paraId="141FC827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8539173"/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348" w:type="dxa"/>
          </w:tcPr>
          <w:p w14:paraId="224E469B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885C1E" w14:paraId="452F2D6D" w14:textId="77777777" w:rsidTr="00073CBE">
        <w:trPr>
          <w:trHeight w:val="344"/>
        </w:trPr>
        <w:tc>
          <w:tcPr>
            <w:tcW w:w="1980" w:type="dxa"/>
          </w:tcPr>
          <w:p w14:paraId="1F4ACAED" w14:textId="602CA65B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1099519"/>
            <w:bookmarkStart w:id="2" w:name="_Hlk132295488"/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0403D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348" w:type="dxa"/>
          </w:tcPr>
          <w:p w14:paraId="1357A32B" w14:textId="7B9B344C" w:rsidR="00B265A0" w:rsidRPr="00885C1E" w:rsidRDefault="00D73A49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3A49">
              <w:rPr>
                <w:rFonts w:ascii="Arial" w:hAnsi="Arial" w:cs="Arial"/>
                <w:b/>
                <w:sz w:val="24"/>
                <w:szCs w:val="24"/>
              </w:rPr>
              <w:t>Approbation du budget primitif 2024 -</w:t>
            </w:r>
            <w:r w:rsidR="009B1A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3A49">
              <w:rPr>
                <w:rFonts w:ascii="Arial" w:hAnsi="Arial" w:cs="Arial"/>
                <w:b/>
                <w:sz w:val="24"/>
                <w:szCs w:val="24"/>
              </w:rPr>
              <w:t>Budget Communal</w:t>
            </w:r>
            <w:r w:rsidR="009B1A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3A4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41B5D86" w14:textId="237FCC75" w:rsidR="00B265A0" w:rsidRPr="00885C1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885C1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885C1E" w14:paraId="61445EFF" w14:textId="77777777" w:rsidTr="00073CBE">
        <w:trPr>
          <w:trHeight w:val="212"/>
        </w:trPr>
        <w:tc>
          <w:tcPr>
            <w:tcW w:w="1980" w:type="dxa"/>
          </w:tcPr>
          <w:p w14:paraId="3DEE83F1" w14:textId="7EBCB180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 w:rsidR="000403D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348" w:type="dxa"/>
          </w:tcPr>
          <w:p w14:paraId="02488A1F" w14:textId="1F479537" w:rsidR="00B265A0" w:rsidRPr="00885C1E" w:rsidRDefault="004F5497" w:rsidP="00D111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2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 parcelles ZN 189, ZN 190, ZN 191</w:t>
            </w:r>
            <w:r w:rsidRPr="009172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située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172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 Labussière</w:t>
            </w:r>
          </w:p>
        </w:tc>
        <w:tc>
          <w:tcPr>
            <w:tcW w:w="1417" w:type="dxa"/>
          </w:tcPr>
          <w:p w14:paraId="33E78B5F" w14:textId="786C9C09" w:rsidR="00B265A0" w:rsidRPr="00885C1E" w:rsidRDefault="00A768D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885C1E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885C1E" w14:paraId="1887C31E" w14:textId="77777777" w:rsidTr="00073CBE">
        <w:trPr>
          <w:trHeight w:val="229"/>
        </w:trPr>
        <w:tc>
          <w:tcPr>
            <w:tcW w:w="1980" w:type="dxa"/>
          </w:tcPr>
          <w:p w14:paraId="16FD4E9B" w14:textId="37748556" w:rsidR="00EB42CC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348" w:type="dxa"/>
          </w:tcPr>
          <w:p w14:paraId="0EBD4E5A" w14:textId="6034C7BD" w:rsidR="00B265A0" w:rsidRPr="00885C1E" w:rsidRDefault="00D73A49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49">
              <w:rPr>
                <w:rFonts w:ascii="Arial" w:hAnsi="Arial" w:cs="Arial"/>
                <w:b/>
                <w:bCs/>
                <w:sz w:val="24"/>
                <w:szCs w:val="24"/>
              </w:rPr>
              <w:t>Ouverture d’une ligne de trésorerie de 150 000 € auprès de la Caisse d’Epargne du Limousin pour 12 mois</w:t>
            </w:r>
          </w:p>
        </w:tc>
        <w:tc>
          <w:tcPr>
            <w:tcW w:w="1417" w:type="dxa"/>
          </w:tcPr>
          <w:p w14:paraId="0F739576" w14:textId="5F2F61C0" w:rsidR="00B265A0" w:rsidRPr="00885C1E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885C1E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885C1E" w14:paraId="01F9EE84" w14:textId="77777777" w:rsidTr="00073CBE">
        <w:trPr>
          <w:trHeight w:val="282"/>
        </w:trPr>
        <w:tc>
          <w:tcPr>
            <w:tcW w:w="1980" w:type="dxa"/>
          </w:tcPr>
          <w:p w14:paraId="07C1B58F" w14:textId="1113CE14" w:rsidR="00743D64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348" w:type="dxa"/>
          </w:tcPr>
          <w:p w14:paraId="2D5EE1FA" w14:textId="5D45FD8D" w:rsidR="00743D64" w:rsidRPr="00885C1E" w:rsidRDefault="00D73A49" w:rsidP="00D1113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3A49">
              <w:rPr>
                <w:rFonts w:ascii="Arial" w:hAnsi="Arial" w:cs="Arial"/>
                <w:b/>
                <w:bCs/>
                <w:sz w:val="24"/>
                <w:szCs w:val="24"/>
              </w:rPr>
              <w:t>Révision de la RODP de la SAS FLINT</w:t>
            </w:r>
          </w:p>
        </w:tc>
        <w:tc>
          <w:tcPr>
            <w:tcW w:w="1417" w:type="dxa"/>
          </w:tcPr>
          <w:p w14:paraId="2C10020C" w14:textId="0BB7CFDA" w:rsidR="00743D64" w:rsidRPr="00885C1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885C1E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D109E7" w:rsidRPr="00885C1E" w14:paraId="1EECFAE4" w14:textId="77777777" w:rsidTr="00073CBE">
        <w:trPr>
          <w:trHeight w:val="337"/>
        </w:trPr>
        <w:tc>
          <w:tcPr>
            <w:tcW w:w="1980" w:type="dxa"/>
          </w:tcPr>
          <w:p w14:paraId="3224E1FA" w14:textId="018F08CC" w:rsidR="00D109E7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348" w:type="dxa"/>
          </w:tcPr>
          <w:p w14:paraId="4BFDFD06" w14:textId="5B926A74" w:rsidR="00D109E7" w:rsidRPr="00885C1E" w:rsidRDefault="00D73A49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3A49">
              <w:rPr>
                <w:rFonts w:ascii="Arial" w:eastAsia="Times New Roman" w:hAnsi="Arial" w:cs="Arial"/>
                <w:b/>
                <w:sz w:val="24"/>
                <w:szCs w:val="24"/>
              </w:rPr>
              <w:t>Location du logement situé 8 avenue de la promenade</w:t>
            </w:r>
          </w:p>
        </w:tc>
        <w:tc>
          <w:tcPr>
            <w:tcW w:w="1417" w:type="dxa"/>
          </w:tcPr>
          <w:p w14:paraId="69E0BAC6" w14:textId="02164EFF" w:rsidR="00D109E7" w:rsidRPr="00885C1E" w:rsidRDefault="00D01C1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D6A37D6" w14:textId="638BD1DB" w:rsidR="00D109E7" w:rsidRPr="00885C1E" w:rsidRDefault="00D01C1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C40705" w:rsidRPr="00885C1E" w14:paraId="6FD6BBDA" w14:textId="77777777" w:rsidTr="00073CBE">
        <w:trPr>
          <w:trHeight w:val="337"/>
        </w:trPr>
        <w:tc>
          <w:tcPr>
            <w:tcW w:w="1980" w:type="dxa"/>
          </w:tcPr>
          <w:p w14:paraId="66363361" w14:textId="315CD903" w:rsidR="00C40705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348" w:type="dxa"/>
          </w:tcPr>
          <w:p w14:paraId="485E06D9" w14:textId="566F55E5" w:rsidR="00C40705" w:rsidRPr="00D73A49" w:rsidRDefault="00D73A49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3" w:name="_Hlk164161245"/>
            <w:r w:rsidRPr="00D73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Mandat au Centre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73A49">
              <w:rPr>
                <w:rFonts w:ascii="Arial" w:hAnsi="Arial" w:cs="Arial"/>
                <w:b/>
                <w:bCs/>
                <w:sz w:val="24"/>
                <w:szCs w:val="24"/>
              </w:rPr>
              <w:t>e Gestion de la fonction publique territoriale de la Haute-Vienne pour négocier un accord avec les organisations syndicales représentatives et lancer la consultation pour la conclusion d’une convention de participation dans le domaine de la prévoyance</w:t>
            </w:r>
            <w:bookmarkEnd w:id="3"/>
          </w:p>
        </w:tc>
        <w:tc>
          <w:tcPr>
            <w:tcW w:w="1417" w:type="dxa"/>
          </w:tcPr>
          <w:p w14:paraId="5A39A146" w14:textId="7F545F34" w:rsidR="00C40705" w:rsidRPr="00885C1E" w:rsidRDefault="00C40705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FECF097" w14:textId="76640DFC" w:rsidR="00C40705" w:rsidRPr="00885C1E" w:rsidRDefault="00C40705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56FA4" w:rsidRPr="00885C1E" w14:paraId="271D876A" w14:textId="77777777" w:rsidTr="00073CBE">
        <w:trPr>
          <w:trHeight w:val="337"/>
        </w:trPr>
        <w:tc>
          <w:tcPr>
            <w:tcW w:w="1980" w:type="dxa"/>
          </w:tcPr>
          <w:p w14:paraId="60958DD2" w14:textId="18BF8ECE" w:rsidR="00456FA4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348" w:type="dxa"/>
          </w:tcPr>
          <w:p w14:paraId="646E8F9F" w14:textId="0D823BEF" w:rsidR="00456FA4" w:rsidRPr="00885C1E" w:rsidRDefault="001D3187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Pr="001D3187">
              <w:rPr>
                <w:rFonts w:ascii="Arial" w:eastAsia="Times New Roman" w:hAnsi="Arial" w:cs="Arial"/>
                <w:b/>
                <w:sz w:val="24"/>
                <w:szCs w:val="24"/>
              </w:rPr>
              <w:t>énomination de voie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1D31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 lieu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  <w:r w:rsidRPr="001D3187">
              <w:rPr>
                <w:rFonts w:ascii="Arial" w:eastAsia="Times New Roman" w:hAnsi="Arial" w:cs="Arial"/>
                <w:b/>
                <w:sz w:val="24"/>
                <w:szCs w:val="24"/>
              </w:rPr>
              <w:t>-dit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9E57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sur la commune de Saint-Sornin-Leulac</w:t>
            </w:r>
          </w:p>
        </w:tc>
        <w:tc>
          <w:tcPr>
            <w:tcW w:w="1417" w:type="dxa"/>
          </w:tcPr>
          <w:p w14:paraId="0088BAE8" w14:textId="43655217" w:rsidR="00456FA4" w:rsidRPr="00885C1E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876F83A" w14:textId="1791B238" w:rsidR="00456FA4" w:rsidRPr="00885C1E" w:rsidRDefault="001D3187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A3759" w:rsidRPr="00885C1E" w14:paraId="6AF4422C" w14:textId="77777777" w:rsidTr="00073CBE">
        <w:trPr>
          <w:trHeight w:val="337"/>
        </w:trPr>
        <w:tc>
          <w:tcPr>
            <w:tcW w:w="1980" w:type="dxa"/>
          </w:tcPr>
          <w:p w14:paraId="38600633" w14:textId="4119D11A" w:rsidR="007A3759" w:rsidRPr="00885C1E" w:rsidRDefault="007A3759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348" w:type="dxa"/>
          </w:tcPr>
          <w:p w14:paraId="56DAB582" w14:textId="36CAD140" w:rsidR="007A3759" w:rsidRDefault="007A2C7D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2C7D">
              <w:rPr>
                <w:rFonts w:ascii="Arial" w:eastAsia="Times New Roman" w:hAnsi="Arial" w:cs="Arial"/>
                <w:b/>
                <w:sz w:val="24"/>
                <w:szCs w:val="24"/>
              </w:rPr>
              <w:t>Participation communale 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7A2C7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aux séjours à Meschers</w:t>
            </w:r>
          </w:p>
        </w:tc>
        <w:tc>
          <w:tcPr>
            <w:tcW w:w="1417" w:type="dxa"/>
          </w:tcPr>
          <w:p w14:paraId="1F72140B" w14:textId="76889589" w:rsidR="007A3759" w:rsidRPr="00885C1E" w:rsidRDefault="007A2C7D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677BF56" w14:textId="06DB80B7" w:rsidR="007A3759" w:rsidRPr="00885C1E" w:rsidRDefault="007A2C7D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A3759" w:rsidRPr="00885C1E" w14:paraId="2F775BC3" w14:textId="77777777" w:rsidTr="00073CBE">
        <w:trPr>
          <w:trHeight w:val="337"/>
        </w:trPr>
        <w:tc>
          <w:tcPr>
            <w:tcW w:w="1980" w:type="dxa"/>
          </w:tcPr>
          <w:p w14:paraId="0A81FDD2" w14:textId="0689B02C" w:rsidR="007A3759" w:rsidRPr="00885C1E" w:rsidRDefault="007A3759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348" w:type="dxa"/>
          </w:tcPr>
          <w:p w14:paraId="37F31DC2" w14:textId="12B68D20" w:rsidR="007A3759" w:rsidRPr="007A2C7D" w:rsidRDefault="007A2C7D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A2C7D">
              <w:rPr>
                <w:rFonts w:ascii="Arial" w:hAnsi="Arial" w:cs="Arial"/>
                <w:b/>
                <w:bCs/>
                <w:sz w:val="24"/>
                <w:szCs w:val="24"/>
              </w:rPr>
              <w:t>Adhésion au CAUE 87</w:t>
            </w:r>
          </w:p>
        </w:tc>
        <w:tc>
          <w:tcPr>
            <w:tcW w:w="1417" w:type="dxa"/>
          </w:tcPr>
          <w:p w14:paraId="04C9655C" w14:textId="736BB51A" w:rsidR="007A3759" w:rsidRPr="00885C1E" w:rsidRDefault="007A2C7D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D4231A5" w14:textId="3DD19B35" w:rsidR="007A3759" w:rsidRPr="00885C1E" w:rsidRDefault="007A2C7D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885C1E" w14:paraId="37554F12" w14:textId="77777777" w:rsidTr="00073CBE">
        <w:trPr>
          <w:trHeight w:val="337"/>
        </w:trPr>
        <w:tc>
          <w:tcPr>
            <w:tcW w:w="1980" w:type="dxa"/>
          </w:tcPr>
          <w:p w14:paraId="2B5523D3" w14:textId="66D814D7" w:rsidR="00B265A0" w:rsidRPr="00885C1E" w:rsidRDefault="009B1A4D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2024-3</w:t>
            </w:r>
            <w:r w:rsidR="0063014F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348" w:type="dxa"/>
          </w:tcPr>
          <w:p w14:paraId="7C4C2BE4" w14:textId="2ACFF029" w:rsidR="00B265A0" w:rsidRPr="00885C1E" w:rsidRDefault="001D3187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187">
              <w:rPr>
                <w:rFonts w:ascii="Arial" w:hAnsi="Arial" w:cs="Arial"/>
                <w:b/>
                <w:bCs/>
                <w:sz w:val="24"/>
                <w:szCs w:val="24"/>
              </w:rPr>
              <w:t>Elargissement de l’</w:t>
            </w:r>
            <w:bookmarkStart w:id="4" w:name="_Hlk164153338"/>
            <w:r w:rsidRPr="001D3187">
              <w:rPr>
                <w:rFonts w:ascii="Arial" w:hAnsi="Arial" w:cs="Arial"/>
                <w:b/>
                <w:bCs/>
                <w:sz w:val="24"/>
                <w:szCs w:val="24"/>
              </w:rPr>
              <w:t>adhésion au groupement de commandes pour l’achat d’énergies (électricité, gaz naturel, fioul) et de services associés, coordonné par le Syndicat Energies Haute-Vienne (SEHV), et autorisation de signer les marchés et/ou accords-cadres et marchés subséquents s’y rapportant.</w:t>
            </w:r>
            <w:bookmarkEnd w:id="4"/>
          </w:p>
        </w:tc>
        <w:tc>
          <w:tcPr>
            <w:tcW w:w="1417" w:type="dxa"/>
          </w:tcPr>
          <w:p w14:paraId="113CCCA8" w14:textId="56DB120B" w:rsidR="00B265A0" w:rsidRPr="00885C1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885C1E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0"/>
    <w:bookmarkEnd w:id="1"/>
    <w:bookmarkEnd w:id="2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3041319A" w14:textId="4D2EC75F" w:rsidR="00437C4C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D73A49">
        <w:rPr>
          <w:rFonts w:ascii="Arial" w:eastAsia="Times New Roman" w:hAnsi="Arial" w:cs="Times New Roman"/>
          <w:b/>
          <w:sz w:val="24"/>
          <w:szCs w:val="24"/>
          <w:lang w:eastAsia="fr-FR"/>
        </w:rPr>
        <w:t>15</w:t>
      </w:r>
      <w:r w:rsidR="00D109E7">
        <w:rPr>
          <w:rFonts w:ascii="Arial" w:eastAsia="Times New Roman" w:hAnsi="Arial" w:cs="Times New Roman"/>
          <w:b/>
          <w:sz w:val="24"/>
          <w:szCs w:val="24"/>
          <w:lang w:eastAsia="fr-FR"/>
        </w:rPr>
        <w:t>/0</w:t>
      </w:r>
      <w:r w:rsidR="000A2FFB">
        <w:rPr>
          <w:rFonts w:ascii="Arial" w:eastAsia="Times New Roman" w:hAnsi="Arial" w:cs="Times New Roman"/>
          <w:b/>
          <w:sz w:val="24"/>
          <w:szCs w:val="24"/>
          <w:lang w:eastAsia="fr-FR"/>
        </w:rPr>
        <w:t>4</w:t>
      </w:r>
      <w:r w:rsidR="00D109E7">
        <w:rPr>
          <w:rFonts w:ascii="Arial" w:eastAsia="Times New Roman" w:hAnsi="Arial" w:cs="Times New Roman"/>
          <w:b/>
          <w:sz w:val="24"/>
          <w:szCs w:val="24"/>
          <w:lang w:eastAsia="fr-FR"/>
        </w:rPr>
        <w:t>/2024</w:t>
      </w:r>
    </w:p>
    <w:p w14:paraId="3DAC9511" w14:textId="3BB6D33E" w:rsidR="00A31C02" w:rsidRDefault="00A31C02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5A2C24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Le Maire</w:t>
      </w:r>
    </w:p>
    <w:p w14:paraId="05BBFB2B" w14:textId="2E30D386" w:rsidR="00D11131" w:rsidRDefault="00D11131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222F93A6" w14:textId="77777777" w:rsidR="00D73A49" w:rsidRPr="00334CCB" w:rsidRDefault="00D73A49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D73A49" w:rsidRPr="00334CCB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E31"/>
    <w:multiLevelType w:val="hybridMultilevel"/>
    <w:tmpl w:val="BA5834A6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07577"/>
    <w:rsid w:val="000334C4"/>
    <w:rsid w:val="000337AE"/>
    <w:rsid w:val="000403D5"/>
    <w:rsid w:val="00043732"/>
    <w:rsid w:val="00073CBE"/>
    <w:rsid w:val="000A2FFB"/>
    <w:rsid w:val="000D25F8"/>
    <w:rsid w:val="00176F23"/>
    <w:rsid w:val="00192B4B"/>
    <w:rsid w:val="001976D4"/>
    <w:rsid w:val="001D3187"/>
    <w:rsid w:val="00212E4A"/>
    <w:rsid w:val="00227A3A"/>
    <w:rsid w:val="002412BD"/>
    <w:rsid w:val="00241EA5"/>
    <w:rsid w:val="002977F6"/>
    <w:rsid w:val="002B6BDA"/>
    <w:rsid w:val="002E1DD8"/>
    <w:rsid w:val="002F052B"/>
    <w:rsid w:val="00334CCB"/>
    <w:rsid w:val="00343DA1"/>
    <w:rsid w:val="00350ECA"/>
    <w:rsid w:val="003F3AFB"/>
    <w:rsid w:val="00404724"/>
    <w:rsid w:val="0041664B"/>
    <w:rsid w:val="004167EB"/>
    <w:rsid w:val="00437C4C"/>
    <w:rsid w:val="00456FA4"/>
    <w:rsid w:val="00486EE8"/>
    <w:rsid w:val="00494B7A"/>
    <w:rsid w:val="004D041B"/>
    <w:rsid w:val="004F5497"/>
    <w:rsid w:val="004F6ADA"/>
    <w:rsid w:val="00501088"/>
    <w:rsid w:val="00503084"/>
    <w:rsid w:val="005205BD"/>
    <w:rsid w:val="0053681F"/>
    <w:rsid w:val="005438C0"/>
    <w:rsid w:val="00550983"/>
    <w:rsid w:val="00565647"/>
    <w:rsid w:val="00581B36"/>
    <w:rsid w:val="00590002"/>
    <w:rsid w:val="0059115D"/>
    <w:rsid w:val="005A2C24"/>
    <w:rsid w:val="005E3CD2"/>
    <w:rsid w:val="00610F6C"/>
    <w:rsid w:val="00627DDC"/>
    <w:rsid w:val="0063014F"/>
    <w:rsid w:val="00652221"/>
    <w:rsid w:val="0065400B"/>
    <w:rsid w:val="0065656B"/>
    <w:rsid w:val="0067104E"/>
    <w:rsid w:val="006714A9"/>
    <w:rsid w:val="006719D8"/>
    <w:rsid w:val="006B2C1F"/>
    <w:rsid w:val="006C7AA4"/>
    <w:rsid w:val="00730E93"/>
    <w:rsid w:val="00743D64"/>
    <w:rsid w:val="0075290A"/>
    <w:rsid w:val="007574D8"/>
    <w:rsid w:val="00763638"/>
    <w:rsid w:val="007779B8"/>
    <w:rsid w:val="007A2C7D"/>
    <w:rsid w:val="007A3759"/>
    <w:rsid w:val="007C1CB4"/>
    <w:rsid w:val="00855A8E"/>
    <w:rsid w:val="00885C1E"/>
    <w:rsid w:val="0089069F"/>
    <w:rsid w:val="008A3F67"/>
    <w:rsid w:val="008C4E39"/>
    <w:rsid w:val="008E637E"/>
    <w:rsid w:val="00900A3F"/>
    <w:rsid w:val="009159C5"/>
    <w:rsid w:val="00960590"/>
    <w:rsid w:val="00993112"/>
    <w:rsid w:val="009B1A4D"/>
    <w:rsid w:val="009B295B"/>
    <w:rsid w:val="009E57E2"/>
    <w:rsid w:val="009F130E"/>
    <w:rsid w:val="009F375D"/>
    <w:rsid w:val="00A31C02"/>
    <w:rsid w:val="00A42E74"/>
    <w:rsid w:val="00A65784"/>
    <w:rsid w:val="00A768D4"/>
    <w:rsid w:val="00B21694"/>
    <w:rsid w:val="00B229EB"/>
    <w:rsid w:val="00B265A0"/>
    <w:rsid w:val="00B60C31"/>
    <w:rsid w:val="00B759C9"/>
    <w:rsid w:val="00B767D7"/>
    <w:rsid w:val="00BE2915"/>
    <w:rsid w:val="00C201AD"/>
    <w:rsid w:val="00C40705"/>
    <w:rsid w:val="00C70665"/>
    <w:rsid w:val="00C81DAD"/>
    <w:rsid w:val="00C83A97"/>
    <w:rsid w:val="00CC06F1"/>
    <w:rsid w:val="00CD3A26"/>
    <w:rsid w:val="00D01C1E"/>
    <w:rsid w:val="00D053FE"/>
    <w:rsid w:val="00D109E7"/>
    <w:rsid w:val="00D11131"/>
    <w:rsid w:val="00D24584"/>
    <w:rsid w:val="00D73A49"/>
    <w:rsid w:val="00D75AEB"/>
    <w:rsid w:val="00D82D81"/>
    <w:rsid w:val="00D87746"/>
    <w:rsid w:val="00E172D7"/>
    <w:rsid w:val="00E5099B"/>
    <w:rsid w:val="00E64B87"/>
    <w:rsid w:val="00E7203B"/>
    <w:rsid w:val="00EA3352"/>
    <w:rsid w:val="00EA5802"/>
    <w:rsid w:val="00EA5BD6"/>
    <w:rsid w:val="00EB42CC"/>
    <w:rsid w:val="00ED775C"/>
    <w:rsid w:val="00F025E2"/>
    <w:rsid w:val="00F07CCA"/>
    <w:rsid w:val="00F52B5A"/>
    <w:rsid w:val="00FA0011"/>
    <w:rsid w:val="00FA7F79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Sornin Leulac</cp:lastModifiedBy>
  <cp:revision>5</cp:revision>
  <cp:lastPrinted>2024-04-16T13:39:00Z</cp:lastPrinted>
  <dcterms:created xsi:type="dcterms:W3CDTF">2024-04-15T15:12:00Z</dcterms:created>
  <dcterms:modified xsi:type="dcterms:W3CDTF">2024-04-16T16:24:00Z</dcterms:modified>
</cp:coreProperties>
</file>