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C44F5" w14:textId="77777777" w:rsidR="00D90487" w:rsidRDefault="00D90487" w:rsidP="00323C36">
      <w:pPr>
        <w:widowControl w:val="0"/>
        <w:suppressAutoHyphens/>
        <w:spacing w:after="0" w:line="240" w:lineRule="auto"/>
        <w:ind w:right="150"/>
        <w:jc w:val="both"/>
        <w:rPr>
          <w:rFonts w:ascii="Arial Narrow" w:eastAsia="SimSun" w:hAnsi="Arial Narrow" w:cs="Tahoma"/>
          <w:kern w:val="1"/>
          <w:lang w:eastAsia="hi-IN" w:bidi="hi-IN"/>
        </w:rPr>
      </w:pPr>
    </w:p>
    <w:p w14:paraId="7162BFD2" w14:textId="77777777" w:rsidR="00D90487" w:rsidRDefault="00D90487" w:rsidP="00D90487">
      <w:pPr>
        <w:pStyle w:val="Standard"/>
        <w:widowControl w:val="0"/>
        <w:ind w:right="150"/>
      </w:pPr>
      <w:r>
        <w:rPr>
          <w:rFonts w:ascii="Arial Narrow" w:eastAsia="SimSun" w:hAnsi="Arial Narrow" w:cs="Tahoma"/>
          <w:lang w:eastAsia="hi-IN" w:bidi="hi-IN"/>
        </w:rPr>
        <w:t xml:space="preserve">L’an deux mil vingt-trois </w:t>
      </w:r>
      <w:proofErr w:type="gramStart"/>
      <w:r>
        <w:rPr>
          <w:rFonts w:ascii="Arial Narrow" w:eastAsia="SimSun" w:hAnsi="Arial Narrow" w:cs="Tahoma"/>
          <w:lang w:eastAsia="hi-IN" w:bidi="hi-IN"/>
        </w:rPr>
        <w:t>le cinq décembre</w:t>
      </w:r>
      <w:proofErr w:type="gramEnd"/>
      <w:r>
        <w:rPr>
          <w:rFonts w:ascii="Arial Narrow" w:eastAsia="SimSun" w:hAnsi="Arial Narrow" w:cs="Tahoma"/>
          <w:lang w:eastAsia="hi-IN" w:bidi="hi-IN"/>
        </w:rPr>
        <w:t xml:space="preserve"> à dix-huit heures trente minutes, les membres du Conseil Municipal de la Commune de Brissac, convoqués le premier décembre deux mil vingt-trois se sont réunis à la Mairie sous la présidence de Mr Jean-Claude RODRIGUEZ, Maire.</w:t>
      </w:r>
    </w:p>
    <w:p w14:paraId="7465C011" w14:textId="77777777" w:rsidR="00D90487" w:rsidRDefault="00D90487" w:rsidP="00D90487">
      <w:pPr>
        <w:pStyle w:val="Standard"/>
        <w:widowControl w:val="0"/>
        <w:rPr>
          <w:rFonts w:ascii="Times New Roman" w:eastAsia="SimSun" w:hAnsi="Times New Roman" w:cs="Tahoma"/>
          <w:sz w:val="24"/>
          <w:szCs w:val="24"/>
          <w:lang w:eastAsia="hi-IN" w:bidi="hi-IN"/>
        </w:rPr>
      </w:pPr>
    </w:p>
    <w:p w14:paraId="7E8631DA" w14:textId="77777777" w:rsidR="00D90487" w:rsidRDefault="00D90487" w:rsidP="00D90487">
      <w:pPr>
        <w:pStyle w:val="Standard"/>
        <w:widowControl w:val="0"/>
        <w:rPr>
          <w:rFonts w:ascii="Calibri" w:eastAsia="Calibri" w:hAnsi="Calibri" w:cs="F"/>
          <w:kern w:val="0"/>
          <w:szCs w:val="22"/>
          <w:lang w:eastAsia="en-US"/>
        </w:rPr>
      </w:pPr>
      <w:r>
        <w:rPr>
          <w:rFonts w:ascii="Arial Narrow" w:eastAsia="SimSun" w:hAnsi="Arial Narrow" w:cs="Tahoma"/>
          <w:b/>
          <w:bCs/>
          <w:u w:val="single"/>
          <w:lang w:eastAsia="hi-IN" w:bidi="hi-IN"/>
        </w:rPr>
        <w:t>Étaient Présents</w:t>
      </w:r>
      <w:r>
        <w:rPr>
          <w:rFonts w:ascii="Arial Narrow" w:eastAsia="SimSun" w:hAnsi="Arial Narrow" w:cs="Tahoma"/>
          <w:lang w:eastAsia="hi-IN" w:bidi="hi-IN"/>
        </w:rPr>
        <w:t> : Mr RODRIGUEZ Jean-Claude, Mme COPIN Françoise, Mrs CAUSSE Jean-Louis, CUBERES Francis, Mme PONGAN Delphine, Mr CALAMUSA Frédéric, Mme CLERGET Sophie, Mr BARTHE Michel.</w:t>
      </w:r>
    </w:p>
    <w:p w14:paraId="7D3364C3" w14:textId="77777777" w:rsidR="00D90487" w:rsidRDefault="00D90487" w:rsidP="00D90487">
      <w:pPr>
        <w:pStyle w:val="Standard"/>
        <w:widowControl w:val="0"/>
        <w:rPr>
          <w:rFonts w:ascii="Arial Narrow" w:eastAsia="SimSun" w:hAnsi="Arial Narrow" w:cs="Tahoma"/>
          <w:b/>
          <w:u w:val="single"/>
          <w:lang w:eastAsia="hi-IN" w:bidi="hi-IN"/>
        </w:rPr>
      </w:pPr>
    </w:p>
    <w:p w14:paraId="37AD94B0" w14:textId="77777777" w:rsidR="00D90487" w:rsidRDefault="00D90487" w:rsidP="00D90487">
      <w:pPr>
        <w:pStyle w:val="Standard"/>
        <w:widowControl w:val="0"/>
        <w:rPr>
          <w:rFonts w:ascii="Calibri" w:eastAsia="Calibri" w:hAnsi="Calibri" w:cs="F"/>
          <w:kern w:val="0"/>
          <w:lang w:eastAsia="en-US"/>
        </w:rPr>
      </w:pPr>
      <w:r>
        <w:rPr>
          <w:rFonts w:ascii="Arial Narrow" w:eastAsia="SimSun" w:hAnsi="Arial Narrow" w:cs="Tahoma"/>
          <w:b/>
          <w:u w:val="single"/>
          <w:lang w:eastAsia="hi-IN" w:bidi="hi-IN"/>
        </w:rPr>
        <w:t>Absents excusés</w:t>
      </w:r>
      <w:r>
        <w:rPr>
          <w:rFonts w:ascii="Arial Narrow" w:eastAsia="SimSun" w:hAnsi="Arial Narrow" w:cs="Tahoma"/>
          <w:b/>
          <w:lang w:eastAsia="hi-IN" w:bidi="hi-IN"/>
        </w:rPr>
        <w:t> :</w:t>
      </w:r>
      <w:r>
        <w:rPr>
          <w:rFonts w:ascii="Arial Narrow" w:eastAsia="SimSun" w:hAnsi="Arial Narrow" w:cs="Tahoma"/>
          <w:lang w:eastAsia="hi-IN" w:bidi="hi-IN"/>
        </w:rPr>
        <w:t xml:space="preserve"> Mmes RABOU Nathalie, ROBILLART Colette, Mr STEINER Stephan, Mme JOLIMOY-DEZEUZE Nathalie.</w:t>
      </w:r>
    </w:p>
    <w:p w14:paraId="192DE38E" w14:textId="77777777" w:rsidR="00D90487" w:rsidRDefault="00D90487" w:rsidP="00D90487">
      <w:pPr>
        <w:pStyle w:val="Standard"/>
        <w:widowControl w:val="0"/>
      </w:pPr>
      <w:r>
        <w:rPr>
          <w:rFonts w:ascii="Arial Narrow" w:eastAsia="SimSun" w:hAnsi="Arial Narrow" w:cs="Tahoma"/>
          <w:lang w:eastAsia="hi-IN" w:bidi="hi-IN"/>
        </w:rPr>
        <w:br/>
        <w:t>Mme RABOU Nathalie a donné procuration à Mr RODRIGUEZ Jean-Claude</w:t>
      </w:r>
    </w:p>
    <w:p w14:paraId="107F7A3B" w14:textId="77777777" w:rsidR="00D90487" w:rsidRDefault="00D90487" w:rsidP="00D90487">
      <w:pPr>
        <w:pStyle w:val="Standard"/>
        <w:widowControl w:val="0"/>
      </w:pPr>
      <w:r>
        <w:rPr>
          <w:rFonts w:ascii="Arial Narrow" w:eastAsia="SimSun" w:hAnsi="Arial Narrow" w:cs="Tahoma"/>
          <w:lang w:eastAsia="hi-IN" w:bidi="hi-IN"/>
        </w:rPr>
        <w:t>Mme ROBILLART Colette a donné procuration à Mme PONGAN Delphine</w:t>
      </w:r>
    </w:p>
    <w:p w14:paraId="0580F364" w14:textId="77777777" w:rsidR="00D90487" w:rsidRDefault="00D90487" w:rsidP="00D90487">
      <w:pPr>
        <w:pStyle w:val="Standard"/>
        <w:widowControl w:val="0"/>
      </w:pPr>
      <w:r>
        <w:rPr>
          <w:rFonts w:ascii="Arial Narrow" w:eastAsia="SimSun" w:hAnsi="Arial Narrow" w:cs="Tahoma"/>
          <w:lang w:eastAsia="hi-IN" w:bidi="hi-IN"/>
        </w:rPr>
        <w:t>Mr STEINER Stéphan a donné procuration à Mr CUBERES Francis</w:t>
      </w:r>
    </w:p>
    <w:p w14:paraId="3F060185" w14:textId="77777777" w:rsidR="00D90487" w:rsidRDefault="00D90487" w:rsidP="00D90487">
      <w:pPr>
        <w:pStyle w:val="Standard"/>
        <w:widowControl w:val="0"/>
      </w:pPr>
      <w:r>
        <w:rPr>
          <w:rFonts w:ascii="Arial Narrow" w:eastAsia="SimSun" w:hAnsi="Arial Narrow" w:cs="Tahoma"/>
          <w:lang w:eastAsia="hi-IN" w:bidi="hi-IN"/>
        </w:rPr>
        <w:t>Mme JOLIMOY-DEZEUZE Nathalie a donné procuration écrite à Mr CAUSSE Jean-Louis</w:t>
      </w:r>
    </w:p>
    <w:p w14:paraId="7BC090FA" w14:textId="77777777" w:rsidR="00D90487" w:rsidRDefault="00D90487" w:rsidP="00D90487">
      <w:pPr>
        <w:pStyle w:val="Standard"/>
        <w:widowControl w:val="0"/>
        <w:rPr>
          <w:rFonts w:ascii="Arial Narrow" w:eastAsia="SimSun" w:hAnsi="Arial Narrow" w:cs="Tahoma"/>
          <w:lang w:eastAsia="hi-IN" w:bidi="hi-IN"/>
        </w:rPr>
      </w:pPr>
    </w:p>
    <w:p w14:paraId="2586CA9F" w14:textId="77777777" w:rsidR="00D90487" w:rsidRDefault="00D90487" w:rsidP="00D90487">
      <w:pPr>
        <w:pStyle w:val="Standard"/>
        <w:widowControl w:val="0"/>
        <w:rPr>
          <w:rFonts w:ascii="Calibri" w:eastAsia="Calibri" w:hAnsi="Calibri" w:cs="F"/>
          <w:kern w:val="0"/>
          <w:lang w:eastAsia="en-US"/>
        </w:rPr>
      </w:pPr>
      <w:r>
        <w:rPr>
          <w:rFonts w:ascii="Arial Narrow" w:eastAsia="SimSun" w:hAnsi="Arial Narrow" w:cs="Tahoma"/>
          <w:lang w:eastAsia="hi-IN" w:bidi="hi-IN"/>
        </w:rPr>
        <w:t>Mme PONGAN Delphine a été élue secrétaire, à bulletins secrets, par 12 voix (unanimité des membres présents et représentés)</w:t>
      </w:r>
    </w:p>
    <w:p w14:paraId="3F17FCB8" w14:textId="77777777" w:rsidR="00D90487" w:rsidRDefault="00D90487" w:rsidP="00D90487">
      <w:pPr>
        <w:pStyle w:val="Standard"/>
        <w:widowControl w:val="0"/>
        <w:rPr>
          <w:rFonts w:ascii="Arial Narrow" w:eastAsia="SimSun" w:hAnsi="Arial Narrow" w:cs="Tahoma"/>
          <w:lang w:eastAsia="hi-IN" w:bidi="hi-IN"/>
        </w:rPr>
      </w:pPr>
    </w:p>
    <w:p w14:paraId="3BD34257" w14:textId="77777777" w:rsidR="00D90487" w:rsidRDefault="00D90487" w:rsidP="00D90487">
      <w:pPr>
        <w:pStyle w:val="Standard"/>
        <w:widowControl w:val="0"/>
      </w:pPr>
      <w:r>
        <w:rPr>
          <w:rFonts w:ascii="Arial Narrow" w:eastAsia="SimSun" w:hAnsi="Arial Narrow" w:cs="Tahoma"/>
          <w:lang w:eastAsia="hi-IN" w:bidi="hi-IN"/>
        </w:rPr>
        <w:t>Vote du compte-rendu du Conseil Municipal en date du 24 octobre 2023 :12 votes pour et aucun vote contre, le compte rendu de séance du 24 octobre 2023 est donc approuvé.</w:t>
      </w:r>
    </w:p>
    <w:p w14:paraId="32A4E683" w14:textId="77777777" w:rsidR="00D90487" w:rsidRDefault="00D90487" w:rsidP="00D90487">
      <w:pPr>
        <w:pStyle w:val="Standard"/>
        <w:widowControl w:val="0"/>
        <w:rPr>
          <w:rFonts w:ascii="Arial Narrow" w:eastAsia="SimSun" w:hAnsi="Arial Narrow" w:cs="Tahoma"/>
          <w:lang w:eastAsia="hi-IN" w:bidi="hi-IN"/>
        </w:rPr>
      </w:pPr>
    </w:p>
    <w:p w14:paraId="79401576" w14:textId="77777777" w:rsidR="00D90487" w:rsidRDefault="00D90487" w:rsidP="00D90487">
      <w:pPr>
        <w:pStyle w:val="Standard"/>
        <w:widowControl w:val="0"/>
        <w:rPr>
          <w:rFonts w:ascii="Arial Narrow" w:eastAsia="SimSun" w:hAnsi="Arial Narrow" w:cs="Tahoma"/>
          <w:lang w:eastAsia="hi-IN" w:bidi="hi-IN"/>
        </w:rPr>
      </w:pPr>
    </w:p>
    <w:p w14:paraId="2FDB617A" w14:textId="77777777" w:rsidR="00D90487" w:rsidRDefault="00D90487" w:rsidP="00D90487">
      <w:pPr>
        <w:pStyle w:val="Standard"/>
        <w:widowControl w:val="0"/>
        <w:rPr>
          <w:rFonts w:ascii="Arial Narrow" w:eastAsia="SimSun" w:hAnsi="Arial Narrow" w:cs="Tahoma"/>
          <w:lang w:eastAsia="hi-IN" w:bidi="hi-IN"/>
        </w:rPr>
      </w:pPr>
    </w:p>
    <w:p w14:paraId="7B2C006F" w14:textId="77777777" w:rsidR="00D90487" w:rsidRDefault="00D90487" w:rsidP="00D90487">
      <w:pPr>
        <w:pStyle w:val="Standard"/>
        <w:widowControl w:val="0"/>
        <w:rPr>
          <w:rFonts w:ascii="Arial Narrow" w:eastAsia="SimSun" w:hAnsi="Arial Narrow" w:cs="Tahoma"/>
          <w:lang w:eastAsia="hi-IN" w:bidi="hi-IN"/>
        </w:rPr>
      </w:pPr>
    </w:p>
    <w:p w14:paraId="6219A226" w14:textId="77777777" w:rsidR="00D90487" w:rsidRDefault="00D90487" w:rsidP="00D90487">
      <w:pPr>
        <w:pStyle w:val="Standard"/>
        <w:rPr>
          <w:rFonts w:ascii="Calibri" w:eastAsia="Calibri" w:hAnsi="Calibri" w:cs="F"/>
          <w:kern w:val="0"/>
          <w:lang w:eastAsia="en-US"/>
        </w:rPr>
      </w:pPr>
      <w:r>
        <w:rPr>
          <w:rFonts w:ascii="Arial Narrow" w:hAnsi="Arial Narrow" w:cs="Times New Roman"/>
          <w:b/>
          <w:bCs/>
          <w:lang w:eastAsia="fr-FR"/>
        </w:rPr>
        <w:t>Identification des zones d’Accélération pour l’implantation d’installation terrestres de Production des Energies Renouvelables (APER)</w:t>
      </w:r>
    </w:p>
    <w:p w14:paraId="0C6E8784" w14:textId="77777777" w:rsidR="00D90487" w:rsidRDefault="00D90487" w:rsidP="00D90487">
      <w:pPr>
        <w:pStyle w:val="Standard"/>
        <w:outlineLvl w:val="0"/>
      </w:pPr>
      <w:r>
        <w:rPr>
          <w:rFonts w:ascii="Arial Narrow" w:hAnsi="Arial Narrow" w:cs="Times New Roman"/>
          <w:b/>
          <w:bCs/>
          <w:u w:val="single"/>
          <w:lang w:eastAsia="fr-FR"/>
        </w:rPr>
        <w:t>DCM 05-12-2023 N°1</w:t>
      </w:r>
    </w:p>
    <w:p w14:paraId="07518229" w14:textId="77777777" w:rsidR="00D90487" w:rsidRDefault="00D90487" w:rsidP="00D90487">
      <w:pPr>
        <w:pStyle w:val="Standarduser"/>
        <w:rPr>
          <w:rFonts w:ascii="Arial Narrow" w:hAnsi="Arial Narrow" w:cs="Comic Sans MS"/>
          <w:b/>
          <w:bCs/>
          <w:szCs w:val="22"/>
        </w:rPr>
      </w:pPr>
    </w:p>
    <w:p w14:paraId="5CFB2301" w14:textId="77777777" w:rsidR="00D90487" w:rsidRDefault="00D90487" w:rsidP="00D90487">
      <w:pPr>
        <w:pStyle w:val="Standard"/>
        <w:outlineLvl w:val="0"/>
        <w:rPr>
          <w:rFonts w:ascii="Calibri" w:hAnsi="Calibri" w:cs="F"/>
          <w:szCs w:val="22"/>
        </w:rPr>
      </w:pPr>
      <w:r>
        <w:rPr>
          <w:rFonts w:ascii="Arial Narrow" w:hAnsi="Arial Narrow" w:cs="Times New Roman"/>
          <w:lang w:eastAsia="fr-FR"/>
        </w:rPr>
        <w:t>Mr Le Maire, et le DGS expliquent que les services de la Communauté de Communes ont adressé récemment un mail explicatif concernant les zones d’Accélérations de la Production des Energies renouvelables (APER).</w:t>
      </w:r>
    </w:p>
    <w:p w14:paraId="297ABB7A" w14:textId="77777777" w:rsidR="00D90487" w:rsidRDefault="00D90487" w:rsidP="00D90487">
      <w:pPr>
        <w:pStyle w:val="Standard"/>
        <w:outlineLvl w:val="0"/>
        <w:rPr>
          <w:rFonts w:ascii="Arial Narrow" w:hAnsi="Arial Narrow" w:cs="Times New Roman"/>
          <w:lang w:eastAsia="fr-FR"/>
        </w:rPr>
      </w:pPr>
    </w:p>
    <w:p w14:paraId="6476F030" w14:textId="77777777" w:rsidR="00D90487" w:rsidRDefault="00D90487" w:rsidP="00D90487">
      <w:pPr>
        <w:pStyle w:val="Standard"/>
        <w:outlineLvl w:val="0"/>
        <w:rPr>
          <w:rFonts w:ascii="Calibri" w:eastAsia="Calibri" w:hAnsi="Calibri" w:cs="F"/>
          <w:lang w:eastAsia="en-US"/>
        </w:rPr>
      </w:pPr>
      <w:r>
        <w:rPr>
          <w:rFonts w:ascii="Arial Narrow" w:hAnsi="Arial Narrow" w:cs="Times New Roman"/>
          <w:lang w:eastAsia="fr-FR"/>
        </w:rPr>
        <w:t>Ils expliquent qu’une délibération doit être prise avant la fin de l’année,</w:t>
      </w:r>
    </w:p>
    <w:p w14:paraId="41E95C78" w14:textId="77777777" w:rsidR="00D90487" w:rsidRDefault="00D90487" w:rsidP="00D90487">
      <w:pPr>
        <w:pStyle w:val="Standarduser"/>
        <w:rPr>
          <w:rFonts w:ascii="Arial Narrow" w:hAnsi="Arial Narrow" w:cs="Comic Sans MS"/>
          <w:b/>
          <w:bCs/>
          <w:szCs w:val="22"/>
        </w:rPr>
      </w:pPr>
    </w:p>
    <w:p w14:paraId="3A9EA5D0" w14:textId="77777777" w:rsidR="00D90487" w:rsidRDefault="00D90487" w:rsidP="00D90487">
      <w:pPr>
        <w:pStyle w:val="Standarduser"/>
      </w:pPr>
      <w:r>
        <w:rPr>
          <w:rFonts w:ascii="Arial Narrow" w:hAnsi="Arial Narrow" w:cs="Comic Sans MS"/>
          <w:b/>
          <w:bCs/>
          <w:szCs w:val="22"/>
        </w:rPr>
        <w:t>Vu</w:t>
      </w:r>
      <w:r>
        <w:rPr>
          <w:rFonts w:ascii="Arial Narrow" w:hAnsi="Arial Narrow" w:cs="Comic Sans MS"/>
          <w:szCs w:val="22"/>
        </w:rPr>
        <w:t xml:space="preserve"> la Loi n° 2023-175 du 10 mars 2023 relative à l’accélération de la production d’énergies renouvelables, et notamment son article 15 ;</w:t>
      </w:r>
    </w:p>
    <w:p w14:paraId="734BF520" w14:textId="77777777" w:rsidR="00D90487" w:rsidRDefault="00D90487" w:rsidP="00D90487">
      <w:pPr>
        <w:pStyle w:val="Standarduser"/>
        <w:rPr>
          <w:rFonts w:ascii="Arial Narrow" w:hAnsi="Arial Narrow" w:cs="Comic Sans MS"/>
          <w:szCs w:val="22"/>
        </w:rPr>
      </w:pPr>
    </w:p>
    <w:p w14:paraId="4407C14A" w14:textId="77777777" w:rsidR="00D90487" w:rsidRDefault="00D90487" w:rsidP="00D90487">
      <w:pPr>
        <w:pStyle w:val="Standarduser"/>
      </w:pPr>
      <w:r>
        <w:rPr>
          <w:rFonts w:ascii="Arial Narrow" w:hAnsi="Arial Narrow" w:cs="Comic Sans MS"/>
          <w:b/>
          <w:bCs/>
          <w:szCs w:val="22"/>
        </w:rPr>
        <w:t>Vu</w:t>
      </w:r>
      <w:r>
        <w:rPr>
          <w:rFonts w:ascii="Arial Narrow" w:hAnsi="Arial Narrow" w:cs="Comic Sans MS"/>
          <w:szCs w:val="22"/>
        </w:rPr>
        <w:t xml:space="preserve"> le Code de l’énergie et notamment ses articles L. 141-5-1, L. 141-5-3, L. 141-3, L. 211-2, L. 100-4, L. 100-1 A et L. 141-1 ;</w:t>
      </w:r>
    </w:p>
    <w:p w14:paraId="788F06AD" w14:textId="77777777" w:rsidR="00D90487" w:rsidRDefault="00D90487" w:rsidP="00D90487">
      <w:pPr>
        <w:pStyle w:val="Standarduser"/>
        <w:rPr>
          <w:rFonts w:ascii="Arial Narrow" w:hAnsi="Arial Narrow" w:cs="Comic Sans MS"/>
          <w:szCs w:val="22"/>
        </w:rPr>
      </w:pPr>
    </w:p>
    <w:p w14:paraId="2200100A" w14:textId="77777777" w:rsidR="00D90487" w:rsidRDefault="00D90487" w:rsidP="00D90487">
      <w:pPr>
        <w:pStyle w:val="Standarduser"/>
      </w:pPr>
      <w:r>
        <w:rPr>
          <w:rFonts w:ascii="Arial Narrow" w:hAnsi="Arial Narrow" w:cs="Comic Sans MS"/>
          <w:b/>
          <w:bCs/>
          <w:szCs w:val="22"/>
        </w:rPr>
        <w:t>Vu</w:t>
      </w:r>
      <w:r>
        <w:rPr>
          <w:rFonts w:ascii="Arial Narrow" w:hAnsi="Arial Narrow" w:cs="Comic Sans MS"/>
          <w:szCs w:val="22"/>
        </w:rPr>
        <w:t xml:space="preserve"> le Code de l’urbanisme et notamment ses articles L. 318-8-2, L. 181-28-10 et L. 143-16 ;</w:t>
      </w:r>
    </w:p>
    <w:p w14:paraId="77740667" w14:textId="77777777" w:rsidR="00D90487" w:rsidRDefault="00D90487" w:rsidP="00D90487">
      <w:pPr>
        <w:pStyle w:val="Standarduser"/>
        <w:rPr>
          <w:rFonts w:ascii="Arial Narrow" w:hAnsi="Arial Narrow" w:cs="Comic Sans MS"/>
          <w:szCs w:val="22"/>
        </w:rPr>
      </w:pPr>
    </w:p>
    <w:p w14:paraId="39269527" w14:textId="77777777" w:rsidR="00D90487" w:rsidRDefault="00D90487" w:rsidP="00D90487">
      <w:pPr>
        <w:pStyle w:val="Standarduser"/>
      </w:pPr>
      <w:r>
        <w:rPr>
          <w:rFonts w:ascii="Arial Narrow" w:hAnsi="Arial Narrow" w:cs="Comic Sans MS"/>
          <w:b/>
          <w:bCs/>
          <w:szCs w:val="22"/>
        </w:rPr>
        <w:t>Vu</w:t>
      </w:r>
      <w:r>
        <w:rPr>
          <w:rFonts w:ascii="Arial Narrow" w:hAnsi="Arial Narrow" w:cs="Comic Sans MS"/>
          <w:szCs w:val="22"/>
        </w:rPr>
        <w:t xml:space="preserve"> le Code de l’environnement et notamment ses articles L. 211-1, L. 511-1, L. 110-4 et L. 341-15-1 ;</w:t>
      </w:r>
    </w:p>
    <w:p w14:paraId="1834DD33" w14:textId="77777777" w:rsidR="00D90487" w:rsidRDefault="00D90487" w:rsidP="00D90487">
      <w:pPr>
        <w:pStyle w:val="Standarduser"/>
        <w:rPr>
          <w:rFonts w:ascii="Arial Narrow" w:hAnsi="Arial Narrow"/>
          <w:szCs w:val="22"/>
        </w:rPr>
      </w:pPr>
    </w:p>
    <w:p w14:paraId="3F16B3CF" w14:textId="77777777" w:rsidR="00D90487" w:rsidRDefault="00D90487" w:rsidP="00D90487">
      <w:pPr>
        <w:pStyle w:val="Standarduser"/>
      </w:pPr>
      <w:r>
        <w:rPr>
          <w:rFonts w:ascii="Arial Narrow" w:hAnsi="Arial Narrow" w:cs="Comic Sans MS"/>
          <w:b/>
          <w:bCs/>
          <w:szCs w:val="22"/>
        </w:rPr>
        <w:lastRenderedPageBreak/>
        <w:t>Vu</w:t>
      </w:r>
      <w:r>
        <w:rPr>
          <w:rFonts w:ascii="Arial Narrow" w:hAnsi="Arial Narrow" w:cs="Comic Sans MS"/>
          <w:szCs w:val="22"/>
        </w:rPr>
        <w:t xml:space="preserve"> le courrier du préfet de la région Occitanie et du département de la Haute-Garonne du 20 juin 2023 relatif à la mise à disposition des données et éléments d’informations relatifs à l’établissement des zones d’accélération des énergies renouvelables ;</w:t>
      </w:r>
    </w:p>
    <w:p w14:paraId="64FCF493" w14:textId="77777777" w:rsidR="00D90487" w:rsidRDefault="00D90487" w:rsidP="00D90487">
      <w:pPr>
        <w:pStyle w:val="Standarduser"/>
        <w:rPr>
          <w:rFonts w:ascii="Arial Narrow" w:hAnsi="Arial Narrow" w:cs="Comic Sans MS"/>
          <w:szCs w:val="22"/>
        </w:rPr>
      </w:pPr>
    </w:p>
    <w:p w14:paraId="573F8637" w14:textId="77777777" w:rsidR="00D90487" w:rsidRDefault="00D90487" w:rsidP="00D90487">
      <w:pPr>
        <w:pStyle w:val="Standard"/>
        <w:rPr>
          <w:rFonts w:ascii="Calibri" w:hAnsi="Calibri" w:cs="F"/>
          <w:szCs w:val="22"/>
        </w:rPr>
      </w:pPr>
      <w:r>
        <w:rPr>
          <w:rFonts w:ascii="Arial Narrow" w:hAnsi="Arial Narrow" w:cs="Comic Sans MS"/>
          <w:b/>
          <w:bCs/>
        </w:rPr>
        <w:t xml:space="preserve">Vu </w:t>
      </w:r>
      <w:r>
        <w:rPr>
          <w:rFonts w:ascii="Arial Narrow" w:hAnsi="Arial Narrow" w:cs="Comic Sans MS"/>
          <w:bCs/>
        </w:rPr>
        <w:t>les documents concernant l’</w:t>
      </w:r>
      <w:r>
        <w:rPr>
          <w:rFonts w:ascii="Arial Narrow" w:hAnsi="Arial Narrow" w:cs="Times New Roman"/>
          <w:bCs/>
          <w:lang w:eastAsia="fr-FR"/>
        </w:rPr>
        <w:t>identification des zones d’accélération pour l’implantation d’installation terrestres de production des Energies Renouvelables (APER) qui seront envoyés à la Communauté de Communes des Cévennes Gangeoises et Suménoises afin de réaliser un débat en Conseil Communautaire ;</w:t>
      </w:r>
    </w:p>
    <w:p w14:paraId="3B0CCB84" w14:textId="77777777" w:rsidR="00D90487" w:rsidRDefault="00D90487" w:rsidP="00D90487">
      <w:pPr>
        <w:pStyle w:val="Standard"/>
        <w:rPr>
          <w:rFonts w:ascii="Arial Narrow" w:hAnsi="Arial Narrow" w:cs="Times New Roman"/>
          <w:b/>
          <w:bCs/>
          <w:color w:val="FF0000"/>
          <w:lang w:eastAsia="fr-FR"/>
        </w:rPr>
      </w:pPr>
    </w:p>
    <w:p w14:paraId="74E85121" w14:textId="77777777" w:rsidR="00D90487" w:rsidRDefault="00D90487" w:rsidP="00D90487">
      <w:pPr>
        <w:pStyle w:val="Standarduser"/>
      </w:pPr>
      <w:r>
        <w:rPr>
          <w:rFonts w:ascii="Arial Narrow" w:hAnsi="Arial Narrow" w:cs="Comic Sans MS"/>
          <w:szCs w:val="22"/>
        </w:rPr>
        <w:t xml:space="preserve">Vu le débat en Conseil Communautaire de l’EPCI </w:t>
      </w:r>
      <w:r>
        <w:rPr>
          <w:rFonts w:ascii="Arial Narrow" w:hAnsi="Arial Narrow" w:cs="Comic Sans MS"/>
          <w:szCs w:val="22"/>
          <w:shd w:val="clear" w:color="auto" w:fill="FFFFFF"/>
        </w:rPr>
        <w:t>qui aura lieu prochainement ;</w:t>
      </w:r>
    </w:p>
    <w:p w14:paraId="0F7D5873" w14:textId="77777777" w:rsidR="00D90487" w:rsidRDefault="00D90487" w:rsidP="00D90487">
      <w:pPr>
        <w:pStyle w:val="Standarduser"/>
        <w:rPr>
          <w:rFonts w:ascii="Arial Narrow" w:hAnsi="Arial Narrow" w:cs="Comic Sans MS"/>
          <w:szCs w:val="22"/>
        </w:rPr>
      </w:pPr>
    </w:p>
    <w:p w14:paraId="56B6F830" w14:textId="77777777" w:rsidR="00D90487" w:rsidRDefault="00D90487" w:rsidP="00D90487">
      <w:pPr>
        <w:pStyle w:val="Standarduser"/>
      </w:pPr>
      <w:r>
        <w:rPr>
          <w:rFonts w:ascii="Arial Narrow" w:hAnsi="Arial Narrow" w:cs="Comic Sans MS"/>
          <w:b/>
          <w:bCs/>
          <w:szCs w:val="22"/>
        </w:rPr>
        <w:t>Vu</w:t>
      </w:r>
      <w:r>
        <w:rPr>
          <w:rFonts w:ascii="Arial Narrow" w:hAnsi="Arial Narrow" w:cs="Comic Sans MS"/>
          <w:szCs w:val="22"/>
        </w:rPr>
        <w:t xml:space="preserve"> les modalités de concertation du public précisées en annexe de la présente délibération.</w:t>
      </w:r>
    </w:p>
    <w:p w14:paraId="445C1D0F" w14:textId="77777777" w:rsidR="00D90487" w:rsidRDefault="00D90487" w:rsidP="00D90487">
      <w:pPr>
        <w:pStyle w:val="Standarduser"/>
        <w:rPr>
          <w:rFonts w:ascii="Arial Narrow" w:hAnsi="Arial Narrow" w:cs="Comic Sans MS"/>
          <w:szCs w:val="22"/>
        </w:rPr>
      </w:pPr>
    </w:p>
    <w:p w14:paraId="1CD39734" w14:textId="77777777" w:rsidR="00D90487" w:rsidRDefault="00D90487" w:rsidP="00D90487">
      <w:pPr>
        <w:pStyle w:val="Standarduser"/>
      </w:pPr>
      <w:r>
        <w:rPr>
          <w:rFonts w:ascii="Arial Narrow" w:hAnsi="Arial Narrow" w:cs="Comic Sans MS"/>
          <w:b/>
          <w:bCs/>
          <w:szCs w:val="22"/>
        </w:rPr>
        <w:t xml:space="preserve">Considérant </w:t>
      </w:r>
      <w:r>
        <w:rPr>
          <w:rFonts w:ascii="Arial Narrow" w:hAnsi="Arial Narrow" w:cs="Comic Sans MS"/>
          <w:szCs w:val="22"/>
        </w:rPr>
        <w:t>que les zones d’Accélération pour l’implantation d’installations terrestres de Production d’Energies Renouvelables présentent un potentiel permettant d’accélérer la production d’énergies renouvelables pour atteindre, à terme, les objectifs de la politique énergétique nationale et les objectifs de la Programmation Pluriannuelle de l’Energie (PPE) ;</w:t>
      </w:r>
    </w:p>
    <w:p w14:paraId="7C5C55B1" w14:textId="77777777" w:rsidR="00D90487" w:rsidRDefault="00D90487" w:rsidP="00D90487">
      <w:pPr>
        <w:pStyle w:val="Standarduser"/>
        <w:rPr>
          <w:rFonts w:ascii="Arial Narrow" w:hAnsi="Arial Narrow" w:cs="Comic Sans MS"/>
          <w:szCs w:val="22"/>
        </w:rPr>
      </w:pPr>
    </w:p>
    <w:p w14:paraId="7D506327" w14:textId="77777777" w:rsidR="00D90487" w:rsidRDefault="00D90487" w:rsidP="00D90487">
      <w:pPr>
        <w:pStyle w:val="Standarduser"/>
      </w:pPr>
      <w:r>
        <w:rPr>
          <w:rFonts w:ascii="Arial Narrow" w:hAnsi="Arial Narrow" w:cs="Comic Sans MS"/>
          <w:b/>
          <w:bCs/>
          <w:szCs w:val="22"/>
        </w:rPr>
        <w:t xml:space="preserve">Considérant </w:t>
      </w:r>
      <w:r>
        <w:rPr>
          <w:rFonts w:ascii="Arial Narrow" w:hAnsi="Arial Narrow" w:cs="Comic Sans MS"/>
          <w:szCs w:val="22"/>
        </w:rPr>
        <w:t>que les zones d’accélération contribuent à la solidarité entre les territoires et à la sécurisation de l’approvisionnement énergétique ;</w:t>
      </w:r>
    </w:p>
    <w:p w14:paraId="0FF8D91D" w14:textId="77777777" w:rsidR="00D90487" w:rsidRDefault="00D90487" w:rsidP="00D90487">
      <w:pPr>
        <w:pStyle w:val="Standarduser"/>
        <w:rPr>
          <w:rFonts w:ascii="Arial Narrow" w:hAnsi="Arial Narrow" w:cs="Comic Sans MS"/>
          <w:szCs w:val="22"/>
        </w:rPr>
      </w:pPr>
    </w:p>
    <w:p w14:paraId="58ADF072" w14:textId="77777777" w:rsidR="00D90487" w:rsidRDefault="00D90487" w:rsidP="00D90487">
      <w:pPr>
        <w:pStyle w:val="Standarduser"/>
      </w:pPr>
      <w:r>
        <w:rPr>
          <w:rFonts w:ascii="Arial Narrow" w:hAnsi="Arial Narrow" w:cs="Comic Sans MS"/>
          <w:b/>
          <w:bCs/>
          <w:szCs w:val="22"/>
        </w:rPr>
        <w:t>Considérant</w:t>
      </w:r>
      <w:r>
        <w:rPr>
          <w:rFonts w:ascii="Arial Narrow" w:hAnsi="Arial Narrow" w:cs="Comic Sans MS"/>
          <w:szCs w:val="22"/>
        </w:rPr>
        <w:t xml:space="preserve"> que ces zones sont définies dans l’objectif de prévenir et de maîtriser les dangers ou les inconvénients qui résulteraient de l’implantation d’installations de production d’énergies renouvelables pour les intérêts tenant à une gestion équilibrée et durable de la ressource en eau ainsi qu’à la </w:t>
      </w:r>
      <w:r>
        <w:rPr>
          <w:rFonts w:ascii="Arial Narrow" w:hAnsi="Arial Narrow" w:cs="Comic Sans MS"/>
          <w:color w:val="000000"/>
          <w:szCs w:val="22"/>
          <w:shd w:val="clear" w:color="auto" w:fill="FFFFFF"/>
        </w:rPr>
        <w:t>commodité du voisinage, la santé, sécurité, salubrité publiques, l'agriculture, la protection de la nature, de l'environnement et des paysages, l'utilisation économe des sols naturels, agricoles ou forestiers, l'utilisation rationnelle de l'énergie, la conservation des sites et des monuments ainsi que des éléments du patrimoine archéologique ;</w:t>
      </w:r>
    </w:p>
    <w:p w14:paraId="23EE271F" w14:textId="77777777" w:rsidR="00D90487" w:rsidRDefault="00D90487" w:rsidP="00D90487">
      <w:pPr>
        <w:pStyle w:val="Standarduser"/>
        <w:rPr>
          <w:rFonts w:ascii="Arial Narrow" w:hAnsi="Arial Narrow" w:cs="Comic Sans MS"/>
          <w:b/>
          <w:bCs/>
          <w:szCs w:val="22"/>
        </w:rPr>
      </w:pPr>
    </w:p>
    <w:p w14:paraId="025FA4B6" w14:textId="77777777" w:rsidR="00D90487" w:rsidRDefault="00D90487" w:rsidP="00D90487">
      <w:pPr>
        <w:pStyle w:val="Standarduser"/>
      </w:pPr>
      <w:r>
        <w:rPr>
          <w:rFonts w:ascii="Arial Narrow" w:hAnsi="Arial Narrow" w:cs="Comic Sans MS"/>
          <w:b/>
          <w:bCs/>
          <w:szCs w:val="22"/>
        </w:rPr>
        <w:t xml:space="preserve">Considérant </w:t>
      </w:r>
      <w:r>
        <w:rPr>
          <w:rFonts w:ascii="Arial Narrow" w:hAnsi="Arial Narrow" w:cs="Comic Sans MS"/>
          <w:szCs w:val="22"/>
        </w:rPr>
        <w:t>que ces zones sont définies, pour chaque catégorie de sources et de types d’installation de production d’énergies renouvelables, en tenant compte de la nécessaire diversification des énergies renouvelables en fonction des potentiels du territoire concerné et de la puissance d’énergies renouvelables déjà installée ;</w:t>
      </w:r>
    </w:p>
    <w:p w14:paraId="2A3E826E" w14:textId="77777777" w:rsidR="00D90487" w:rsidRDefault="00D90487" w:rsidP="00D90487">
      <w:pPr>
        <w:pStyle w:val="Standarduser"/>
        <w:rPr>
          <w:rFonts w:ascii="Arial Narrow" w:hAnsi="Arial Narrow" w:cs="Comic Sans MS"/>
          <w:szCs w:val="22"/>
        </w:rPr>
      </w:pPr>
    </w:p>
    <w:p w14:paraId="3B1E852A" w14:textId="77777777" w:rsidR="00D90487" w:rsidRDefault="00D90487" w:rsidP="00D90487">
      <w:pPr>
        <w:pStyle w:val="Standarduser"/>
      </w:pPr>
      <w:r>
        <w:rPr>
          <w:rFonts w:ascii="Arial Narrow" w:hAnsi="Arial Narrow" w:cs="Comic Sans MS"/>
          <w:b/>
          <w:bCs/>
          <w:szCs w:val="22"/>
        </w:rPr>
        <w:t xml:space="preserve">Considérant </w:t>
      </w:r>
      <w:r>
        <w:rPr>
          <w:rFonts w:ascii="Arial Narrow" w:hAnsi="Arial Narrow" w:cs="Comic Sans MS"/>
          <w:szCs w:val="22"/>
        </w:rPr>
        <w:t>que, à l’exception des procédés de production en toiture, ces zones ne peuvent être comprises dans les parcs nationaux et les réserves naturelles ni, lorsqu’elles concernent le déploiement d’installations éoliennes, dans les sites classés dans la catégorie de zone de protection spéciale ou de zone spéciale de conservation des chiroptères au sein du réseau Natura 2000, ni dans les zones couvertes par des dispositions de protection conduisant à une interdiction des installations d’énergies renouvelables, ni dans les zones à enjeux majeurs identifiées sur la base d’éléments de connaissance territorialisés :</w:t>
      </w:r>
    </w:p>
    <w:p w14:paraId="1CE76684" w14:textId="77777777" w:rsidR="00D90487" w:rsidRDefault="00D90487" w:rsidP="00D90487">
      <w:pPr>
        <w:pStyle w:val="Standarduser"/>
        <w:rPr>
          <w:rFonts w:ascii="Arial Narrow" w:hAnsi="Arial Narrow" w:cs="Comic Sans MS"/>
          <w:szCs w:val="22"/>
        </w:rPr>
      </w:pPr>
    </w:p>
    <w:p w14:paraId="745489A7" w14:textId="77777777" w:rsidR="00D90487" w:rsidRDefault="00D90487" w:rsidP="00D90487">
      <w:pPr>
        <w:pStyle w:val="Standarduser"/>
      </w:pPr>
      <w:r>
        <w:rPr>
          <w:rFonts w:ascii="Arial Narrow" w:hAnsi="Arial Narrow" w:cs="Comic Sans MS"/>
          <w:b/>
          <w:bCs/>
          <w:szCs w:val="22"/>
        </w:rPr>
        <w:t xml:space="preserve">Considérant </w:t>
      </w:r>
      <w:r>
        <w:rPr>
          <w:rFonts w:ascii="Arial Narrow" w:hAnsi="Arial Narrow" w:cs="Comic Sans MS"/>
          <w:szCs w:val="22"/>
        </w:rPr>
        <w:t>que ces zones sont identifiées en tenant compte de l’inventaire relatif aux zones d’activité économique afin de valoriser les zones d’activité économique présentant un potentiel pour le développement des énergies renouvelables ;</w:t>
      </w:r>
    </w:p>
    <w:p w14:paraId="6A31B23E" w14:textId="77777777" w:rsidR="00D90487" w:rsidRDefault="00D90487" w:rsidP="00D90487">
      <w:pPr>
        <w:pStyle w:val="Standarduser"/>
        <w:rPr>
          <w:rFonts w:ascii="Arial Narrow" w:hAnsi="Arial Narrow"/>
          <w:szCs w:val="22"/>
        </w:rPr>
      </w:pPr>
    </w:p>
    <w:p w14:paraId="0F8FE7FE" w14:textId="77777777" w:rsidR="00D90487" w:rsidRDefault="00D90487" w:rsidP="00D90487">
      <w:pPr>
        <w:pStyle w:val="Standarduser"/>
      </w:pPr>
      <w:r>
        <w:rPr>
          <w:rFonts w:ascii="Arial Narrow" w:hAnsi="Arial Narrow" w:cs="Comic Sans MS"/>
          <w:b/>
          <w:bCs/>
          <w:szCs w:val="22"/>
        </w:rPr>
        <w:t xml:space="preserve">Considérant </w:t>
      </w:r>
      <w:r>
        <w:rPr>
          <w:rFonts w:ascii="Arial Narrow" w:hAnsi="Arial Narrow" w:cs="Comic Sans MS"/>
          <w:szCs w:val="22"/>
        </w:rPr>
        <w:t xml:space="preserve">que dans le périmètre des aires protégées et des grands sites de France, les communes identifient ces zones d’accélération après avis du gestionnaire. Lorsque les communes sont intégrées en totalité ou en partie dans le périmètre de classement d’un parc </w:t>
      </w:r>
      <w:r>
        <w:rPr>
          <w:rFonts w:ascii="Arial Narrow" w:hAnsi="Arial Narrow" w:cs="Comic Sans MS"/>
          <w:szCs w:val="22"/>
        </w:rPr>
        <w:lastRenderedPageBreak/>
        <w:t>naturel régional, l’identification des zones d’accélération est réalisée en concertation avec le syndicat mixte gestionnaire du parc pour ce qui concerne les zones situées en son sein ;</w:t>
      </w:r>
    </w:p>
    <w:p w14:paraId="1EC3AB3B" w14:textId="77777777" w:rsidR="00D90487" w:rsidRDefault="00D90487" w:rsidP="00D90487">
      <w:pPr>
        <w:pStyle w:val="Standarduser"/>
        <w:rPr>
          <w:rFonts w:ascii="Arial Narrow" w:hAnsi="Arial Narrow" w:cs="Comic Sans MS"/>
          <w:szCs w:val="22"/>
        </w:rPr>
      </w:pPr>
    </w:p>
    <w:p w14:paraId="538CB380" w14:textId="77777777" w:rsidR="00D90487" w:rsidRDefault="00D90487" w:rsidP="00D90487">
      <w:pPr>
        <w:pStyle w:val="Standarduser"/>
      </w:pPr>
      <w:r>
        <w:rPr>
          <w:rFonts w:ascii="Arial Narrow" w:hAnsi="Arial Narrow" w:cs="Comic Sans MS"/>
          <w:b/>
          <w:bCs/>
          <w:szCs w:val="22"/>
        </w:rPr>
        <w:t xml:space="preserve">Considérant </w:t>
      </w:r>
      <w:r>
        <w:rPr>
          <w:rFonts w:ascii="Arial Narrow" w:hAnsi="Arial Narrow" w:cs="Comic Sans MS"/>
          <w:szCs w:val="22"/>
        </w:rPr>
        <w:t>que les communes identifient des zones d’accélération par délibération du Conseil Municipal après concertation du public selon des modalités qu’elles déterminent librement, qu’elles transmettent au référent préfectoral, à l’EPCI dont elles sont membres et le cas échéant, à l’établissement public mentionné à l’article L. 143-16 du code de l’urbanisme ;</w:t>
      </w:r>
    </w:p>
    <w:p w14:paraId="57CF10C3" w14:textId="77777777" w:rsidR="00D90487" w:rsidRDefault="00D90487" w:rsidP="00D90487">
      <w:pPr>
        <w:pStyle w:val="Standarduser"/>
        <w:rPr>
          <w:rFonts w:ascii="Arial Narrow" w:hAnsi="Arial Narrow" w:cs="Comic Sans MS"/>
          <w:szCs w:val="22"/>
        </w:rPr>
      </w:pPr>
    </w:p>
    <w:p w14:paraId="3DC2EBD2" w14:textId="77777777" w:rsidR="00D90487" w:rsidRDefault="00D90487" w:rsidP="00D90487">
      <w:pPr>
        <w:pStyle w:val="Standarduser"/>
      </w:pPr>
      <w:r>
        <w:rPr>
          <w:rFonts w:ascii="Arial Narrow" w:hAnsi="Arial Narrow" w:cs="Comic Sans MS"/>
          <w:b/>
          <w:bCs/>
          <w:szCs w:val="22"/>
        </w:rPr>
        <w:t xml:space="preserve">Considérant </w:t>
      </w:r>
      <w:r>
        <w:rPr>
          <w:rFonts w:ascii="Arial Narrow" w:hAnsi="Arial Narrow" w:cs="Comic Sans MS"/>
          <w:szCs w:val="22"/>
        </w:rPr>
        <w:t>que la définition des zones d’accélération est actualisée au moins à chaque révision de la PPE.</w:t>
      </w:r>
    </w:p>
    <w:p w14:paraId="79DDAF1A" w14:textId="77777777" w:rsidR="00D90487" w:rsidRDefault="00D90487" w:rsidP="00D90487">
      <w:pPr>
        <w:pStyle w:val="Standarduser"/>
        <w:rPr>
          <w:rFonts w:ascii="Arial Narrow" w:hAnsi="Arial Narrow" w:cs="Comic Sans MS"/>
          <w:szCs w:val="22"/>
        </w:rPr>
      </w:pPr>
    </w:p>
    <w:p w14:paraId="48937427" w14:textId="77777777" w:rsidR="00D90487" w:rsidRDefault="00D90487" w:rsidP="00D90487">
      <w:pPr>
        <w:pStyle w:val="Standarduser"/>
        <w:rPr>
          <w:rFonts w:ascii="Arial Narrow" w:hAnsi="Arial Narrow" w:cs="Comic Sans MS"/>
          <w:b/>
          <w:bCs/>
          <w:szCs w:val="22"/>
        </w:rPr>
      </w:pPr>
    </w:p>
    <w:p w14:paraId="5BDBD1CF" w14:textId="77777777" w:rsidR="00D90487" w:rsidRDefault="00D90487" w:rsidP="00D90487">
      <w:pPr>
        <w:pStyle w:val="Standarduser"/>
      </w:pPr>
      <w:r>
        <w:rPr>
          <w:rFonts w:ascii="Arial Narrow" w:hAnsi="Arial Narrow" w:cs="Comic Sans MS"/>
          <w:b/>
          <w:bCs/>
          <w:szCs w:val="22"/>
          <w:shd w:val="clear" w:color="auto" w:fill="FFFFFF"/>
        </w:rPr>
        <w:t>Monsieur le Maire</w:t>
      </w:r>
      <w:r>
        <w:rPr>
          <w:rFonts w:ascii="Arial Narrow" w:hAnsi="Arial Narrow" w:cs="Comic Sans MS"/>
          <w:szCs w:val="22"/>
        </w:rPr>
        <w:t xml:space="preserve"> </w:t>
      </w:r>
      <w:r>
        <w:rPr>
          <w:rFonts w:ascii="Arial Narrow" w:hAnsi="Arial Narrow" w:cs="Comic Sans MS"/>
          <w:bCs/>
          <w:szCs w:val="22"/>
        </w:rPr>
        <w:t>informe le conseil municipal que :</w:t>
      </w:r>
    </w:p>
    <w:p w14:paraId="1B0CE3A5" w14:textId="77777777" w:rsidR="00D90487" w:rsidRDefault="00D90487" w:rsidP="00D90487">
      <w:pPr>
        <w:pStyle w:val="Standarduser"/>
        <w:rPr>
          <w:rFonts w:ascii="Arial Narrow" w:hAnsi="Arial Narrow" w:cs="Comic Sans MS"/>
          <w:bCs/>
          <w:szCs w:val="22"/>
        </w:rPr>
      </w:pPr>
    </w:p>
    <w:p w14:paraId="5885E491" w14:textId="77777777" w:rsidR="00D90487" w:rsidRDefault="00D90487" w:rsidP="00D90487">
      <w:pPr>
        <w:pStyle w:val="Standarduser"/>
      </w:pPr>
      <w:r>
        <w:rPr>
          <w:rFonts w:ascii="Arial Narrow" w:eastAsia="Comic Sans MS" w:hAnsi="Arial Narrow" w:cs="Comic Sans MS"/>
          <w:bCs/>
          <w:szCs w:val="22"/>
        </w:rPr>
        <w:t xml:space="preserve">      </w:t>
      </w:r>
      <w:r>
        <w:rPr>
          <w:rFonts w:ascii="Arial Narrow" w:hAnsi="Arial Narrow" w:cs="Comic Sans MS"/>
          <w:bCs/>
          <w:szCs w:val="22"/>
        </w:rPr>
        <w:t>Les zones d’Accélération permettent d’accélérer et de faciliter l’implantation d’installations terrestres de Production d’Energies Renouvelables sur le territoire.</w:t>
      </w:r>
    </w:p>
    <w:p w14:paraId="239E6E49" w14:textId="77777777" w:rsidR="00D90487" w:rsidRDefault="00D90487" w:rsidP="00D90487">
      <w:pPr>
        <w:pStyle w:val="Standarduser"/>
      </w:pPr>
      <w:r>
        <w:rPr>
          <w:rFonts w:ascii="Arial Narrow" w:hAnsi="Arial Narrow" w:cs="Comic Sans MS"/>
          <w:bCs/>
          <w:szCs w:val="22"/>
        </w:rPr>
        <w:t>Les projets d’énergies renouvelables situés au sein de zones d’accélération bénéficieront d’une meilleure acceptabilité sociale, d’une réduction des délais d’instruction, de dispositifs financiers et d’une accélération de leur implantation à travers la possibilité d’intégration de zones d’accélération au sein des documents d’urbanisme avec la procédure de modification simplifiée.</w:t>
      </w:r>
    </w:p>
    <w:p w14:paraId="0FF9B7AC" w14:textId="77777777" w:rsidR="00D90487" w:rsidRDefault="00D90487" w:rsidP="00D90487">
      <w:pPr>
        <w:pStyle w:val="Standarduser"/>
        <w:rPr>
          <w:rFonts w:ascii="Arial Narrow" w:hAnsi="Arial Narrow" w:cs="Comic Sans MS"/>
          <w:bCs/>
          <w:szCs w:val="22"/>
        </w:rPr>
      </w:pPr>
    </w:p>
    <w:p w14:paraId="7A07EA18" w14:textId="77777777" w:rsidR="00D90487" w:rsidRDefault="00D90487" w:rsidP="00D90487">
      <w:pPr>
        <w:pStyle w:val="Standarduser"/>
        <w:numPr>
          <w:ilvl w:val="0"/>
          <w:numId w:val="15"/>
        </w:numPr>
      </w:pPr>
      <w:r>
        <w:rPr>
          <w:rFonts w:ascii="Arial Narrow" w:hAnsi="Arial Narrow" w:cs="Comic Sans MS"/>
          <w:b/>
          <w:bCs/>
          <w:szCs w:val="22"/>
        </w:rPr>
        <w:t>Contexte général du projet d’identification de zones d’accélération</w:t>
      </w:r>
    </w:p>
    <w:p w14:paraId="1CAC85CB" w14:textId="77777777" w:rsidR="00D90487" w:rsidRDefault="00D90487" w:rsidP="00D90487">
      <w:pPr>
        <w:pStyle w:val="Standarduser"/>
        <w:rPr>
          <w:rFonts w:ascii="Arial Narrow" w:hAnsi="Arial Narrow" w:cs="Comic Sans MS"/>
          <w:b/>
          <w:bCs/>
          <w:szCs w:val="22"/>
        </w:rPr>
      </w:pPr>
    </w:p>
    <w:p w14:paraId="219585F4" w14:textId="77777777" w:rsidR="00D90487" w:rsidRDefault="00D90487" w:rsidP="00D90487">
      <w:pPr>
        <w:pStyle w:val="Standarduser"/>
      </w:pPr>
      <w:r>
        <w:rPr>
          <w:rFonts w:ascii="Arial Narrow" w:eastAsia="Comic Sans MS" w:hAnsi="Arial Narrow" w:cs="Comic Sans MS"/>
          <w:color w:val="171717"/>
          <w:szCs w:val="22"/>
          <w:shd w:val="clear" w:color="auto" w:fill="FFFFFF"/>
        </w:rPr>
        <w:t xml:space="preserve">      </w:t>
      </w:r>
      <w:r>
        <w:rPr>
          <w:rFonts w:ascii="Arial Narrow" w:hAnsi="Arial Narrow" w:cs="Comic Sans MS"/>
          <w:color w:val="171717"/>
          <w:szCs w:val="22"/>
          <w:shd w:val="clear" w:color="auto" w:fill="FFFFFF"/>
        </w:rPr>
        <w:t>En 2020, la France était le seul pays de l’Union européenne à ne pas avoir rempli ses objectifs en matière d’énergies renouvelables.</w:t>
      </w:r>
    </w:p>
    <w:p w14:paraId="0040A6E1" w14:textId="77777777" w:rsidR="00D90487" w:rsidRDefault="00D90487" w:rsidP="00D90487">
      <w:pPr>
        <w:pStyle w:val="Standarduser"/>
      </w:pPr>
      <w:r>
        <w:rPr>
          <w:rFonts w:ascii="Arial Narrow" w:hAnsi="Arial Narrow" w:cs="Comic Sans MS"/>
          <w:color w:val="171717"/>
          <w:szCs w:val="22"/>
          <w:shd w:val="clear" w:color="auto" w:fill="FFFFFF"/>
        </w:rPr>
        <w:t xml:space="preserve">Face à la </w:t>
      </w:r>
      <w:r>
        <w:rPr>
          <w:rFonts w:ascii="Arial Narrow" w:hAnsi="Arial Narrow" w:cs="Comic Sans MS"/>
          <w:szCs w:val="22"/>
        </w:rPr>
        <w:t>crise énergétique et au dérèglement climatique et afin de rattraper le retard pris par la France en matière de développement des énergies renouvelables, la loi n° 2023-175 du 10 mars 2023 relative à l’accélération de la production d’énergies renouvelables est adoptée.</w:t>
      </w:r>
    </w:p>
    <w:p w14:paraId="4B4EB2EB" w14:textId="77777777" w:rsidR="00D90487" w:rsidRDefault="00D90487" w:rsidP="00D90487">
      <w:pPr>
        <w:pStyle w:val="Standarduser"/>
      </w:pPr>
      <w:r>
        <w:rPr>
          <w:rFonts w:ascii="Arial Narrow" w:hAnsi="Arial Narrow" w:cs="Comic Sans MS"/>
          <w:szCs w:val="22"/>
        </w:rPr>
        <w:t>Cette loi a donc notamment pour objet d’atteindre les objectifs de la politique énergétique nationale et de la PPE et ainsi de contribuer à la solidarité nationale et à la sécurisation de l’approvisionnement énergétique en France.</w:t>
      </w:r>
    </w:p>
    <w:p w14:paraId="2532CF85" w14:textId="77777777" w:rsidR="00D90487" w:rsidRDefault="00D90487" w:rsidP="00D90487">
      <w:pPr>
        <w:pStyle w:val="Standarduser"/>
      </w:pPr>
      <w:r>
        <w:rPr>
          <w:rFonts w:ascii="Arial Narrow" w:hAnsi="Arial Narrow" w:cs="Comic Sans MS"/>
          <w:szCs w:val="22"/>
        </w:rPr>
        <w:t>Pour cela, une accélération du développement de la production d’énergies renouvelables est nécessaire sur l’ensemble du territoire national et un dispositif d’identification par les communes de zones d’accélération pour l’implantation d’installations terrestres de production d’énergies renouvelables est mis en place et encadré par l’article 15 de la loi.</w:t>
      </w:r>
    </w:p>
    <w:p w14:paraId="294FE3A1" w14:textId="77777777" w:rsidR="00D90487" w:rsidRDefault="00D90487" w:rsidP="00D90487">
      <w:pPr>
        <w:pStyle w:val="Standarduser"/>
        <w:rPr>
          <w:rFonts w:ascii="Arial Narrow" w:hAnsi="Arial Narrow" w:cs="Comic Sans MS"/>
          <w:szCs w:val="22"/>
        </w:rPr>
      </w:pPr>
    </w:p>
    <w:p w14:paraId="78DC67CF" w14:textId="77777777" w:rsidR="00D90487" w:rsidRDefault="00D90487" w:rsidP="00D90487">
      <w:pPr>
        <w:pStyle w:val="Standarduser"/>
        <w:numPr>
          <w:ilvl w:val="0"/>
          <w:numId w:val="16"/>
        </w:numPr>
      </w:pPr>
      <w:r>
        <w:rPr>
          <w:rFonts w:ascii="Arial Narrow" w:hAnsi="Arial Narrow" w:cs="Comic Sans MS"/>
          <w:b/>
          <w:bCs/>
          <w:szCs w:val="22"/>
        </w:rPr>
        <w:t>Étapes de la procédure d’identification des zones d’accélération</w:t>
      </w:r>
    </w:p>
    <w:p w14:paraId="3A87659D" w14:textId="77777777" w:rsidR="00D90487" w:rsidRDefault="00D90487" w:rsidP="00D90487">
      <w:pPr>
        <w:pStyle w:val="Standarduser"/>
        <w:rPr>
          <w:rFonts w:ascii="Arial Narrow" w:hAnsi="Arial Narrow" w:cs="Comic Sans MS"/>
          <w:b/>
          <w:bCs/>
          <w:szCs w:val="22"/>
        </w:rPr>
      </w:pPr>
    </w:p>
    <w:p w14:paraId="775203C9" w14:textId="77777777" w:rsidR="00D90487" w:rsidRDefault="00D90487" w:rsidP="00D90487">
      <w:pPr>
        <w:pStyle w:val="Standarduser"/>
      </w:pPr>
      <w:r>
        <w:rPr>
          <w:rFonts w:ascii="Arial Narrow" w:eastAsia="Comic Sans MS" w:hAnsi="Arial Narrow" w:cs="Comic Sans MS"/>
          <w:b/>
          <w:bCs/>
          <w:szCs w:val="22"/>
        </w:rPr>
        <w:t xml:space="preserve">      </w:t>
      </w:r>
      <w:r>
        <w:rPr>
          <w:rFonts w:ascii="Arial Narrow" w:hAnsi="Arial Narrow" w:cs="Comic Sans MS"/>
          <w:szCs w:val="22"/>
        </w:rPr>
        <w:t>A compter de la mise à disposition aux communes par l’État des informations et données disponibles relatives au potentiel d’implantation des énergies renouvelables, les communes identifient des zones d’accélération par délibération du Conseil Municipal et les transmettent au référent préfectoral, à l’EPCI et, le cas échéant, à l’établissement publics mentionné à l’article L. 143-16 du code de l’urbanisme, dans un délai de six mois.</w:t>
      </w:r>
    </w:p>
    <w:p w14:paraId="2068285D" w14:textId="77777777" w:rsidR="00D90487" w:rsidRDefault="00D90487" w:rsidP="00D90487">
      <w:pPr>
        <w:pStyle w:val="Standarduser"/>
      </w:pPr>
      <w:r>
        <w:rPr>
          <w:rFonts w:ascii="Arial Narrow" w:eastAsia="Comic Sans MS" w:hAnsi="Arial Narrow" w:cs="Comic Sans MS"/>
          <w:szCs w:val="22"/>
        </w:rPr>
        <w:t xml:space="preserve">     </w:t>
      </w:r>
    </w:p>
    <w:p w14:paraId="56E13274" w14:textId="77777777" w:rsidR="00D90487" w:rsidRDefault="00D90487" w:rsidP="00D90487">
      <w:pPr>
        <w:pStyle w:val="Standarduser"/>
      </w:pPr>
      <w:r>
        <w:rPr>
          <w:rFonts w:ascii="Arial Narrow" w:hAnsi="Arial Narrow" w:cs="Comic Sans MS"/>
          <w:szCs w:val="22"/>
        </w:rPr>
        <w:t>Un débat se tiendra au sein de l’organe délibérant de l’EPCI sur la cohérence des zones d’accélération identifiées avec le projet du territoire.</w:t>
      </w:r>
    </w:p>
    <w:p w14:paraId="18596E99" w14:textId="77777777" w:rsidR="00D90487" w:rsidRDefault="00D90487" w:rsidP="00D90487">
      <w:pPr>
        <w:pStyle w:val="Standarduser"/>
        <w:rPr>
          <w:rFonts w:ascii="Arial Narrow" w:hAnsi="Arial Narrow" w:cs="Comic Sans MS"/>
          <w:szCs w:val="22"/>
        </w:rPr>
      </w:pPr>
    </w:p>
    <w:p w14:paraId="39F4B0FC" w14:textId="77777777" w:rsidR="00D90487" w:rsidRDefault="00D90487" w:rsidP="00D90487">
      <w:pPr>
        <w:pStyle w:val="Standarduser"/>
      </w:pPr>
      <w:r>
        <w:rPr>
          <w:rFonts w:ascii="Arial Narrow" w:hAnsi="Arial Narrow" w:cs="Comic Sans MS"/>
          <w:szCs w:val="22"/>
        </w:rPr>
        <w:t xml:space="preserve">Le référent préfectoral arrêtera une cartographie des zones d’accélération identifiées qu’il transmet au comité régional de l’énergie ou à l’organe en tenant lieu. Le référent consulte </w:t>
      </w:r>
      <w:r>
        <w:rPr>
          <w:rFonts w:ascii="Arial Narrow" w:hAnsi="Arial Narrow" w:cs="Comic Sans MS"/>
          <w:szCs w:val="22"/>
        </w:rPr>
        <w:lastRenderedPageBreak/>
        <w:t>également, au sein d’une conférence territoriale, les établissements publics mentionnés à l’article L. 143-16 du code de l’urbanisme et les EPCI.</w:t>
      </w:r>
    </w:p>
    <w:p w14:paraId="7B367F5F" w14:textId="77777777" w:rsidR="00D90487" w:rsidRDefault="00D90487" w:rsidP="00D90487">
      <w:pPr>
        <w:pStyle w:val="Standarduser"/>
        <w:rPr>
          <w:rFonts w:ascii="Arial Narrow" w:hAnsi="Arial Narrow" w:cs="Comic Sans MS"/>
          <w:szCs w:val="22"/>
        </w:rPr>
      </w:pPr>
    </w:p>
    <w:p w14:paraId="74C158D1" w14:textId="77777777" w:rsidR="00D90487" w:rsidRDefault="00D90487" w:rsidP="00D90487">
      <w:pPr>
        <w:pStyle w:val="Standarduser"/>
      </w:pPr>
      <w:r>
        <w:rPr>
          <w:rFonts w:ascii="Arial Narrow" w:eastAsia="Comic Sans MS" w:hAnsi="Arial Narrow" w:cs="Comic Sans MS"/>
          <w:szCs w:val="22"/>
        </w:rPr>
        <w:t xml:space="preserve">    </w:t>
      </w:r>
      <w:r>
        <w:rPr>
          <w:rFonts w:ascii="Arial Narrow" w:hAnsi="Arial Narrow" w:cs="Comic Sans MS"/>
          <w:szCs w:val="22"/>
        </w:rPr>
        <w:t>L’avis du comité régional ou de l’organe en tenant lieu est transmis aux référents préfectoraux au plus tard trois mois après la réception de la cartographie des zones d’accélération transmises.</w:t>
      </w:r>
    </w:p>
    <w:p w14:paraId="38794D20" w14:textId="77777777" w:rsidR="00D90487" w:rsidRDefault="00D90487" w:rsidP="00D90487">
      <w:pPr>
        <w:pStyle w:val="Standarduser"/>
        <w:rPr>
          <w:rFonts w:ascii="Arial Narrow" w:hAnsi="Arial Narrow" w:cs="Comic Sans MS"/>
          <w:szCs w:val="22"/>
        </w:rPr>
      </w:pPr>
    </w:p>
    <w:p w14:paraId="2090A090" w14:textId="77777777" w:rsidR="00D90487" w:rsidRDefault="00D90487" w:rsidP="00D90487">
      <w:pPr>
        <w:pStyle w:val="Standarduser"/>
      </w:pPr>
      <w:r>
        <w:rPr>
          <w:rFonts w:ascii="Arial Narrow" w:eastAsia="Comic Sans MS" w:hAnsi="Arial Narrow" w:cs="Comic Sans MS"/>
          <w:szCs w:val="22"/>
        </w:rPr>
        <w:t xml:space="preserve">    </w:t>
      </w:r>
      <w:r>
        <w:rPr>
          <w:rFonts w:ascii="Arial Narrow" w:hAnsi="Arial Narrow" w:cs="Comic Sans MS"/>
          <w:szCs w:val="22"/>
        </w:rPr>
        <w:t>L’identification des zones d’accélération est renouvelée pour chaque période de cinq ans.</w:t>
      </w:r>
    </w:p>
    <w:p w14:paraId="49DB683F" w14:textId="04F20128" w:rsidR="00D90487" w:rsidRDefault="00D90487" w:rsidP="00D90487">
      <w:pPr>
        <w:pStyle w:val="Standarduser"/>
        <w:rPr>
          <w:rFonts w:ascii="Arial Narrow" w:hAnsi="Arial Narrow" w:cs="Comic Sans MS"/>
          <w:b/>
          <w:bCs/>
          <w:szCs w:val="22"/>
        </w:rPr>
      </w:pPr>
      <w:r>
        <w:rPr>
          <w:rFonts w:ascii="Arial Narrow" w:eastAsia="Comic Sans MS" w:hAnsi="Arial Narrow" w:cs="Comic Sans MS"/>
          <w:szCs w:val="22"/>
        </w:rPr>
        <w:t xml:space="preserve">    </w:t>
      </w:r>
    </w:p>
    <w:p w14:paraId="013B119B" w14:textId="77777777" w:rsidR="00D90487" w:rsidRDefault="00D90487" w:rsidP="00D90487">
      <w:pPr>
        <w:pStyle w:val="Standarduser"/>
        <w:jc w:val="center"/>
      </w:pPr>
      <w:r>
        <w:rPr>
          <w:rFonts w:ascii="Arial Narrow" w:hAnsi="Arial Narrow" w:cs="Comic Sans MS"/>
          <w:b/>
          <w:bCs/>
          <w:szCs w:val="22"/>
        </w:rPr>
        <w:t>LE CONSEIL MUNICIPAL</w:t>
      </w:r>
    </w:p>
    <w:p w14:paraId="521F1D2E" w14:textId="77777777" w:rsidR="00D90487" w:rsidRDefault="00D90487" w:rsidP="00D90487">
      <w:pPr>
        <w:pStyle w:val="Standarduser"/>
        <w:rPr>
          <w:rFonts w:ascii="Arial Narrow" w:hAnsi="Arial Narrow" w:cs="Comic Sans MS"/>
          <w:b/>
          <w:smallCaps/>
          <w:szCs w:val="22"/>
        </w:rPr>
      </w:pPr>
    </w:p>
    <w:p w14:paraId="0EAF5E8F" w14:textId="77777777" w:rsidR="00D90487" w:rsidRDefault="00D90487" w:rsidP="00D90487">
      <w:pPr>
        <w:pStyle w:val="Standarduser"/>
        <w:rPr>
          <w:rFonts w:ascii="Arial Narrow" w:hAnsi="Arial Narrow" w:cs="Comic Sans MS"/>
          <w:b/>
          <w:smallCaps/>
          <w:szCs w:val="22"/>
        </w:rPr>
      </w:pPr>
    </w:p>
    <w:p w14:paraId="78CB41A7" w14:textId="77777777" w:rsidR="00D90487" w:rsidRDefault="00D90487" w:rsidP="00D90487">
      <w:pPr>
        <w:pStyle w:val="Standarduser"/>
      </w:pPr>
      <w:r>
        <w:rPr>
          <w:rFonts w:ascii="Arial Narrow" w:hAnsi="Arial Narrow" w:cs="Comic Sans MS"/>
          <w:b/>
          <w:smallCaps/>
          <w:szCs w:val="22"/>
        </w:rPr>
        <w:t xml:space="preserve">Ouï l'exposé </w:t>
      </w:r>
      <w:r>
        <w:rPr>
          <w:rFonts w:ascii="Arial Narrow" w:hAnsi="Arial Narrow" w:cs="Comic Sans MS"/>
          <w:b/>
          <w:smallCaps/>
          <w:szCs w:val="22"/>
          <w:shd w:val="clear" w:color="auto" w:fill="C0C0C0"/>
        </w:rPr>
        <w:t>de Monsieur le Maire</w:t>
      </w:r>
      <w:r>
        <w:rPr>
          <w:rFonts w:ascii="Arial Narrow" w:hAnsi="Arial Narrow" w:cs="Comic Sans MS"/>
          <w:b/>
          <w:smallCaps/>
          <w:szCs w:val="22"/>
        </w:rPr>
        <w:t>,</w:t>
      </w:r>
    </w:p>
    <w:p w14:paraId="28A29C3B" w14:textId="77777777" w:rsidR="00D90487" w:rsidRDefault="00D90487" w:rsidP="00D90487">
      <w:pPr>
        <w:pStyle w:val="Standarduser"/>
        <w:rPr>
          <w:rFonts w:ascii="Arial Narrow" w:hAnsi="Arial Narrow" w:cs="Comic Sans MS"/>
          <w:b/>
          <w:smallCaps/>
          <w:szCs w:val="22"/>
        </w:rPr>
      </w:pPr>
    </w:p>
    <w:p w14:paraId="015040F4" w14:textId="0E376408" w:rsidR="00D90487" w:rsidRDefault="00D90487" w:rsidP="00D90487">
      <w:pPr>
        <w:pStyle w:val="Standard"/>
        <w:rPr>
          <w:rFonts w:ascii="Calibri" w:hAnsi="Calibri" w:cs="F"/>
          <w:szCs w:val="22"/>
        </w:rPr>
      </w:pPr>
      <w:r>
        <w:rPr>
          <w:rFonts w:ascii="Arial Narrow" w:hAnsi="Arial Narrow" w:cs="Times New Roman"/>
          <w:bCs/>
          <w:lang w:eastAsia="fr-FR"/>
        </w:rPr>
        <w:t>Après en avoir délibéré et avoir voté</w:t>
      </w:r>
      <w:r>
        <w:rPr>
          <w:rFonts w:ascii="Arial Narrow" w:hAnsi="Arial Narrow" w:cs="Times New Roman"/>
          <w:lang w:eastAsia="fr-FR"/>
        </w:rPr>
        <w:t>, par 11 voix POUR et 1 voix CONTRE (CLERGET Sophie)</w:t>
      </w:r>
    </w:p>
    <w:p w14:paraId="7ED888FC" w14:textId="77777777" w:rsidR="00D90487" w:rsidRDefault="00D90487" w:rsidP="00D90487">
      <w:pPr>
        <w:pStyle w:val="Standarduser"/>
        <w:rPr>
          <w:rFonts w:ascii="Arial Narrow" w:hAnsi="Arial Narrow" w:cs="Comic Sans MS"/>
          <w:b/>
          <w:smallCaps/>
          <w:szCs w:val="22"/>
        </w:rPr>
      </w:pPr>
    </w:p>
    <w:p w14:paraId="540C1C2A" w14:textId="77777777" w:rsidR="00D90487" w:rsidRDefault="00D90487" w:rsidP="00D90487">
      <w:pPr>
        <w:pStyle w:val="Standarduser"/>
      </w:pPr>
      <w:r>
        <w:rPr>
          <w:rFonts w:ascii="Arial Narrow" w:hAnsi="Arial Narrow" w:cs="Comic Sans MS"/>
          <w:b/>
          <w:smallCaps/>
          <w:szCs w:val="22"/>
        </w:rPr>
        <w:t>Approuve</w:t>
      </w:r>
    </w:p>
    <w:p w14:paraId="6FA15CEF" w14:textId="77777777" w:rsidR="00D90487" w:rsidRDefault="00D90487" w:rsidP="00D90487">
      <w:pPr>
        <w:pStyle w:val="Standarduser"/>
        <w:rPr>
          <w:rFonts w:ascii="Arial Narrow" w:hAnsi="Arial Narrow" w:cs="Comic Sans MS"/>
          <w:b/>
          <w:smallCaps/>
          <w:szCs w:val="22"/>
        </w:rPr>
      </w:pPr>
    </w:p>
    <w:p w14:paraId="1C772953" w14:textId="77777777" w:rsidR="00D90487" w:rsidRDefault="00D90487" w:rsidP="00D90487">
      <w:pPr>
        <w:pStyle w:val="Standarduser"/>
      </w:pPr>
      <w:r>
        <w:rPr>
          <w:rFonts w:ascii="Arial Narrow" w:hAnsi="Arial Narrow" w:cs="Comic Sans MS"/>
          <w:b/>
          <w:smallCaps/>
          <w:szCs w:val="22"/>
          <w:u w:val="single"/>
        </w:rPr>
        <w:t>Article 1</w:t>
      </w:r>
      <w:r>
        <w:rPr>
          <w:rFonts w:ascii="Arial Narrow" w:hAnsi="Arial Narrow" w:cs="Comic Sans MS"/>
          <w:b/>
          <w:smallCaps/>
          <w:szCs w:val="22"/>
        </w:rPr>
        <w:t xml:space="preserve"> : </w:t>
      </w:r>
      <w:r>
        <w:t>Identifie les zones d’Accélérations d’installations terrestres de Production d’Energies Renouvelables telles que figurant sur le plan ci-joint qui restera annexé à la présente délibération et pourra être complété ultérieurement.</w:t>
      </w:r>
    </w:p>
    <w:p w14:paraId="2279093B" w14:textId="77777777" w:rsidR="00D90487" w:rsidRDefault="00D90487" w:rsidP="00D90487">
      <w:pPr>
        <w:pStyle w:val="Standarduser"/>
        <w:rPr>
          <w:rFonts w:ascii="Arial Narrow" w:hAnsi="Arial Narrow" w:cs="Comic Sans MS"/>
          <w:b/>
          <w:smallCaps/>
          <w:szCs w:val="22"/>
        </w:rPr>
      </w:pPr>
    </w:p>
    <w:p w14:paraId="1863D921" w14:textId="77777777" w:rsidR="00D90487" w:rsidRDefault="00D90487" w:rsidP="00D90487">
      <w:pPr>
        <w:pStyle w:val="Standarduser"/>
      </w:pPr>
      <w:r>
        <w:rPr>
          <w:rFonts w:ascii="Arial Narrow" w:hAnsi="Arial Narrow" w:cs="Comic Sans MS"/>
          <w:b/>
          <w:smallCaps/>
          <w:szCs w:val="22"/>
          <w:u w:val="single"/>
        </w:rPr>
        <w:t>Article 2</w:t>
      </w:r>
      <w:r>
        <w:rPr>
          <w:rFonts w:ascii="Arial Narrow" w:hAnsi="Arial Narrow" w:cs="Comic Sans MS"/>
          <w:b/>
          <w:smallCaps/>
          <w:szCs w:val="22"/>
        </w:rPr>
        <w:t xml:space="preserve"> : </w:t>
      </w:r>
      <w:r>
        <w:t xml:space="preserve">Monsieur le Maire est autorisé à transmettre ces propositions au référent préfectoral  </w:t>
      </w:r>
    </w:p>
    <w:p w14:paraId="498D7F69" w14:textId="77777777" w:rsidR="00D90487" w:rsidRDefault="00D90487" w:rsidP="00D90487">
      <w:pPr>
        <w:pStyle w:val="Standarduser"/>
        <w:rPr>
          <w:rFonts w:ascii="Arial Narrow" w:hAnsi="Arial Narrow" w:cs="Comic Sans MS"/>
          <w:b/>
          <w:smallCaps/>
          <w:szCs w:val="22"/>
        </w:rPr>
      </w:pPr>
    </w:p>
    <w:p w14:paraId="545DB05E" w14:textId="77777777" w:rsidR="00D90487" w:rsidRDefault="00D90487" w:rsidP="00D90487">
      <w:pPr>
        <w:pStyle w:val="Standarduser"/>
        <w:rPr>
          <w:rFonts w:ascii="Arial Narrow" w:hAnsi="Arial Narrow"/>
          <w:szCs w:val="22"/>
        </w:rPr>
      </w:pPr>
    </w:p>
    <w:tbl>
      <w:tblPr>
        <w:tblW w:w="9060" w:type="dxa"/>
        <w:jc w:val="center"/>
        <w:tblLayout w:type="fixed"/>
        <w:tblCellMar>
          <w:left w:w="10" w:type="dxa"/>
          <w:right w:w="10" w:type="dxa"/>
        </w:tblCellMar>
        <w:tblLook w:val="04A0" w:firstRow="1" w:lastRow="0" w:firstColumn="1" w:lastColumn="0" w:noHBand="0" w:noVBand="1"/>
      </w:tblPr>
      <w:tblGrid>
        <w:gridCol w:w="1603"/>
        <w:gridCol w:w="1650"/>
        <w:gridCol w:w="3117"/>
        <w:gridCol w:w="2690"/>
      </w:tblGrid>
      <w:tr w:rsidR="00D90487" w14:paraId="7984F8FF" w14:textId="77777777" w:rsidTr="00D90487">
        <w:trPr>
          <w:jc w:val="center"/>
        </w:trPr>
        <w:tc>
          <w:tcPr>
            <w:tcW w:w="32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3DC18" w14:textId="77777777" w:rsidR="00D90487" w:rsidRDefault="00D90487">
            <w:pPr>
              <w:pStyle w:val="TableContents"/>
              <w:jc w:val="center"/>
            </w:pPr>
            <w:r>
              <w:rPr>
                <w:rFonts w:ascii="Arial Narrow" w:hAnsi="Arial Narrow" w:cs="Comic Sans MS"/>
                <w:b/>
                <w:bCs/>
                <w:smallCaps/>
                <w:szCs w:val="22"/>
              </w:rPr>
              <w:t>Références cadastrales</w:t>
            </w:r>
          </w:p>
        </w:tc>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5F454F" w14:textId="77777777" w:rsidR="00D90487" w:rsidRDefault="00D90487">
            <w:pPr>
              <w:pStyle w:val="TableContents"/>
              <w:jc w:val="center"/>
            </w:pPr>
            <w:r>
              <w:rPr>
                <w:rFonts w:ascii="Arial Narrow" w:hAnsi="Arial Narrow" w:cs="Comic Sans MS"/>
                <w:b/>
                <w:bCs/>
                <w:smallCaps/>
                <w:szCs w:val="22"/>
              </w:rPr>
              <w:t>Surface</w:t>
            </w:r>
          </w:p>
        </w:tc>
        <w:tc>
          <w:tcPr>
            <w:tcW w:w="26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2B135" w14:textId="77777777" w:rsidR="00D90487" w:rsidRDefault="00D90487">
            <w:pPr>
              <w:pStyle w:val="TableContents"/>
              <w:jc w:val="center"/>
            </w:pPr>
            <w:r>
              <w:rPr>
                <w:rFonts w:ascii="Arial Narrow" w:hAnsi="Arial Narrow" w:cs="Comic Sans MS"/>
                <w:b/>
                <w:bCs/>
                <w:smallCaps/>
                <w:szCs w:val="22"/>
              </w:rPr>
              <w:t>Type d’énergie renouvelable</w:t>
            </w:r>
          </w:p>
        </w:tc>
      </w:tr>
      <w:tr w:rsidR="00D90487" w14:paraId="2349665F"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1380F" w14:textId="77777777" w:rsidR="00D90487" w:rsidRDefault="00D90487">
            <w:pPr>
              <w:pStyle w:val="TableContents"/>
              <w:jc w:val="center"/>
            </w:pPr>
            <w:r>
              <w:rPr>
                <w:rFonts w:ascii="Arial Narrow" w:hAnsi="Arial Narrow"/>
                <w:b/>
                <w:bCs/>
                <w:color w:val="000000"/>
                <w:szCs w:val="22"/>
              </w:rPr>
              <w:t>SECTION</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092B5" w14:textId="77777777" w:rsidR="00D90487" w:rsidRDefault="00D90487">
            <w:pPr>
              <w:pStyle w:val="TableContents"/>
              <w:jc w:val="center"/>
            </w:pPr>
            <w:r>
              <w:rPr>
                <w:rFonts w:ascii="Arial Narrow" w:hAnsi="Arial Narrow"/>
                <w:b/>
                <w:bCs/>
                <w:color w:val="000000"/>
                <w:szCs w:val="22"/>
              </w:rPr>
              <w:t>NUMERO</w:t>
            </w: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5568FBF3" w14:textId="77777777" w:rsidR="00D90487" w:rsidRDefault="00D90487">
            <w:pPr>
              <w:rPr>
                <w:rFonts w:ascii="Arial" w:eastAsia="Times New Roman" w:hAnsi="Arial" w:cs="Arial"/>
                <w:kern w:val="3"/>
                <w:szCs w:val="20"/>
                <w:lang w:eastAsia="zh-CN"/>
              </w:rPr>
            </w:pPr>
          </w:p>
        </w:tc>
        <w:tc>
          <w:tcPr>
            <w:tcW w:w="2692" w:type="dxa"/>
            <w:vMerge/>
            <w:tcBorders>
              <w:top w:val="single" w:sz="4" w:space="0" w:color="000000"/>
              <w:left w:val="single" w:sz="4" w:space="0" w:color="000000"/>
              <w:bottom w:val="single" w:sz="4" w:space="0" w:color="000000"/>
              <w:right w:val="single" w:sz="4" w:space="0" w:color="000000"/>
            </w:tcBorders>
            <w:vAlign w:val="center"/>
            <w:hideMark/>
          </w:tcPr>
          <w:p w14:paraId="37967D15" w14:textId="77777777" w:rsidR="00D90487" w:rsidRDefault="00D90487">
            <w:pPr>
              <w:rPr>
                <w:rFonts w:ascii="Arial" w:eastAsia="Times New Roman" w:hAnsi="Arial" w:cs="Arial"/>
                <w:kern w:val="3"/>
                <w:szCs w:val="20"/>
                <w:lang w:eastAsia="zh-CN"/>
              </w:rPr>
            </w:pPr>
          </w:p>
        </w:tc>
      </w:tr>
      <w:tr w:rsidR="00D90487" w14:paraId="7F6A7AB7"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918E3" w14:textId="77777777" w:rsidR="00D90487" w:rsidRDefault="00D90487">
            <w:pPr>
              <w:pStyle w:val="Standarduser"/>
              <w:jc w:val="center"/>
            </w:pPr>
            <w:r>
              <w:rPr>
                <w:rFonts w:ascii="Arial Narrow" w:hAnsi="Arial Narrow" w:cs="Comic Sans MS"/>
                <w:b/>
                <w:bCs/>
                <w:color w:val="000000"/>
                <w:szCs w:val="22"/>
              </w:rPr>
              <w:t>AE</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C9627" w14:textId="77777777" w:rsidR="00D90487" w:rsidRDefault="00D90487">
            <w:pPr>
              <w:pStyle w:val="Standarduser"/>
              <w:jc w:val="center"/>
            </w:pPr>
            <w:r>
              <w:rPr>
                <w:rFonts w:ascii="Arial Narrow" w:hAnsi="Arial Narrow" w:cs="Comic Sans MS"/>
                <w:b/>
                <w:bCs/>
                <w:color w:val="000000"/>
                <w:szCs w:val="22"/>
              </w:rPr>
              <w:t>75</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94044" w14:textId="77777777" w:rsidR="00D90487" w:rsidRDefault="00D90487">
            <w:pPr>
              <w:pStyle w:val="Standarduser"/>
              <w:jc w:val="center"/>
            </w:pPr>
            <w:r>
              <w:rPr>
                <w:rFonts w:ascii="Arial Narrow" w:hAnsi="Arial Narrow" w:cs="Comic Sans MS"/>
                <w:b/>
                <w:bCs/>
                <w:color w:val="000000"/>
                <w:szCs w:val="22"/>
              </w:rPr>
              <w:t>6160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35256"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0CD7A017"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2B7A4" w14:textId="77777777" w:rsidR="00D90487" w:rsidRDefault="00D90487">
            <w:pPr>
              <w:pStyle w:val="Standarduser"/>
              <w:jc w:val="center"/>
            </w:pPr>
            <w:r>
              <w:rPr>
                <w:rFonts w:ascii="Arial Narrow" w:hAnsi="Arial Narrow" w:cs="Comic Sans MS"/>
                <w:b/>
                <w:bCs/>
                <w:color w:val="000000"/>
                <w:szCs w:val="22"/>
              </w:rPr>
              <w:t>AE</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BDD7B" w14:textId="77777777" w:rsidR="00D90487" w:rsidRDefault="00D90487">
            <w:pPr>
              <w:pStyle w:val="Standarduser"/>
              <w:jc w:val="center"/>
            </w:pPr>
            <w:r>
              <w:rPr>
                <w:rFonts w:ascii="Arial Narrow" w:hAnsi="Arial Narrow" w:cs="Comic Sans MS"/>
                <w:b/>
                <w:bCs/>
                <w:color w:val="000000"/>
                <w:szCs w:val="22"/>
              </w:rPr>
              <w:t>81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C756D" w14:textId="77777777" w:rsidR="00D90487" w:rsidRDefault="00D90487">
            <w:pPr>
              <w:pStyle w:val="Standarduser"/>
              <w:jc w:val="center"/>
            </w:pPr>
            <w:r>
              <w:rPr>
                <w:rFonts w:ascii="Arial Narrow" w:hAnsi="Arial Narrow" w:cs="Comic Sans MS"/>
                <w:b/>
                <w:bCs/>
                <w:color w:val="000000"/>
                <w:szCs w:val="22"/>
              </w:rPr>
              <w:t>9350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1A3DA"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494D091B"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5472E" w14:textId="77777777" w:rsidR="00D90487" w:rsidRDefault="00D90487">
            <w:pPr>
              <w:pStyle w:val="Standarduser"/>
              <w:jc w:val="center"/>
            </w:pPr>
            <w:r>
              <w:rPr>
                <w:rFonts w:ascii="Arial Narrow" w:hAnsi="Arial Narrow" w:cs="Comic Sans MS"/>
                <w:b/>
                <w:bCs/>
                <w:color w:val="000000"/>
                <w:szCs w:val="22"/>
              </w:rPr>
              <w:t>AE</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88BB8" w14:textId="77777777" w:rsidR="00D90487" w:rsidRDefault="00D90487">
            <w:pPr>
              <w:pStyle w:val="Standarduser"/>
              <w:jc w:val="center"/>
            </w:pPr>
            <w:r>
              <w:rPr>
                <w:rFonts w:ascii="Arial Narrow" w:hAnsi="Arial Narrow" w:cs="Comic Sans MS"/>
                <w:b/>
                <w:bCs/>
                <w:color w:val="000000"/>
                <w:szCs w:val="22"/>
              </w:rPr>
              <w:t>82</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51425" w14:textId="77777777" w:rsidR="00D90487" w:rsidRDefault="00D90487">
            <w:pPr>
              <w:pStyle w:val="Standarduser"/>
              <w:jc w:val="center"/>
            </w:pPr>
            <w:r>
              <w:rPr>
                <w:rFonts w:ascii="Arial Narrow" w:hAnsi="Arial Narrow" w:cs="Comic Sans MS"/>
                <w:b/>
                <w:bCs/>
                <w:color w:val="000000"/>
                <w:szCs w:val="22"/>
              </w:rPr>
              <w:t>8060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2A47D"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5A380664"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32567" w14:textId="77777777" w:rsidR="00D90487" w:rsidRDefault="00D90487">
            <w:pPr>
              <w:pStyle w:val="Standarduser"/>
              <w:jc w:val="center"/>
            </w:pPr>
            <w:r>
              <w:rPr>
                <w:rFonts w:ascii="Arial Narrow" w:hAnsi="Arial Narrow" w:cs="Comic Sans MS"/>
                <w:b/>
                <w:bCs/>
                <w:color w:val="000000"/>
                <w:szCs w:val="22"/>
              </w:rPr>
              <w:t>AE</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EBD08" w14:textId="77777777" w:rsidR="00D90487" w:rsidRDefault="00D90487">
            <w:pPr>
              <w:pStyle w:val="Standarduser"/>
              <w:jc w:val="center"/>
            </w:pPr>
            <w:r>
              <w:rPr>
                <w:rFonts w:ascii="Arial Narrow" w:hAnsi="Arial Narrow" w:cs="Comic Sans MS"/>
                <w:b/>
                <w:bCs/>
                <w:color w:val="000000"/>
                <w:szCs w:val="22"/>
              </w:rPr>
              <w:t>83</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6A2DE" w14:textId="77777777" w:rsidR="00D90487" w:rsidRDefault="00D90487">
            <w:pPr>
              <w:pStyle w:val="Standarduser"/>
              <w:jc w:val="center"/>
            </w:pPr>
            <w:r>
              <w:rPr>
                <w:rFonts w:ascii="Arial Narrow" w:hAnsi="Arial Narrow" w:cs="Comic Sans MS"/>
                <w:b/>
                <w:bCs/>
                <w:color w:val="000000"/>
                <w:szCs w:val="22"/>
              </w:rPr>
              <w:t>7660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62D2A6"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3864CE74"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5A0D3C" w14:textId="77777777" w:rsidR="00D90487" w:rsidRDefault="00D90487">
            <w:pPr>
              <w:pStyle w:val="Standarduser"/>
              <w:jc w:val="center"/>
            </w:pPr>
            <w:r>
              <w:rPr>
                <w:rFonts w:ascii="Arial Narrow" w:hAnsi="Arial Narrow" w:cs="Comic Sans MS"/>
                <w:b/>
                <w:bCs/>
                <w:color w:val="000000"/>
                <w:szCs w:val="22"/>
              </w:rPr>
              <w:t>AB</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A87A5" w14:textId="77777777" w:rsidR="00D90487" w:rsidRDefault="00D90487">
            <w:pPr>
              <w:pStyle w:val="Standarduser"/>
              <w:jc w:val="center"/>
            </w:pPr>
            <w:r>
              <w:rPr>
                <w:rFonts w:ascii="Arial Narrow" w:hAnsi="Arial Narrow" w:cs="Comic Sans MS"/>
                <w:b/>
                <w:bCs/>
                <w:color w:val="000000"/>
                <w:szCs w:val="22"/>
              </w:rPr>
              <w:t>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F29E67" w14:textId="77777777" w:rsidR="00D90487" w:rsidRDefault="00D90487">
            <w:pPr>
              <w:pStyle w:val="Standarduser"/>
              <w:jc w:val="center"/>
            </w:pPr>
            <w:r>
              <w:rPr>
                <w:rFonts w:ascii="Arial Narrow" w:hAnsi="Arial Narrow" w:cs="Comic Sans MS"/>
                <w:b/>
                <w:bCs/>
                <w:color w:val="000000"/>
                <w:szCs w:val="22"/>
              </w:rPr>
              <w:t>11 960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3D0FA"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0A888B33"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1047F" w14:textId="77777777" w:rsidR="00D90487" w:rsidRDefault="00D90487">
            <w:pPr>
              <w:pStyle w:val="Standarduser"/>
              <w:jc w:val="center"/>
            </w:pPr>
            <w:r>
              <w:rPr>
                <w:rFonts w:ascii="Arial Narrow" w:hAnsi="Arial Narrow" w:cs="Comic Sans MS"/>
                <w:b/>
                <w:bCs/>
                <w:color w:val="000000"/>
                <w:szCs w:val="22"/>
              </w:rPr>
              <w:t>AB</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63322" w14:textId="77777777" w:rsidR="00D90487" w:rsidRDefault="00D90487">
            <w:pPr>
              <w:pStyle w:val="Standarduser"/>
              <w:jc w:val="center"/>
            </w:pPr>
            <w:r>
              <w:rPr>
                <w:rFonts w:ascii="Arial Narrow" w:hAnsi="Arial Narrow" w:cs="Comic Sans MS"/>
                <w:b/>
                <w:bCs/>
                <w:color w:val="000000"/>
                <w:szCs w:val="22"/>
              </w:rPr>
              <w:t>8</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485A1" w14:textId="77777777" w:rsidR="00D90487" w:rsidRDefault="00D90487">
            <w:pPr>
              <w:pStyle w:val="Standarduser"/>
              <w:jc w:val="center"/>
            </w:pPr>
            <w:r>
              <w:rPr>
                <w:rFonts w:ascii="Arial Narrow" w:hAnsi="Arial Narrow" w:cs="Comic Sans MS"/>
                <w:b/>
                <w:bCs/>
                <w:color w:val="000000"/>
                <w:szCs w:val="22"/>
              </w:rPr>
              <w:t>100 000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74901"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3CDE5EBC"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0E338" w14:textId="77777777" w:rsidR="00D90487" w:rsidRDefault="00D90487">
            <w:pPr>
              <w:pStyle w:val="Standarduser"/>
              <w:jc w:val="center"/>
            </w:pPr>
            <w:r>
              <w:rPr>
                <w:rFonts w:ascii="Arial Narrow" w:hAnsi="Arial Narrow" w:cs="Comic Sans MS"/>
                <w:b/>
                <w:bCs/>
                <w:color w:val="000000"/>
                <w:szCs w:val="22"/>
              </w:rPr>
              <w:t>AB</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99DF5" w14:textId="77777777" w:rsidR="00D90487" w:rsidRDefault="00D90487">
            <w:pPr>
              <w:pStyle w:val="Standarduser"/>
              <w:jc w:val="center"/>
            </w:pPr>
            <w:r>
              <w:rPr>
                <w:rFonts w:ascii="Arial Narrow" w:hAnsi="Arial Narrow" w:cs="Comic Sans MS"/>
                <w:b/>
                <w:bCs/>
                <w:color w:val="000000"/>
                <w:szCs w:val="22"/>
              </w:rPr>
              <w:t>13</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D85D6" w14:textId="77777777" w:rsidR="00D90487" w:rsidRDefault="00D90487">
            <w:pPr>
              <w:pStyle w:val="Standarduser"/>
              <w:jc w:val="center"/>
            </w:pPr>
            <w:r>
              <w:rPr>
                <w:rFonts w:ascii="Arial Narrow" w:hAnsi="Arial Narrow" w:cs="Comic Sans MS"/>
                <w:b/>
                <w:bCs/>
                <w:color w:val="000000"/>
                <w:szCs w:val="22"/>
              </w:rPr>
              <w:t>762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447AB"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10645CA4"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E5368D" w14:textId="77777777" w:rsidR="00D90487" w:rsidRDefault="00D90487">
            <w:pPr>
              <w:pStyle w:val="Standarduser"/>
              <w:jc w:val="center"/>
            </w:pPr>
            <w:r>
              <w:rPr>
                <w:rFonts w:ascii="Arial Narrow" w:hAnsi="Arial Narrow" w:cs="Comic Sans MS"/>
                <w:b/>
                <w:bCs/>
                <w:color w:val="000000"/>
                <w:szCs w:val="22"/>
              </w:rPr>
              <w:t>AB</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A9A69" w14:textId="77777777" w:rsidR="00D90487" w:rsidRDefault="00D90487">
            <w:pPr>
              <w:pStyle w:val="Standarduser"/>
              <w:jc w:val="center"/>
            </w:pPr>
            <w:r>
              <w:rPr>
                <w:rFonts w:ascii="Arial Narrow" w:hAnsi="Arial Narrow" w:cs="Comic Sans MS"/>
                <w:b/>
                <w:bCs/>
                <w:color w:val="000000"/>
                <w:szCs w:val="22"/>
              </w:rPr>
              <w:t>18</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28A27" w14:textId="77777777" w:rsidR="00D90487" w:rsidRDefault="00D90487">
            <w:pPr>
              <w:pStyle w:val="Standarduser"/>
              <w:jc w:val="center"/>
            </w:pPr>
            <w:r>
              <w:rPr>
                <w:rFonts w:ascii="Arial Narrow" w:hAnsi="Arial Narrow" w:cs="Comic Sans MS"/>
                <w:b/>
                <w:bCs/>
                <w:color w:val="000000"/>
                <w:szCs w:val="22"/>
              </w:rPr>
              <w:t>2558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AFC78"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7EFF5CA4"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2B945" w14:textId="77777777" w:rsidR="00D90487" w:rsidRDefault="00D90487">
            <w:pPr>
              <w:pStyle w:val="Standarduser"/>
              <w:jc w:val="center"/>
            </w:pPr>
            <w:r>
              <w:rPr>
                <w:rFonts w:ascii="Arial Narrow" w:hAnsi="Arial Narrow" w:cs="Comic Sans MS"/>
                <w:b/>
                <w:bCs/>
                <w:color w:val="000000"/>
                <w:szCs w:val="22"/>
              </w:rPr>
              <w:t>AB</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A8707" w14:textId="77777777" w:rsidR="00D90487" w:rsidRDefault="00D90487">
            <w:pPr>
              <w:pStyle w:val="Standarduser"/>
              <w:jc w:val="center"/>
            </w:pPr>
            <w:r>
              <w:rPr>
                <w:rFonts w:ascii="Arial Narrow" w:hAnsi="Arial Narrow" w:cs="Comic Sans MS"/>
                <w:b/>
                <w:bCs/>
                <w:color w:val="000000"/>
                <w:szCs w:val="22"/>
              </w:rPr>
              <w:t>3</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ACDDE" w14:textId="77777777" w:rsidR="00D90487" w:rsidRDefault="00D90487">
            <w:pPr>
              <w:pStyle w:val="Standarduser"/>
              <w:jc w:val="center"/>
            </w:pPr>
            <w:r>
              <w:rPr>
                <w:rFonts w:ascii="Arial Narrow" w:hAnsi="Arial Narrow" w:cs="Comic Sans MS"/>
                <w:b/>
                <w:bCs/>
                <w:color w:val="000000"/>
                <w:szCs w:val="22"/>
              </w:rPr>
              <w:t>8910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A88B94"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160B6B1E"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920268" w14:textId="77777777" w:rsidR="00D90487" w:rsidRDefault="00D90487">
            <w:pPr>
              <w:pStyle w:val="Standarduser"/>
              <w:jc w:val="center"/>
            </w:pPr>
            <w:r>
              <w:rPr>
                <w:rFonts w:ascii="Arial Narrow" w:hAnsi="Arial Narrow" w:cs="Comic Sans MS"/>
                <w:b/>
                <w:bCs/>
                <w:color w:val="000000"/>
                <w:szCs w:val="22"/>
              </w:rPr>
              <w:t>AB</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308F3" w14:textId="77777777" w:rsidR="00D90487" w:rsidRDefault="00D90487">
            <w:pPr>
              <w:pStyle w:val="Standarduser"/>
              <w:jc w:val="center"/>
            </w:pPr>
            <w:r>
              <w:rPr>
                <w:rFonts w:ascii="Arial Narrow" w:hAnsi="Arial Narrow" w:cs="Comic Sans MS"/>
                <w:b/>
                <w:bCs/>
                <w:color w:val="000000"/>
                <w:szCs w:val="22"/>
              </w:rPr>
              <w:t>4</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B42D1" w14:textId="77777777" w:rsidR="00D90487" w:rsidRDefault="00D90487">
            <w:pPr>
              <w:pStyle w:val="Standarduser"/>
              <w:jc w:val="center"/>
            </w:pPr>
            <w:r>
              <w:rPr>
                <w:rFonts w:ascii="Arial Narrow" w:hAnsi="Arial Narrow" w:cs="Comic Sans MS"/>
                <w:b/>
                <w:bCs/>
                <w:color w:val="000000"/>
                <w:szCs w:val="22"/>
              </w:rPr>
              <w:t>9370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F4589"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68357CC8"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92947" w14:textId="77777777" w:rsidR="00D90487" w:rsidRDefault="00D90487">
            <w:pPr>
              <w:pStyle w:val="Standarduser"/>
              <w:jc w:val="center"/>
            </w:pPr>
            <w:r>
              <w:rPr>
                <w:rFonts w:ascii="Arial Narrow" w:hAnsi="Arial Narrow" w:cs="Comic Sans MS"/>
                <w:b/>
                <w:bCs/>
                <w:color w:val="000000"/>
                <w:szCs w:val="22"/>
              </w:rPr>
              <w:t>AB</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1584C" w14:textId="77777777" w:rsidR="00D90487" w:rsidRDefault="00D90487">
            <w:pPr>
              <w:pStyle w:val="Standarduser"/>
              <w:jc w:val="center"/>
            </w:pPr>
            <w:r>
              <w:rPr>
                <w:rFonts w:ascii="Arial Narrow" w:hAnsi="Arial Narrow" w:cs="Comic Sans MS"/>
                <w:b/>
                <w:bCs/>
                <w:color w:val="000000"/>
                <w:szCs w:val="22"/>
              </w:rPr>
              <w:t>9</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5045F" w14:textId="77777777" w:rsidR="00D90487" w:rsidRDefault="00D90487">
            <w:pPr>
              <w:pStyle w:val="Standarduser"/>
              <w:jc w:val="center"/>
            </w:pPr>
            <w:r>
              <w:rPr>
                <w:rFonts w:ascii="Arial Narrow" w:hAnsi="Arial Narrow" w:cs="Comic Sans MS"/>
                <w:b/>
                <w:bCs/>
                <w:color w:val="000000"/>
                <w:szCs w:val="22"/>
              </w:rPr>
              <w:t>329232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58328"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05B09C36"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0EA08" w14:textId="77777777" w:rsidR="00D90487" w:rsidRDefault="00D90487">
            <w:pPr>
              <w:pStyle w:val="Standarduser"/>
              <w:jc w:val="center"/>
            </w:pPr>
            <w:r>
              <w:rPr>
                <w:rFonts w:ascii="Arial Narrow" w:hAnsi="Arial Narrow" w:cs="Comic Sans MS"/>
                <w:b/>
                <w:bCs/>
                <w:color w:val="000000"/>
                <w:szCs w:val="22"/>
              </w:rPr>
              <w:t>AB</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1F2BE5" w14:textId="77777777" w:rsidR="00D90487" w:rsidRDefault="00D90487">
            <w:pPr>
              <w:pStyle w:val="Standarduser"/>
              <w:jc w:val="center"/>
            </w:pPr>
            <w:r>
              <w:rPr>
                <w:rFonts w:ascii="Arial Narrow" w:hAnsi="Arial Narrow" w:cs="Comic Sans MS"/>
                <w:b/>
                <w:bCs/>
                <w:color w:val="000000"/>
                <w:szCs w:val="22"/>
              </w:rPr>
              <w:t>15</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E3B4C1" w14:textId="77777777" w:rsidR="00D90487" w:rsidRDefault="00D90487">
            <w:pPr>
              <w:pStyle w:val="Standarduser"/>
              <w:jc w:val="center"/>
            </w:pPr>
            <w:r>
              <w:rPr>
                <w:rFonts w:ascii="Arial Narrow" w:hAnsi="Arial Narrow" w:cs="Comic Sans MS"/>
                <w:b/>
                <w:bCs/>
                <w:color w:val="000000"/>
                <w:szCs w:val="22"/>
              </w:rPr>
              <w:t>139223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A0B4E"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459461E7"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5742B" w14:textId="77777777" w:rsidR="00D90487" w:rsidRDefault="00D90487">
            <w:pPr>
              <w:pStyle w:val="Standarduser"/>
              <w:jc w:val="center"/>
            </w:pPr>
            <w:r>
              <w:rPr>
                <w:rFonts w:ascii="Arial Narrow" w:hAnsi="Arial Narrow" w:cs="Comic Sans MS"/>
                <w:b/>
                <w:bCs/>
                <w:color w:val="000000"/>
                <w:szCs w:val="22"/>
              </w:rPr>
              <w:t>AD</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68A6F" w14:textId="77777777" w:rsidR="00D90487" w:rsidRDefault="00D90487">
            <w:pPr>
              <w:pStyle w:val="Standarduser"/>
              <w:jc w:val="center"/>
            </w:pPr>
            <w:r>
              <w:rPr>
                <w:rFonts w:ascii="Arial Narrow" w:hAnsi="Arial Narrow" w:cs="Comic Sans MS"/>
                <w:b/>
                <w:bCs/>
                <w:color w:val="000000"/>
                <w:szCs w:val="22"/>
              </w:rPr>
              <w:t>4</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9A4FB" w14:textId="77777777" w:rsidR="00D90487" w:rsidRDefault="00D90487">
            <w:pPr>
              <w:pStyle w:val="Standarduser"/>
              <w:jc w:val="center"/>
            </w:pPr>
            <w:r>
              <w:rPr>
                <w:rFonts w:ascii="Arial Narrow" w:hAnsi="Arial Narrow" w:cs="Comic Sans MS"/>
                <w:b/>
                <w:bCs/>
                <w:color w:val="000000"/>
                <w:szCs w:val="22"/>
              </w:rPr>
              <w:t>8 910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B1729"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46EB94DA"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CA4DF" w14:textId="77777777" w:rsidR="00D90487" w:rsidRDefault="00D90487">
            <w:pPr>
              <w:pStyle w:val="Standarduser"/>
              <w:jc w:val="center"/>
            </w:pPr>
            <w:r>
              <w:rPr>
                <w:rFonts w:ascii="Arial Narrow" w:hAnsi="Arial Narrow" w:cs="Comic Sans MS"/>
                <w:b/>
                <w:bCs/>
                <w:color w:val="000000"/>
                <w:szCs w:val="22"/>
              </w:rPr>
              <w:t>AD</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DE392" w14:textId="77777777" w:rsidR="00D90487" w:rsidRDefault="00D90487">
            <w:pPr>
              <w:pStyle w:val="Standarduser"/>
              <w:jc w:val="center"/>
            </w:pPr>
            <w:r>
              <w:rPr>
                <w:rFonts w:ascii="Arial Narrow" w:hAnsi="Arial Narrow" w:cs="Comic Sans MS"/>
                <w:b/>
                <w:bCs/>
                <w:color w:val="000000"/>
                <w:szCs w:val="22"/>
              </w:rPr>
              <w:t>9</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00260" w14:textId="77777777" w:rsidR="00D90487" w:rsidRDefault="00D90487">
            <w:pPr>
              <w:pStyle w:val="Standarduser"/>
              <w:jc w:val="center"/>
            </w:pPr>
            <w:r>
              <w:rPr>
                <w:rFonts w:ascii="Arial Narrow" w:hAnsi="Arial Narrow" w:cs="Comic Sans MS"/>
                <w:b/>
                <w:bCs/>
                <w:color w:val="000000"/>
                <w:szCs w:val="22"/>
              </w:rPr>
              <w:t>1270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7E868"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1426729E"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A5C71" w14:textId="77777777" w:rsidR="00D90487" w:rsidRDefault="00D90487">
            <w:pPr>
              <w:pStyle w:val="Standarduser"/>
              <w:jc w:val="center"/>
            </w:pPr>
            <w:r>
              <w:rPr>
                <w:rFonts w:ascii="Arial Narrow" w:hAnsi="Arial Narrow" w:cs="Comic Sans MS"/>
                <w:b/>
                <w:bCs/>
                <w:color w:val="000000"/>
                <w:szCs w:val="22"/>
              </w:rPr>
              <w:t>AO</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92E72" w14:textId="77777777" w:rsidR="00D90487" w:rsidRDefault="00D90487">
            <w:pPr>
              <w:pStyle w:val="Standarduser"/>
              <w:jc w:val="center"/>
            </w:pPr>
            <w:r>
              <w:rPr>
                <w:rFonts w:ascii="Arial Narrow" w:hAnsi="Arial Narrow" w:cs="Comic Sans MS"/>
                <w:b/>
                <w:bCs/>
                <w:color w:val="000000"/>
                <w:szCs w:val="22"/>
              </w:rPr>
              <w:t>5</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7ABA0" w14:textId="77777777" w:rsidR="00D90487" w:rsidRDefault="00D90487">
            <w:pPr>
              <w:pStyle w:val="Standarduser"/>
              <w:jc w:val="center"/>
            </w:pPr>
            <w:r>
              <w:rPr>
                <w:rFonts w:ascii="Arial Narrow" w:hAnsi="Arial Narrow" w:cs="Comic Sans MS"/>
                <w:b/>
                <w:bCs/>
                <w:color w:val="000000"/>
                <w:szCs w:val="22"/>
              </w:rPr>
              <w:t>550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FD54C"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54F43533"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7DF1B" w14:textId="77777777" w:rsidR="00D90487" w:rsidRDefault="00D90487">
            <w:pPr>
              <w:pStyle w:val="Standarduser"/>
              <w:jc w:val="center"/>
            </w:pPr>
            <w:r>
              <w:rPr>
                <w:rFonts w:ascii="Arial Narrow" w:hAnsi="Arial Narrow" w:cs="Comic Sans MS"/>
                <w:b/>
                <w:bCs/>
                <w:color w:val="000000"/>
                <w:szCs w:val="22"/>
              </w:rPr>
              <w:t>AO</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6E222" w14:textId="77777777" w:rsidR="00D90487" w:rsidRDefault="00D90487">
            <w:pPr>
              <w:pStyle w:val="Standarduser"/>
              <w:jc w:val="center"/>
            </w:pPr>
            <w:r>
              <w:rPr>
                <w:rFonts w:ascii="Arial Narrow" w:hAnsi="Arial Narrow" w:cs="Comic Sans MS"/>
                <w:b/>
                <w:bCs/>
                <w:color w:val="000000"/>
                <w:szCs w:val="22"/>
              </w:rPr>
              <w:t>6</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DE53A" w14:textId="77777777" w:rsidR="00D90487" w:rsidRDefault="00D90487">
            <w:pPr>
              <w:pStyle w:val="Standarduser"/>
              <w:jc w:val="center"/>
            </w:pPr>
            <w:r>
              <w:rPr>
                <w:rFonts w:ascii="Arial Narrow" w:hAnsi="Arial Narrow" w:cs="Comic Sans MS"/>
                <w:b/>
                <w:bCs/>
                <w:color w:val="000000"/>
                <w:szCs w:val="22"/>
              </w:rPr>
              <w:t>3260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FC8B9"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7DD30C68"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A9D71F" w14:textId="77777777" w:rsidR="00D90487" w:rsidRDefault="00D90487">
            <w:pPr>
              <w:pStyle w:val="Standarduser"/>
              <w:jc w:val="center"/>
            </w:pPr>
            <w:r>
              <w:rPr>
                <w:rFonts w:ascii="Arial Narrow" w:hAnsi="Arial Narrow" w:cs="Comic Sans MS"/>
                <w:b/>
                <w:bCs/>
                <w:color w:val="000000"/>
                <w:szCs w:val="22"/>
              </w:rPr>
              <w:t>AO</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E81D4" w14:textId="77777777" w:rsidR="00D90487" w:rsidRDefault="00D90487">
            <w:pPr>
              <w:pStyle w:val="Standarduser"/>
              <w:jc w:val="center"/>
            </w:pPr>
            <w:r>
              <w:rPr>
                <w:rFonts w:ascii="Arial Narrow" w:hAnsi="Arial Narrow" w:cs="Comic Sans MS"/>
                <w:b/>
                <w:bCs/>
                <w:color w:val="000000"/>
                <w:szCs w:val="22"/>
              </w:rPr>
              <w:t>7</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75306" w14:textId="77777777" w:rsidR="00D90487" w:rsidRDefault="00D90487">
            <w:pPr>
              <w:pStyle w:val="Standarduser"/>
              <w:jc w:val="center"/>
            </w:pPr>
            <w:r>
              <w:rPr>
                <w:rFonts w:ascii="Arial Narrow" w:hAnsi="Arial Narrow" w:cs="Comic Sans MS"/>
                <w:b/>
                <w:bCs/>
                <w:color w:val="000000"/>
                <w:szCs w:val="22"/>
              </w:rPr>
              <w:t>1960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8B8B7"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3DA3188F"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0005F" w14:textId="77777777" w:rsidR="00D90487" w:rsidRDefault="00D90487">
            <w:pPr>
              <w:pStyle w:val="Standarduser"/>
              <w:jc w:val="center"/>
            </w:pPr>
            <w:r>
              <w:rPr>
                <w:rFonts w:ascii="Arial Narrow" w:hAnsi="Arial Narrow" w:cs="Comic Sans MS"/>
                <w:b/>
                <w:bCs/>
                <w:color w:val="000000"/>
                <w:szCs w:val="22"/>
              </w:rPr>
              <w:t>AO</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B0977" w14:textId="77777777" w:rsidR="00D90487" w:rsidRDefault="00D90487">
            <w:pPr>
              <w:pStyle w:val="Standarduser"/>
              <w:jc w:val="center"/>
            </w:pPr>
            <w:r>
              <w:rPr>
                <w:rFonts w:ascii="Arial Narrow" w:hAnsi="Arial Narrow" w:cs="Comic Sans MS"/>
                <w:b/>
                <w:bCs/>
                <w:color w:val="000000"/>
                <w:szCs w:val="22"/>
              </w:rPr>
              <w:t>18</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56E29C" w14:textId="77777777" w:rsidR="00D90487" w:rsidRDefault="00D90487">
            <w:pPr>
              <w:pStyle w:val="Standarduser"/>
              <w:jc w:val="center"/>
            </w:pPr>
            <w:r>
              <w:rPr>
                <w:rFonts w:ascii="Arial Narrow" w:hAnsi="Arial Narrow" w:cs="Comic Sans MS"/>
                <w:b/>
                <w:bCs/>
                <w:color w:val="000000"/>
                <w:szCs w:val="22"/>
              </w:rPr>
              <w:t>3640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406658"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4485A0B5"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1F094" w14:textId="77777777" w:rsidR="00D90487" w:rsidRDefault="00D90487">
            <w:pPr>
              <w:pStyle w:val="Standarduser"/>
              <w:jc w:val="center"/>
            </w:pPr>
            <w:r>
              <w:rPr>
                <w:rFonts w:ascii="Arial Narrow" w:hAnsi="Arial Narrow" w:cs="Comic Sans MS"/>
                <w:b/>
                <w:bCs/>
                <w:color w:val="000000"/>
                <w:szCs w:val="22"/>
              </w:rPr>
              <w:t>AO</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7344F" w14:textId="77777777" w:rsidR="00D90487" w:rsidRDefault="00D90487">
            <w:pPr>
              <w:pStyle w:val="Standarduser"/>
              <w:jc w:val="center"/>
            </w:pPr>
            <w:r>
              <w:rPr>
                <w:rFonts w:ascii="Arial Narrow" w:hAnsi="Arial Narrow" w:cs="Comic Sans MS"/>
                <w:b/>
                <w:bCs/>
                <w:color w:val="000000"/>
                <w:szCs w:val="22"/>
              </w:rPr>
              <w:t>117</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8E8CAB" w14:textId="77777777" w:rsidR="00D90487" w:rsidRDefault="00D90487">
            <w:pPr>
              <w:pStyle w:val="Standarduser"/>
              <w:jc w:val="center"/>
            </w:pPr>
            <w:r>
              <w:rPr>
                <w:rFonts w:ascii="Arial Narrow" w:hAnsi="Arial Narrow" w:cs="Comic Sans MS"/>
                <w:b/>
                <w:bCs/>
                <w:color w:val="000000"/>
                <w:szCs w:val="22"/>
              </w:rPr>
              <w:t>1202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77163"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180B05CE"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30D01" w14:textId="77777777" w:rsidR="00D90487" w:rsidRDefault="00D90487">
            <w:pPr>
              <w:pStyle w:val="Standarduser"/>
              <w:jc w:val="center"/>
            </w:pPr>
            <w:r>
              <w:rPr>
                <w:rFonts w:ascii="Arial Narrow" w:hAnsi="Arial Narrow" w:cs="Comic Sans MS"/>
                <w:b/>
                <w:bCs/>
                <w:color w:val="000000"/>
                <w:szCs w:val="22"/>
              </w:rPr>
              <w:t>AO</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6C39E" w14:textId="77777777" w:rsidR="00D90487" w:rsidRDefault="00D90487">
            <w:pPr>
              <w:pStyle w:val="Standarduser"/>
              <w:jc w:val="center"/>
            </w:pPr>
            <w:r>
              <w:rPr>
                <w:rFonts w:ascii="Arial Narrow" w:hAnsi="Arial Narrow" w:cs="Comic Sans MS"/>
                <w:b/>
                <w:bCs/>
                <w:color w:val="000000"/>
                <w:szCs w:val="22"/>
              </w:rPr>
              <w:t>184</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4B5F97" w14:textId="77777777" w:rsidR="00D90487" w:rsidRDefault="00D90487">
            <w:pPr>
              <w:pStyle w:val="Standarduser"/>
              <w:jc w:val="center"/>
            </w:pPr>
            <w:r>
              <w:rPr>
                <w:rFonts w:ascii="Arial Narrow" w:hAnsi="Arial Narrow" w:cs="Comic Sans MS"/>
                <w:b/>
                <w:bCs/>
                <w:color w:val="000000"/>
                <w:szCs w:val="22"/>
              </w:rPr>
              <w:t>51423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ED980"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3CFB8F2D"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EA5E83" w14:textId="77777777" w:rsidR="00D90487" w:rsidRDefault="00D90487">
            <w:pPr>
              <w:pStyle w:val="Standarduser"/>
              <w:jc w:val="center"/>
            </w:pPr>
            <w:r>
              <w:rPr>
                <w:rFonts w:ascii="Arial Narrow" w:hAnsi="Arial Narrow" w:cs="Comic Sans MS"/>
                <w:b/>
                <w:bCs/>
                <w:color w:val="000000"/>
                <w:szCs w:val="22"/>
              </w:rPr>
              <w:lastRenderedPageBreak/>
              <w:t>AO</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8CE03" w14:textId="77777777" w:rsidR="00D90487" w:rsidRDefault="00D90487">
            <w:pPr>
              <w:pStyle w:val="Standarduser"/>
              <w:jc w:val="center"/>
            </w:pPr>
            <w:r>
              <w:rPr>
                <w:rFonts w:ascii="Arial Narrow" w:hAnsi="Arial Narrow" w:cs="Comic Sans MS"/>
                <w:b/>
                <w:bCs/>
                <w:color w:val="000000"/>
                <w:szCs w:val="22"/>
              </w:rPr>
              <w:t>186</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41DD6" w14:textId="77777777" w:rsidR="00D90487" w:rsidRDefault="00D90487">
            <w:pPr>
              <w:pStyle w:val="Standarduser"/>
              <w:jc w:val="center"/>
            </w:pPr>
            <w:r>
              <w:rPr>
                <w:rFonts w:ascii="Arial Narrow" w:hAnsi="Arial Narrow" w:cs="Comic Sans MS"/>
                <w:b/>
                <w:bCs/>
                <w:color w:val="000000"/>
                <w:szCs w:val="22"/>
              </w:rPr>
              <w:t>5534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95EEE"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10248E3D"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08C77" w14:textId="77777777" w:rsidR="00D90487" w:rsidRDefault="00D90487">
            <w:pPr>
              <w:pStyle w:val="Standarduser"/>
              <w:jc w:val="center"/>
            </w:pPr>
            <w:r>
              <w:rPr>
                <w:rFonts w:ascii="Arial Narrow" w:hAnsi="Arial Narrow" w:cs="Comic Sans MS"/>
                <w:b/>
                <w:bCs/>
                <w:color w:val="000000"/>
                <w:szCs w:val="22"/>
              </w:rPr>
              <w:t>AO</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95FEA" w14:textId="77777777" w:rsidR="00D90487" w:rsidRDefault="00D90487">
            <w:pPr>
              <w:pStyle w:val="Standarduser"/>
              <w:jc w:val="center"/>
            </w:pPr>
            <w:r>
              <w:rPr>
                <w:rFonts w:ascii="Arial Narrow" w:hAnsi="Arial Narrow" w:cs="Comic Sans MS"/>
                <w:b/>
                <w:bCs/>
                <w:color w:val="000000"/>
                <w:szCs w:val="22"/>
              </w:rPr>
              <w:t>177 en partie</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14DB3" w14:textId="77777777" w:rsidR="00D90487" w:rsidRDefault="00D90487">
            <w:pPr>
              <w:pStyle w:val="Standarduser"/>
              <w:jc w:val="center"/>
            </w:pPr>
            <w:r>
              <w:rPr>
                <w:rFonts w:ascii="Arial Narrow" w:hAnsi="Arial Narrow" w:cs="Comic Sans MS"/>
                <w:b/>
                <w:bCs/>
                <w:color w:val="000000"/>
                <w:szCs w:val="22"/>
              </w:rPr>
              <w:t>Environ 110000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EC6FB"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4BA67978"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161CC" w14:textId="77777777" w:rsidR="00D90487" w:rsidRDefault="00D90487">
            <w:pPr>
              <w:pStyle w:val="Standarduser"/>
              <w:jc w:val="center"/>
            </w:pPr>
            <w:r>
              <w:rPr>
                <w:rFonts w:ascii="Arial Narrow" w:hAnsi="Arial Narrow" w:cs="Comic Sans MS"/>
                <w:b/>
                <w:bCs/>
                <w:color w:val="000000"/>
                <w:szCs w:val="22"/>
              </w:rPr>
              <w:t>AN</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1AC52" w14:textId="77777777" w:rsidR="00D90487" w:rsidRDefault="00D90487">
            <w:pPr>
              <w:pStyle w:val="Standarduser"/>
              <w:jc w:val="center"/>
            </w:pPr>
            <w:r>
              <w:rPr>
                <w:rFonts w:ascii="Arial Narrow" w:hAnsi="Arial Narrow" w:cs="Comic Sans MS"/>
                <w:b/>
                <w:bCs/>
                <w:color w:val="000000"/>
                <w:szCs w:val="22"/>
              </w:rPr>
              <w:t>5</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FC9E22" w14:textId="77777777" w:rsidR="00D90487" w:rsidRDefault="00D90487">
            <w:pPr>
              <w:pStyle w:val="Standarduser"/>
              <w:jc w:val="center"/>
            </w:pPr>
            <w:r>
              <w:rPr>
                <w:rFonts w:ascii="Arial Narrow" w:hAnsi="Arial Narrow" w:cs="Comic Sans MS"/>
                <w:b/>
                <w:bCs/>
                <w:color w:val="000000"/>
                <w:szCs w:val="22"/>
              </w:rPr>
              <w:t>600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4B37BF"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29327227"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8EDDB0" w14:textId="77777777" w:rsidR="00D90487" w:rsidRDefault="00D90487">
            <w:pPr>
              <w:pStyle w:val="Standarduser"/>
              <w:jc w:val="center"/>
            </w:pPr>
            <w:r>
              <w:rPr>
                <w:rFonts w:ascii="Arial Narrow" w:hAnsi="Arial Narrow" w:cs="Comic Sans MS"/>
                <w:b/>
                <w:bCs/>
                <w:color w:val="000000"/>
                <w:szCs w:val="22"/>
              </w:rPr>
              <w:t>AN</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B94C3" w14:textId="77777777" w:rsidR="00D90487" w:rsidRDefault="00D90487">
            <w:pPr>
              <w:pStyle w:val="Standarduser"/>
              <w:jc w:val="center"/>
            </w:pPr>
            <w:r>
              <w:rPr>
                <w:rFonts w:ascii="Arial Narrow" w:hAnsi="Arial Narrow" w:cs="Comic Sans MS"/>
                <w:b/>
                <w:bCs/>
                <w:color w:val="000000"/>
                <w:szCs w:val="22"/>
              </w:rPr>
              <w:t>8 en partie</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E6BEED" w14:textId="77777777" w:rsidR="00D90487" w:rsidRDefault="00D90487">
            <w:pPr>
              <w:pStyle w:val="Standarduser"/>
              <w:jc w:val="center"/>
            </w:pPr>
            <w:r>
              <w:rPr>
                <w:rFonts w:ascii="Arial Narrow" w:hAnsi="Arial Narrow" w:cs="Comic Sans MS"/>
                <w:b/>
                <w:bCs/>
                <w:color w:val="000000"/>
                <w:szCs w:val="22"/>
              </w:rPr>
              <w:t>Environ 60000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76BE1"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14B65B0F"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20CBA" w14:textId="77777777" w:rsidR="00D90487" w:rsidRDefault="00D90487">
            <w:pPr>
              <w:pStyle w:val="Standarduser"/>
              <w:jc w:val="center"/>
            </w:pPr>
            <w:r>
              <w:rPr>
                <w:rFonts w:ascii="Arial Narrow" w:hAnsi="Arial Narrow" w:cs="Comic Sans MS"/>
                <w:b/>
                <w:bCs/>
                <w:color w:val="000000"/>
                <w:szCs w:val="22"/>
              </w:rPr>
              <w:t>AM</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EE4C8" w14:textId="77777777" w:rsidR="00D90487" w:rsidRDefault="00D90487">
            <w:pPr>
              <w:pStyle w:val="Standarduser"/>
              <w:jc w:val="center"/>
            </w:pPr>
            <w:r>
              <w:rPr>
                <w:rFonts w:ascii="Arial Narrow" w:hAnsi="Arial Narrow" w:cs="Comic Sans MS"/>
                <w:b/>
                <w:bCs/>
                <w:color w:val="000000"/>
                <w:szCs w:val="22"/>
              </w:rPr>
              <w:t>491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BA2C1" w14:textId="77777777" w:rsidR="00D90487" w:rsidRDefault="00D90487">
            <w:pPr>
              <w:pStyle w:val="Standarduser"/>
              <w:jc w:val="center"/>
            </w:pPr>
            <w:r>
              <w:rPr>
                <w:rFonts w:ascii="Arial Narrow" w:hAnsi="Arial Narrow" w:cs="Comic Sans MS"/>
                <w:b/>
                <w:bCs/>
                <w:color w:val="000000"/>
                <w:szCs w:val="22"/>
              </w:rPr>
              <w:t>3681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F6E46"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7E4640BD"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009F2" w14:textId="77777777" w:rsidR="00D90487" w:rsidRDefault="00D90487">
            <w:pPr>
              <w:pStyle w:val="Standarduser"/>
              <w:jc w:val="center"/>
            </w:pPr>
            <w:r>
              <w:rPr>
                <w:rFonts w:ascii="Arial Narrow" w:hAnsi="Arial Narrow" w:cs="Comic Sans MS"/>
                <w:b/>
                <w:bCs/>
                <w:color w:val="000000"/>
                <w:szCs w:val="22"/>
              </w:rPr>
              <w:t>AM</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A44EE" w14:textId="77777777" w:rsidR="00D90487" w:rsidRDefault="00D90487">
            <w:pPr>
              <w:pStyle w:val="Standarduser"/>
              <w:jc w:val="center"/>
            </w:pPr>
            <w:r>
              <w:rPr>
                <w:rFonts w:ascii="Arial Narrow" w:hAnsi="Arial Narrow" w:cs="Comic Sans MS"/>
                <w:b/>
                <w:bCs/>
                <w:color w:val="000000"/>
                <w:szCs w:val="22"/>
              </w:rPr>
              <w:t>493</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34B41" w14:textId="77777777" w:rsidR="00D90487" w:rsidRDefault="00D90487">
            <w:pPr>
              <w:pStyle w:val="Standarduser"/>
              <w:jc w:val="center"/>
            </w:pPr>
            <w:r>
              <w:rPr>
                <w:rFonts w:ascii="Arial Narrow" w:hAnsi="Arial Narrow" w:cs="Comic Sans MS"/>
                <w:b/>
                <w:bCs/>
                <w:color w:val="000000"/>
                <w:szCs w:val="22"/>
              </w:rPr>
              <w:t>2103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FAF2EC"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16A05795"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EA046" w14:textId="77777777" w:rsidR="00D90487" w:rsidRDefault="00D90487">
            <w:pPr>
              <w:pStyle w:val="Standarduser"/>
              <w:jc w:val="center"/>
            </w:pPr>
            <w:r>
              <w:rPr>
                <w:rFonts w:ascii="Arial Narrow" w:hAnsi="Arial Narrow" w:cs="Comic Sans MS"/>
                <w:b/>
                <w:bCs/>
                <w:color w:val="000000"/>
                <w:szCs w:val="22"/>
              </w:rPr>
              <w:t>AR</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782F5" w14:textId="77777777" w:rsidR="00D90487" w:rsidRDefault="00D90487">
            <w:pPr>
              <w:pStyle w:val="Standarduser"/>
              <w:jc w:val="center"/>
            </w:pPr>
            <w:r>
              <w:rPr>
                <w:rFonts w:ascii="Arial Narrow" w:hAnsi="Arial Narrow" w:cs="Comic Sans MS"/>
                <w:b/>
                <w:bCs/>
                <w:color w:val="000000"/>
                <w:szCs w:val="22"/>
              </w:rPr>
              <w:t>195</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7CF91" w14:textId="77777777" w:rsidR="00D90487" w:rsidRDefault="00D90487">
            <w:pPr>
              <w:pStyle w:val="Standarduser"/>
              <w:jc w:val="center"/>
            </w:pPr>
            <w:r>
              <w:rPr>
                <w:rFonts w:ascii="Arial Narrow" w:hAnsi="Arial Narrow" w:cs="Comic Sans MS"/>
                <w:b/>
                <w:bCs/>
                <w:color w:val="000000"/>
                <w:szCs w:val="22"/>
              </w:rPr>
              <w:t>19775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2A9FE"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21B80748"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CAE98" w14:textId="77777777" w:rsidR="00D90487" w:rsidRDefault="00D90487">
            <w:pPr>
              <w:pStyle w:val="Standarduser"/>
              <w:jc w:val="center"/>
            </w:pPr>
            <w:r>
              <w:rPr>
                <w:rFonts w:ascii="Arial Narrow" w:hAnsi="Arial Narrow" w:cs="Comic Sans MS"/>
                <w:b/>
                <w:bCs/>
                <w:color w:val="000000"/>
                <w:szCs w:val="22"/>
              </w:rPr>
              <w:t>AV</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2D14A" w14:textId="77777777" w:rsidR="00D90487" w:rsidRDefault="00D90487">
            <w:pPr>
              <w:pStyle w:val="Standarduser"/>
              <w:jc w:val="center"/>
            </w:pPr>
            <w:r>
              <w:rPr>
                <w:rFonts w:ascii="Arial Narrow" w:hAnsi="Arial Narrow" w:cs="Comic Sans MS"/>
                <w:b/>
                <w:bCs/>
                <w:color w:val="000000"/>
                <w:szCs w:val="22"/>
              </w:rPr>
              <w:t>323</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B3D615" w14:textId="77777777" w:rsidR="00D90487" w:rsidRDefault="00D90487">
            <w:pPr>
              <w:pStyle w:val="Standarduser"/>
              <w:jc w:val="center"/>
            </w:pPr>
            <w:r>
              <w:rPr>
                <w:rFonts w:ascii="Arial Narrow" w:hAnsi="Arial Narrow" w:cs="Comic Sans MS"/>
                <w:b/>
                <w:bCs/>
                <w:color w:val="000000"/>
                <w:szCs w:val="22"/>
              </w:rPr>
              <w:t>9566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8A112"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515EA56D"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C2388" w14:textId="77777777" w:rsidR="00D90487" w:rsidRDefault="00D90487">
            <w:pPr>
              <w:pStyle w:val="Standarduser"/>
              <w:jc w:val="center"/>
            </w:pPr>
            <w:r>
              <w:rPr>
                <w:rFonts w:ascii="Arial Narrow" w:hAnsi="Arial Narrow" w:cs="Comic Sans MS"/>
                <w:b/>
                <w:bCs/>
                <w:color w:val="000000"/>
                <w:szCs w:val="22"/>
              </w:rPr>
              <w:t>AV</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BF219" w14:textId="77777777" w:rsidR="00D90487" w:rsidRDefault="00D90487">
            <w:pPr>
              <w:pStyle w:val="Standarduser"/>
              <w:jc w:val="center"/>
            </w:pPr>
            <w:r>
              <w:rPr>
                <w:rFonts w:ascii="Arial Narrow" w:hAnsi="Arial Narrow" w:cs="Comic Sans MS"/>
                <w:b/>
                <w:bCs/>
                <w:color w:val="000000"/>
                <w:szCs w:val="22"/>
              </w:rPr>
              <w:t>327</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B36CD2" w14:textId="77777777" w:rsidR="00D90487" w:rsidRDefault="00D90487">
            <w:pPr>
              <w:pStyle w:val="Standarduser"/>
              <w:jc w:val="center"/>
            </w:pPr>
            <w:r>
              <w:rPr>
                <w:rFonts w:ascii="Arial Narrow" w:hAnsi="Arial Narrow" w:cs="Comic Sans MS"/>
                <w:b/>
                <w:bCs/>
                <w:color w:val="000000"/>
                <w:szCs w:val="22"/>
              </w:rPr>
              <w:t>2632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26F8F"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5A438E18"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D36C4" w14:textId="77777777" w:rsidR="00D90487" w:rsidRDefault="00D90487">
            <w:pPr>
              <w:pStyle w:val="Standarduser"/>
              <w:jc w:val="center"/>
            </w:pPr>
            <w:r>
              <w:rPr>
                <w:rFonts w:ascii="Arial Narrow" w:hAnsi="Arial Narrow" w:cs="Comic Sans MS"/>
                <w:b/>
                <w:bCs/>
                <w:color w:val="000000"/>
                <w:szCs w:val="22"/>
              </w:rPr>
              <w:t>AV</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2AD3D2" w14:textId="77777777" w:rsidR="00D90487" w:rsidRDefault="00D90487">
            <w:pPr>
              <w:pStyle w:val="Standarduser"/>
              <w:jc w:val="center"/>
            </w:pPr>
            <w:r>
              <w:rPr>
                <w:rFonts w:ascii="Arial Narrow" w:hAnsi="Arial Narrow" w:cs="Comic Sans MS"/>
                <w:b/>
                <w:bCs/>
                <w:color w:val="000000"/>
                <w:szCs w:val="22"/>
              </w:rPr>
              <w:t>13</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CF83B" w14:textId="77777777" w:rsidR="00D90487" w:rsidRDefault="00D90487">
            <w:pPr>
              <w:pStyle w:val="Standarduser"/>
              <w:jc w:val="center"/>
            </w:pPr>
            <w:r>
              <w:rPr>
                <w:rFonts w:ascii="Arial Narrow" w:hAnsi="Arial Narrow" w:cs="Comic Sans MS"/>
                <w:b/>
                <w:bCs/>
                <w:color w:val="000000"/>
                <w:szCs w:val="22"/>
              </w:rPr>
              <w:t>2720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BBA35"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4046888E"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F1EE2" w14:textId="77777777" w:rsidR="00D90487" w:rsidRDefault="00D90487">
            <w:pPr>
              <w:pStyle w:val="Standarduser"/>
              <w:jc w:val="center"/>
            </w:pPr>
            <w:r>
              <w:rPr>
                <w:rFonts w:ascii="Arial Narrow" w:hAnsi="Arial Narrow" w:cs="Comic Sans MS"/>
                <w:b/>
                <w:bCs/>
                <w:color w:val="000000"/>
                <w:szCs w:val="22"/>
              </w:rPr>
              <w:t>AV</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0C116" w14:textId="77777777" w:rsidR="00D90487" w:rsidRDefault="00D90487">
            <w:pPr>
              <w:pStyle w:val="Standarduser"/>
              <w:jc w:val="center"/>
            </w:pPr>
            <w:r>
              <w:rPr>
                <w:rFonts w:ascii="Arial Narrow" w:hAnsi="Arial Narrow" w:cs="Comic Sans MS"/>
                <w:b/>
                <w:bCs/>
                <w:color w:val="000000"/>
                <w:szCs w:val="22"/>
              </w:rPr>
              <w:t>12</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3C1B91" w14:textId="77777777" w:rsidR="00D90487" w:rsidRDefault="00D90487">
            <w:pPr>
              <w:pStyle w:val="Standarduser"/>
              <w:jc w:val="center"/>
            </w:pPr>
            <w:r>
              <w:rPr>
                <w:rFonts w:ascii="Arial Narrow" w:hAnsi="Arial Narrow" w:cs="Comic Sans MS"/>
                <w:b/>
                <w:bCs/>
                <w:color w:val="000000"/>
                <w:szCs w:val="22"/>
              </w:rPr>
              <w:t>6200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A7AD1"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09FE5FE1"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18740" w14:textId="77777777" w:rsidR="00D90487" w:rsidRDefault="00D90487">
            <w:pPr>
              <w:pStyle w:val="Standarduser"/>
              <w:jc w:val="center"/>
            </w:pPr>
            <w:r>
              <w:rPr>
                <w:rFonts w:ascii="Arial Narrow" w:hAnsi="Arial Narrow" w:cs="Comic Sans MS"/>
                <w:b/>
                <w:bCs/>
                <w:color w:val="000000"/>
                <w:szCs w:val="22"/>
              </w:rPr>
              <w:t>AV</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DE9006" w14:textId="77777777" w:rsidR="00D90487" w:rsidRDefault="00D90487">
            <w:pPr>
              <w:pStyle w:val="Standarduser"/>
              <w:jc w:val="center"/>
            </w:pPr>
            <w:r>
              <w:rPr>
                <w:rFonts w:ascii="Arial Narrow" w:hAnsi="Arial Narrow" w:cs="Comic Sans MS"/>
                <w:b/>
                <w:bCs/>
                <w:color w:val="000000"/>
                <w:szCs w:val="22"/>
              </w:rPr>
              <w:t>16</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7EDB3" w14:textId="77777777" w:rsidR="00D90487" w:rsidRDefault="00D90487">
            <w:pPr>
              <w:pStyle w:val="Standarduser"/>
              <w:jc w:val="center"/>
            </w:pPr>
            <w:r>
              <w:rPr>
                <w:rFonts w:ascii="Arial Narrow" w:hAnsi="Arial Narrow" w:cs="Comic Sans MS"/>
                <w:b/>
                <w:bCs/>
                <w:color w:val="000000"/>
                <w:szCs w:val="22"/>
              </w:rPr>
              <w:t>19240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6DCB9"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318613ED"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0F6D4" w14:textId="77777777" w:rsidR="00D90487" w:rsidRDefault="00D90487">
            <w:pPr>
              <w:pStyle w:val="Standarduser"/>
              <w:jc w:val="center"/>
            </w:pPr>
            <w:r>
              <w:rPr>
                <w:rFonts w:ascii="Arial Narrow" w:hAnsi="Arial Narrow" w:cs="Comic Sans MS"/>
                <w:b/>
                <w:bCs/>
                <w:color w:val="000000"/>
                <w:szCs w:val="22"/>
              </w:rPr>
              <w:t>AV</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FA16C7" w14:textId="77777777" w:rsidR="00D90487" w:rsidRDefault="00D90487">
            <w:pPr>
              <w:pStyle w:val="Standarduser"/>
              <w:jc w:val="center"/>
            </w:pPr>
            <w:r>
              <w:rPr>
                <w:rFonts w:ascii="Arial Narrow" w:hAnsi="Arial Narrow" w:cs="Comic Sans MS"/>
                <w:b/>
                <w:bCs/>
                <w:color w:val="000000"/>
                <w:szCs w:val="22"/>
              </w:rPr>
              <w:t>195</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8C28F" w14:textId="77777777" w:rsidR="00D90487" w:rsidRDefault="00D90487">
            <w:pPr>
              <w:pStyle w:val="Standarduser"/>
              <w:jc w:val="center"/>
            </w:pPr>
            <w:r>
              <w:rPr>
                <w:rFonts w:ascii="Arial Narrow" w:hAnsi="Arial Narrow" w:cs="Comic Sans MS"/>
                <w:b/>
                <w:bCs/>
                <w:color w:val="000000"/>
                <w:szCs w:val="22"/>
              </w:rPr>
              <w:t>229120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CC1DC"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068A8048"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74070" w14:textId="77777777" w:rsidR="00D90487" w:rsidRDefault="00D90487">
            <w:pPr>
              <w:pStyle w:val="Standarduser"/>
              <w:jc w:val="center"/>
            </w:pPr>
            <w:r>
              <w:rPr>
                <w:rFonts w:ascii="Arial Narrow" w:hAnsi="Arial Narrow" w:cs="Comic Sans MS"/>
                <w:b/>
                <w:bCs/>
                <w:color w:val="000000"/>
                <w:szCs w:val="22"/>
              </w:rPr>
              <w:t>AV</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0049F" w14:textId="77777777" w:rsidR="00D90487" w:rsidRDefault="00D90487">
            <w:pPr>
              <w:pStyle w:val="Standarduser"/>
              <w:jc w:val="center"/>
            </w:pPr>
            <w:r>
              <w:rPr>
                <w:rFonts w:ascii="Arial Narrow" w:hAnsi="Arial Narrow" w:cs="Comic Sans MS"/>
                <w:b/>
                <w:bCs/>
                <w:color w:val="000000"/>
                <w:szCs w:val="22"/>
              </w:rPr>
              <w:t>332</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E0C06" w14:textId="77777777" w:rsidR="00D90487" w:rsidRDefault="00D90487">
            <w:pPr>
              <w:pStyle w:val="Standarduser"/>
              <w:jc w:val="center"/>
            </w:pPr>
            <w:r>
              <w:rPr>
                <w:rFonts w:ascii="Arial Narrow" w:hAnsi="Arial Narrow" w:cs="Comic Sans MS"/>
                <w:b/>
                <w:bCs/>
                <w:color w:val="000000"/>
                <w:szCs w:val="22"/>
              </w:rPr>
              <w:t>349989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007DD"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2474EB30"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7F937" w14:textId="77777777" w:rsidR="00D90487" w:rsidRDefault="00D90487">
            <w:pPr>
              <w:pStyle w:val="Standarduser"/>
              <w:jc w:val="center"/>
            </w:pPr>
            <w:r>
              <w:rPr>
                <w:rFonts w:ascii="Arial Narrow" w:hAnsi="Arial Narrow" w:cs="Comic Sans MS"/>
                <w:b/>
                <w:bCs/>
                <w:color w:val="000000"/>
                <w:szCs w:val="22"/>
              </w:rPr>
              <w:t>AV</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06927" w14:textId="77777777" w:rsidR="00D90487" w:rsidRDefault="00D90487">
            <w:pPr>
              <w:pStyle w:val="Standarduser"/>
              <w:jc w:val="center"/>
            </w:pPr>
            <w:r>
              <w:rPr>
                <w:rFonts w:ascii="Arial Narrow" w:hAnsi="Arial Narrow" w:cs="Comic Sans MS"/>
                <w:b/>
                <w:bCs/>
                <w:color w:val="000000"/>
                <w:szCs w:val="22"/>
              </w:rPr>
              <w:t>325</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EE385" w14:textId="77777777" w:rsidR="00D90487" w:rsidRDefault="00D90487">
            <w:pPr>
              <w:pStyle w:val="Standarduser"/>
              <w:jc w:val="center"/>
            </w:pPr>
            <w:r>
              <w:rPr>
                <w:rFonts w:ascii="Arial Narrow" w:hAnsi="Arial Narrow" w:cs="Comic Sans MS"/>
                <w:b/>
                <w:bCs/>
                <w:color w:val="000000"/>
                <w:szCs w:val="22"/>
              </w:rPr>
              <w:t>4831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4B43CD"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6F4B3CBA"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F5081" w14:textId="77777777" w:rsidR="00D90487" w:rsidRDefault="00D90487">
            <w:pPr>
              <w:pStyle w:val="Standarduser"/>
              <w:jc w:val="center"/>
            </w:pPr>
            <w:r>
              <w:rPr>
                <w:rFonts w:ascii="Arial Narrow" w:hAnsi="Arial Narrow" w:cs="Comic Sans MS"/>
                <w:b/>
                <w:bCs/>
                <w:color w:val="000000"/>
                <w:szCs w:val="22"/>
              </w:rPr>
              <w:t>AV</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023F4" w14:textId="77777777" w:rsidR="00D90487" w:rsidRDefault="00D90487">
            <w:pPr>
              <w:pStyle w:val="Standarduser"/>
              <w:jc w:val="center"/>
            </w:pPr>
            <w:r>
              <w:rPr>
                <w:rFonts w:ascii="Arial Narrow" w:hAnsi="Arial Narrow" w:cs="Comic Sans MS"/>
                <w:b/>
                <w:bCs/>
                <w:color w:val="000000"/>
                <w:szCs w:val="22"/>
              </w:rPr>
              <w:t>323</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01F3B" w14:textId="77777777" w:rsidR="00D90487" w:rsidRDefault="00D90487">
            <w:pPr>
              <w:pStyle w:val="Standarduser"/>
              <w:jc w:val="center"/>
            </w:pPr>
            <w:r>
              <w:rPr>
                <w:rFonts w:ascii="Arial Narrow" w:hAnsi="Arial Narrow" w:cs="Comic Sans MS"/>
                <w:b/>
                <w:bCs/>
                <w:color w:val="000000"/>
                <w:szCs w:val="22"/>
              </w:rPr>
              <w:t>9566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B013C"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5C2A3E35"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594EC" w14:textId="77777777" w:rsidR="00D90487" w:rsidRDefault="00D90487">
            <w:pPr>
              <w:pStyle w:val="Standarduser"/>
              <w:jc w:val="center"/>
            </w:pPr>
            <w:r>
              <w:rPr>
                <w:rFonts w:ascii="Arial Narrow" w:hAnsi="Arial Narrow" w:cs="Comic Sans MS"/>
                <w:b/>
                <w:bCs/>
                <w:color w:val="000000"/>
                <w:szCs w:val="22"/>
              </w:rPr>
              <w:t>AV</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EE432" w14:textId="77777777" w:rsidR="00D90487" w:rsidRDefault="00D90487">
            <w:pPr>
              <w:pStyle w:val="Standarduser"/>
              <w:jc w:val="center"/>
            </w:pPr>
            <w:r>
              <w:rPr>
                <w:rFonts w:ascii="Arial Narrow" w:hAnsi="Arial Narrow" w:cs="Comic Sans MS"/>
                <w:b/>
                <w:bCs/>
                <w:color w:val="000000"/>
                <w:szCs w:val="22"/>
              </w:rPr>
              <w:t>319</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5306D" w14:textId="77777777" w:rsidR="00D90487" w:rsidRDefault="00D90487">
            <w:pPr>
              <w:pStyle w:val="Standarduser"/>
              <w:jc w:val="center"/>
            </w:pPr>
            <w:r>
              <w:rPr>
                <w:rFonts w:ascii="Arial Narrow" w:hAnsi="Arial Narrow" w:cs="Comic Sans MS"/>
                <w:b/>
                <w:bCs/>
                <w:color w:val="000000"/>
                <w:szCs w:val="22"/>
              </w:rPr>
              <w:t>36658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F8C68"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659DF2F3"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15B95" w14:textId="77777777" w:rsidR="00D90487" w:rsidRDefault="00D90487">
            <w:pPr>
              <w:pStyle w:val="Standarduser"/>
              <w:jc w:val="center"/>
            </w:pPr>
            <w:r>
              <w:rPr>
                <w:rFonts w:ascii="Arial Narrow" w:hAnsi="Arial Narrow" w:cs="Comic Sans MS"/>
                <w:b/>
                <w:bCs/>
                <w:color w:val="000000"/>
                <w:szCs w:val="22"/>
              </w:rPr>
              <w:t>AV</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34549" w14:textId="77777777" w:rsidR="00D90487" w:rsidRDefault="00D90487">
            <w:pPr>
              <w:pStyle w:val="Standarduser"/>
              <w:jc w:val="center"/>
            </w:pPr>
            <w:r>
              <w:rPr>
                <w:rFonts w:ascii="Arial Narrow" w:hAnsi="Arial Narrow" w:cs="Comic Sans MS"/>
                <w:b/>
                <w:bCs/>
                <w:color w:val="000000"/>
                <w:szCs w:val="22"/>
              </w:rPr>
              <w:t>203</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5D96A" w14:textId="77777777" w:rsidR="00D90487" w:rsidRDefault="00D90487">
            <w:pPr>
              <w:pStyle w:val="Standarduser"/>
              <w:jc w:val="center"/>
            </w:pPr>
            <w:r>
              <w:rPr>
                <w:rFonts w:ascii="Arial Narrow" w:hAnsi="Arial Narrow" w:cs="Comic Sans MS"/>
                <w:b/>
                <w:bCs/>
                <w:color w:val="000000"/>
                <w:szCs w:val="22"/>
              </w:rPr>
              <w:t>11280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26D74"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5972AB1A"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E3F32" w14:textId="77777777" w:rsidR="00D90487" w:rsidRDefault="00D90487">
            <w:pPr>
              <w:pStyle w:val="Standarduser"/>
              <w:jc w:val="center"/>
            </w:pPr>
            <w:r>
              <w:rPr>
                <w:rFonts w:ascii="Arial Narrow" w:hAnsi="Arial Narrow" w:cs="Comic Sans MS"/>
                <w:b/>
                <w:bCs/>
                <w:color w:val="000000"/>
                <w:szCs w:val="22"/>
              </w:rPr>
              <w:t>AV</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B6916" w14:textId="77777777" w:rsidR="00D90487" w:rsidRDefault="00D90487">
            <w:pPr>
              <w:pStyle w:val="Standarduser"/>
              <w:jc w:val="center"/>
            </w:pPr>
            <w:r>
              <w:rPr>
                <w:rFonts w:ascii="Arial Narrow" w:hAnsi="Arial Narrow" w:cs="Comic Sans MS"/>
                <w:b/>
                <w:bCs/>
                <w:color w:val="000000"/>
                <w:szCs w:val="22"/>
              </w:rPr>
              <w:t>321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B37A7" w14:textId="77777777" w:rsidR="00D90487" w:rsidRDefault="00D90487">
            <w:pPr>
              <w:pStyle w:val="Standarduser"/>
              <w:jc w:val="center"/>
            </w:pPr>
            <w:r>
              <w:rPr>
                <w:rFonts w:ascii="Arial Narrow" w:hAnsi="Arial Narrow" w:cs="Comic Sans MS"/>
                <w:b/>
                <w:bCs/>
                <w:color w:val="000000"/>
                <w:szCs w:val="22"/>
              </w:rPr>
              <w:t>6671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2C029"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37C81F91"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AE5DB" w14:textId="77777777" w:rsidR="00D90487" w:rsidRDefault="00D90487">
            <w:pPr>
              <w:pStyle w:val="Standarduser"/>
              <w:jc w:val="center"/>
            </w:pPr>
            <w:r>
              <w:rPr>
                <w:rFonts w:ascii="Arial Narrow" w:hAnsi="Arial Narrow" w:cs="Comic Sans MS"/>
                <w:b/>
                <w:bCs/>
                <w:color w:val="000000"/>
                <w:szCs w:val="22"/>
              </w:rPr>
              <w:t>AV</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F0BB21" w14:textId="77777777" w:rsidR="00D90487" w:rsidRDefault="00D90487">
            <w:pPr>
              <w:pStyle w:val="Standarduser"/>
              <w:jc w:val="center"/>
            </w:pPr>
            <w:r>
              <w:rPr>
                <w:rFonts w:ascii="Arial Narrow" w:hAnsi="Arial Narrow" w:cs="Comic Sans MS"/>
                <w:b/>
                <w:bCs/>
                <w:color w:val="000000"/>
                <w:szCs w:val="22"/>
              </w:rPr>
              <w:t>200</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7C025" w14:textId="77777777" w:rsidR="00D90487" w:rsidRDefault="00D90487">
            <w:pPr>
              <w:pStyle w:val="Standarduser"/>
              <w:jc w:val="center"/>
            </w:pPr>
            <w:r>
              <w:rPr>
                <w:rFonts w:ascii="Arial Narrow" w:hAnsi="Arial Narrow" w:cs="Comic Sans MS"/>
                <w:b/>
                <w:bCs/>
                <w:color w:val="000000"/>
                <w:szCs w:val="22"/>
              </w:rPr>
              <w:t>8840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A33F81"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7CD2E255"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FC024" w14:textId="77777777" w:rsidR="00D90487" w:rsidRDefault="00D90487">
            <w:pPr>
              <w:pStyle w:val="Standarduser"/>
              <w:jc w:val="center"/>
            </w:pPr>
            <w:r>
              <w:rPr>
                <w:rFonts w:ascii="Arial Narrow" w:hAnsi="Arial Narrow" w:cs="Comic Sans MS"/>
                <w:b/>
                <w:bCs/>
                <w:color w:val="000000"/>
                <w:szCs w:val="22"/>
              </w:rPr>
              <w:t>AV</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ADCFA" w14:textId="77777777" w:rsidR="00D90487" w:rsidRDefault="00D90487">
            <w:pPr>
              <w:pStyle w:val="Standarduser"/>
              <w:jc w:val="center"/>
            </w:pPr>
            <w:r>
              <w:rPr>
                <w:rFonts w:ascii="Arial Narrow" w:hAnsi="Arial Narrow" w:cs="Comic Sans MS"/>
                <w:b/>
                <w:bCs/>
                <w:color w:val="000000"/>
                <w:szCs w:val="22"/>
              </w:rPr>
              <w:t>201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C29A1" w14:textId="77777777" w:rsidR="00D90487" w:rsidRDefault="00D90487">
            <w:pPr>
              <w:pStyle w:val="Standarduser"/>
              <w:jc w:val="center"/>
            </w:pPr>
            <w:r>
              <w:rPr>
                <w:rFonts w:ascii="Arial Narrow" w:hAnsi="Arial Narrow" w:cs="Comic Sans MS"/>
                <w:b/>
                <w:bCs/>
                <w:color w:val="000000"/>
                <w:szCs w:val="22"/>
              </w:rPr>
              <w:t>10280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5D1EA"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30145C35"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1DF66" w14:textId="77777777" w:rsidR="00D90487" w:rsidRDefault="00D90487">
            <w:pPr>
              <w:pStyle w:val="Standarduser"/>
              <w:jc w:val="center"/>
            </w:pPr>
            <w:r>
              <w:rPr>
                <w:rFonts w:ascii="Arial Narrow" w:hAnsi="Arial Narrow" w:cs="Comic Sans MS"/>
                <w:b/>
                <w:bCs/>
                <w:color w:val="000000"/>
                <w:szCs w:val="22"/>
              </w:rPr>
              <w:t>AV</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42419" w14:textId="77777777" w:rsidR="00D90487" w:rsidRDefault="00D90487">
            <w:pPr>
              <w:pStyle w:val="Standarduser"/>
              <w:jc w:val="center"/>
            </w:pPr>
            <w:r>
              <w:rPr>
                <w:rFonts w:ascii="Arial Narrow" w:hAnsi="Arial Narrow" w:cs="Comic Sans MS"/>
                <w:b/>
                <w:bCs/>
                <w:color w:val="000000"/>
                <w:szCs w:val="22"/>
              </w:rPr>
              <w:t>202</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996F7" w14:textId="77777777" w:rsidR="00D90487" w:rsidRDefault="00D90487">
            <w:pPr>
              <w:pStyle w:val="Standarduser"/>
              <w:jc w:val="center"/>
            </w:pPr>
            <w:r>
              <w:rPr>
                <w:rFonts w:ascii="Arial Narrow" w:hAnsi="Arial Narrow" w:cs="Comic Sans MS"/>
                <w:b/>
                <w:bCs/>
                <w:color w:val="000000"/>
                <w:szCs w:val="22"/>
              </w:rPr>
              <w:t>8960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1714D"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1AAA263F"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230CD" w14:textId="77777777" w:rsidR="00D90487" w:rsidRDefault="00D90487">
            <w:pPr>
              <w:pStyle w:val="Standarduser"/>
              <w:jc w:val="center"/>
            </w:pPr>
            <w:r>
              <w:rPr>
                <w:rFonts w:ascii="Arial Narrow" w:hAnsi="Arial Narrow" w:cs="Comic Sans MS"/>
                <w:b/>
                <w:bCs/>
                <w:color w:val="000000"/>
                <w:szCs w:val="22"/>
              </w:rPr>
              <w:t>AV</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6F040" w14:textId="77777777" w:rsidR="00D90487" w:rsidRDefault="00D90487">
            <w:pPr>
              <w:pStyle w:val="Standarduser"/>
              <w:jc w:val="center"/>
            </w:pPr>
            <w:r>
              <w:rPr>
                <w:rFonts w:ascii="Arial Narrow" w:hAnsi="Arial Narrow" w:cs="Comic Sans MS"/>
                <w:b/>
                <w:bCs/>
                <w:color w:val="000000"/>
                <w:szCs w:val="22"/>
              </w:rPr>
              <w:t>214</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BC7E6" w14:textId="77777777" w:rsidR="00D90487" w:rsidRDefault="00D90487">
            <w:pPr>
              <w:pStyle w:val="Standarduser"/>
              <w:jc w:val="center"/>
            </w:pPr>
            <w:r>
              <w:rPr>
                <w:rFonts w:ascii="Arial Narrow" w:hAnsi="Arial Narrow" w:cs="Comic Sans MS"/>
                <w:b/>
                <w:bCs/>
                <w:color w:val="000000"/>
                <w:szCs w:val="22"/>
              </w:rPr>
              <w:t>47560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0BE1C"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558E3DE4"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89EBEC" w14:textId="77777777" w:rsidR="00D90487" w:rsidRDefault="00D90487">
            <w:pPr>
              <w:pStyle w:val="Standarduser"/>
              <w:jc w:val="center"/>
            </w:pPr>
            <w:r>
              <w:rPr>
                <w:rFonts w:ascii="Arial Narrow" w:hAnsi="Arial Narrow" w:cs="Comic Sans MS"/>
                <w:b/>
                <w:bCs/>
                <w:color w:val="000000"/>
                <w:szCs w:val="22"/>
              </w:rPr>
              <w:t>AV</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C7695" w14:textId="77777777" w:rsidR="00D90487" w:rsidRDefault="00D90487">
            <w:pPr>
              <w:pStyle w:val="Standarduser"/>
              <w:jc w:val="center"/>
            </w:pPr>
            <w:r>
              <w:rPr>
                <w:rFonts w:ascii="Arial Narrow" w:hAnsi="Arial Narrow" w:cs="Comic Sans MS"/>
                <w:b/>
                <w:bCs/>
                <w:color w:val="000000"/>
                <w:szCs w:val="22"/>
              </w:rPr>
              <w:t>215</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DEE4C" w14:textId="77777777" w:rsidR="00D90487" w:rsidRDefault="00D90487">
            <w:pPr>
              <w:pStyle w:val="Standarduser"/>
              <w:jc w:val="center"/>
            </w:pPr>
            <w:r>
              <w:rPr>
                <w:rFonts w:ascii="Arial Narrow" w:hAnsi="Arial Narrow" w:cs="Comic Sans MS"/>
                <w:b/>
                <w:bCs/>
                <w:color w:val="000000"/>
                <w:szCs w:val="22"/>
              </w:rPr>
              <w:t>82160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3BADFA"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0E493334"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92726" w14:textId="77777777" w:rsidR="00D90487" w:rsidRDefault="00D90487">
            <w:pPr>
              <w:pStyle w:val="Standarduser"/>
              <w:jc w:val="center"/>
            </w:pPr>
            <w:r>
              <w:rPr>
                <w:rFonts w:ascii="Arial Narrow" w:hAnsi="Arial Narrow" w:cs="Comic Sans MS"/>
                <w:b/>
                <w:bCs/>
                <w:color w:val="000000"/>
                <w:szCs w:val="22"/>
              </w:rPr>
              <w:t>AV</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FB60C" w14:textId="77777777" w:rsidR="00D90487" w:rsidRDefault="00D90487">
            <w:pPr>
              <w:pStyle w:val="Standarduser"/>
              <w:jc w:val="center"/>
            </w:pPr>
            <w:r>
              <w:rPr>
                <w:rFonts w:ascii="Arial Narrow" w:hAnsi="Arial Narrow" w:cs="Comic Sans MS"/>
                <w:b/>
                <w:bCs/>
                <w:color w:val="000000"/>
                <w:szCs w:val="22"/>
              </w:rPr>
              <w:t>21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47AAA6" w14:textId="77777777" w:rsidR="00D90487" w:rsidRDefault="00D90487">
            <w:pPr>
              <w:pStyle w:val="Standarduser"/>
              <w:jc w:val="center"/>
            </w:pPr>
            <w:r>
              <w:rPr>
                <w:rFonts w:ascii="Arial Narrow" w:hAnsi="Arial Narrow" w:cs="Comic Sans MS"/>
                <w:b/>
                <w:bCs/>
                <w:color w:val="000000"/>
                <w:szCs w:val="22"/>
              </w:rPr>
              <w:t>3600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A764E" w14:textId="77777777" w:rsidR="00D90487" w:rsidRDefault="00D90487">
            <w:pPr>
              <w:pStyle w:val="Standarduser"/>
              <w:jc w:val="center"/>
            </w:pPr>
            <w:r>
              <w:rPr>
                <w:rFonts w:ascii="Arial Narrow" w:hAnsi="Arial Narrow" w:cs="Comic Sans MS"/>
                <w:b/>
                <w:bCs/>
                <w:color w:val="000000"/>
                <w:szCs w:val="22"/>
              </w:rPr>
              <w:t>PHOTOVOLTAIQUE</w:t>
            </w:r>
          </w:p>
        </w:tc>
      </w:tr>
      <w:tr w:rsidR="00D90487" w14:paraId="48FDABD0" w14:textId="77777777" w:rsidTr="00D90487">
        <w:trPr>
          <w:jc w:val="center"/>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E1374" w14:textId="77777777" w:rsidR="00D90487" w:rsidRDefault="00D90487">
            <w:pPr>
              <w:pStyle w:val="Standarduser"/>
              <w:jc w:val="center"/>
            </w:pPr>
            <w:r>
              <w:rPr>
                <w:rFonts w:ascii="Arial Narrow" w:hAnsi="Arial Narrow" w:cs="Comic Sans MS"/>
                <w:b/>
                <w:bCs/>
                <w:color w:val="000000"/>
                <w:szCs w:val="22"/>
              </w:rPr>
              <w:t>AV</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D2082" w14:textId="77777777" w:rsidR="00D90487" w:rsidRDefault="00D90487">
            <w:pPr>
              <w:pStyle w:val="Standarduser"/>
              <w:jc w:val="center"/>
            </w:pPr>
            <w:r>
              <w:rPr>
                <w:rFonts w:ascii="Arial Narrow" w:hAnsi="Arial Narrow" w:cs="Comic Sans MS"/>
                <w:b/>
                <w:bCs/>
                <w:color w:val="000000"/>
                <w:szCs w:val="22"/>
              </w:rPr>
              <w:t>16</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4ED1F" w14:textId="77777777" w:rsidR="00D90487" w:rsidRDefault="00D90487">
            <w:pPr>
              <w:pStyle w:val="Standarduser"/>
              <w:jc w:val="center"/>
            </w:pPr>
            <w:r>
              <w:rPr>
                <w:rFonts w:ascii="Arial Narrow" w:hAnsi="Arial Narrow" w:cs="Comic Sans MS"/>
                <w:b/>
                <w:bCs/>
                <w:color w:val="000000"/>
                <w:szCs w:val="22"/>
              </w:rPr>
              <w:t>19240 m2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9AC8E" w14:textId="77777777" w:rsidR="00D90487" w:rsidRDefault="00D90487">
            <w:pPr>
              <w:pStyle w:val="Standarduser"/>
              <w:jc w:val="center"/>
            </w:pPr>
            <w:r>
              <w:rPr>
                <w:rFonts w:ascii="Arial Narrow" w:hAnsi="Arial Narrow" w:cs="Comic Sans MS"/>
                <w:b/>
                <w:bCs/>
                <w:color w:val="000000"/>
                <w:szCs w:val="22"/>
              </w:rPr>
              <w:t>PHOTOVOLTAIQUE</w:t>
            </w:r>
          </w:p>
        </w:tc>
      </w:tr>
    </w:tbl>
    <w:p w14:paraId="46B51770" w14:textId="77777777" w:rsidR="00D90487" w:rsidRDefault="00D90487" w:rsidP="00D90487">
      <w:pPr>
        <w:pStyle w:val="Standarduser"/>
        <w:rPr>
          <w:rFonts w:ascii="Arial Narrow" w:hAnsi="Arial Narrow"/>
          <w:color w:val="000000"/>
          <w:szCs w:val="22"/>
        </w:rPr>
      </w:pPr>
    </w:p>
    <w:p w14:paraId="3C319DA9" w14:textId="77777777" w:rsidR="00D90487" w:rsidRDefault="00D90487" w:rsidP="00D90487">
      <w:pPr>
        <w:pStyle w:val="Standarduser"/>
        <w:ind w:left="3686"/>
        <w:rPr>
          <w:rFonts w:ascii="Arial Narrow" w:hAnsi="Arial Narrow" w:cs="Comic Sans MS"/>
          <w:b/>
          <w:bCs/>
          <w:color w:val="000000"/>
          <w:szCs w:val="22"/>
        </w:rPr>
      </w:pPr>
    </w:p>
    <w:p w14:paraId="567A3688" w14:textId="77777777" w:rsidR="00D90487" w:rsidRDefault="00D90487" w:rsidP="00D90487">
      <w:pPr>
        <w:pStyle w:val="Standard"/>
        <w:rPr>
          <w:rFonts w:ascii="Calibri" w:hAnsi="Calibri" w:cs="F"/>
          <w:szCs w:val="22"/>
        </w:rPr>
      </w:pPr>
      <w:r>
        <w:rPr>
          <w:rFonts w:ascii="Arial Narrow" w:hAnsi="Arial Narrow" w:cs="Comic Sans MS"/>
          <w:b/>
          <w:bCs/>
          <w:smallCaps/>
          <w:color w:val="000000"/>
          <w:shd w:val="clear" w:color="auto" w:fill="C0C0C0"/>
        </w:rPr>
        <w:t>+ PLANS DES ZONES</w:t>
      </w:r>
    </w:p>
    <w:p w14:paraId="298AECF4" w14:textId="77777777" w:rsidR="00D90487" w:rsidRDefault="00D90487" w:rsidP="00D90487">
      <w:pPr>
        <w:pStyle w:val="Standard"/>
        <w:rPr>
          <w:rFonts w:ascii="Arial Narrow" w:hAnsi="Arial Narrow" w:cs="Comic Sans MS"/>
          <w:b/>
          <w:bCs/>
          <w:smallCaps/>
          <w:color w:val="000000"/>
          <w:shd w:val="clear" w:color="auto" w:fill="C0C0C0"/>
        </w:rPr>
      </w:pPr>
    </w:p>
    <w:p w14:paraId="51B1158C" w14:textId="77777777" w:rsidR="00D90487" w:rsidRDefault="00D90487" w:rsidP="00D90487">
      <w:pPr>
        <w:pStyle w:val="Standard"/>
        <w:rPr>
          <w:rFonts w:ascii="Arial Narrow" w:hAnsi="Arial Narrow" w:cs="Comic Sans MS"/>
          <w:b/>
          <w:bCs/>
          <w:smallCaps/>
          <w:color w:val="000000"/>
          <w:shd w:val="clear" w:color="auto" w:fill="C0C0C0"/>
        </w:rPr>
      </w:pPr>
    </w:p>
    <w:p w14:paraId="11946B96" w14:textId="77777777" w:rsidR="00D90487" w:rsidRDefault="00D90487" w:rsidP="00D90487">
      <w:pPr>
        <w:pStyle w:val="Standard"/>
        <w:rPr>
          <w:rFonts w:ascii="Arial Narrow" w:hAnsi="Arial Narrow" w:cs="Times New Roman"/>
          <w:lang w:eastAsia="fr-FR"/>
        </w:rPr>
      </w:pPr>
    </w:p>
    <w:p w14:paraId="05F01729" w14:textId="77777777" w:rsidR="00D90487" w:rsidRDefault="00D90487" w:rsidP="00D90487">
      <w:pPr>
        <w:pStyle w:val="Standard"/>
        <w:ind w:left="142"/>
        <w:jc w:val="center"/>
        <w:rPr>
          <w:rFonts w:ascii="Calibri" w:eastAsia="Calibri" w:hAnsi="Calibri" w:cs="F"/>
          <w:kern w:val="0"/>
          <w:lang w:eastAsia="en-US"/>
        </w:rPr>
      </w:pPr>
      <w:r>
        <w:rPr>
          <w:rFonts w:ascii="Arial Narrow" w:hAnsi="Arial Narrow" w:cs="Times New Roman"/>
        </w:rPr>
        <w:t>Même Séance</w:t>
      </w:r>
    </w:p>
    <w:p w14:paraId="66B5462D" w14:textId="77777777" w:rsidR="00D90487" w:rsidRDefault="00D90487" w:rsidP="00D90487">
      <w:pPr>
        <w:pStyle w:val="Standard"/>
        <w:ind w:right="-1"/>
        <w:outlineLvl w:val="0"/>
        <w:rPr>
          <w:rFonts w:ascii="Arial Narrow" w:hAnsi="Arial Narrow" w:cs="Times New Roman"/>
          <w:b/>
          <w:u w:val="single"/>
          <w:lang w:eastAsia="fr-FR"/>
        </w:rPr>
      </w:pPr>
    </w:p>
    <w:p w14:paraId="535214B9" w14:textId="77777777" w:rsidR="00D90487" w:rsidRDefault="00D90487" w:rsidP="00D90487">
      <w:pPr>
        <w:pStyle w:val="Standard"/>
        <w:ind w:right="-1"/>
        <w:outlineLvl w:val="0"/>
        <w:rPr>
          <w:rFonts w:ascii="Arial Narrow" w:hAnsi="Arial Narrow" w:cs="Times New Roman"/>
          <w:b/>
          <w:u w:val="single"/>
          <w:lang w:eastAsia="fr-FR"/>
        </w:rPr>
      </w:pPr>
    </w:p>
    <w:p w14:paraId="0EF1D806" w14:textId="77777777" w:rsidR="00D90487" w:rsidRDefault="00D90487" w:rsidP="00D90487">
      <w:pPr>
        <w:pStyle w:val="Standard"/>
        <w:ind w:right="-1"/>
        <w:outlineLvl w:val="0"/>
        <w:rPr>
          <w:rFonts w:ascii="Calibri" w:eastAsia="Calibri" w:hAnsi="Calibri" w:cs="F"/>
          <w:kern w:val="0"/>
          <w:lang w:eastAsia="en-US"/>
        </w:rPr>
      </w:pPr>
      <w:r>
        <w:rPr>
          <w:rFonts w:ascii="Arial Narrow" w:hAnsi="Arial Narrow" w:cs="Times New Roman"/>
          <w:b/>
          <w:u w:val="single"/>
          <w:lang w:eastAsia="fr-FR"/>
        </w:rPr>
        <w:t xml:space="preserve"> </w:t>
      </w:r>
    </w:p>
    <w:p w14:paraId="6EF91759" w14:textId="77777777" w:rsidR="00D90487" w:rsidRDefault="00D90487" w:rsidP="00D90487">
      <w:pPr>
        <w:pStyle w:val="Standard"/>
      </w:pPr>
      <w:r>
        <w:rPr>
          <w:rFonts w:ascii="Arial Narrow" w:hAnsi="Arial Narrow" w:cs="Times New Roman"/>
          <w:b/>
          <w:bCs/>
          <w:lang w:eastAsia="fr-FR"/>
        </w:rPr>
        <w:t>Rapport annuel sur le prix et la qualité du Service Public ANC Exercice 2022</w:t>
      </w:r>
    </w:p>
    <w:p w14:paraId="6501A1DF" w14:textId="77777777" w:rsidR="00D90487" w:rsidRDefault="00D90487" w:rsidP="00D90487">
      <w:pPr>
        <w:pStyle w:val="Standard"/>
      </w:pPr>
      <w:r>
        <w:rPr>
          <w:rFonts w:ascii="Arial Narrow" w:hAnsi="Arial Narrow" w:cs="Times New Roman"/>
          <w:b/>
          <w:bCs/>
          <w:u w:val="single"/>
          <w:lang w:eastAsia="fr-FR"/>
        </w:rPr>
        <w:t>DCM  05-12-2023 N°2</w:t>
      </w:r>
    </w:p>
    <w:p w14:paraId="0AABE1A0" w14:textId="77777777" w:rsidR="00D90487" w:rsidRDefault="00D90487" w:rsidP="00D90487">
      <w:pPr>
        <w:pStyle w:val="Standard"/>
        <w:rPr>
          <w:rFonts w:ascii="Arial Narrow" w:hAnsi="Arial Narrow" w:cs="Times New Roman"/>
          <w:bCs/>
          <w:lang w:eastAsia="fr-FR"/>
        </w:rPr>
      </w:pPr>
    </w:p>
    <w:p w14:paraId="7EFB6308" w14:textId="77777777" w:rsidR="00D90487" w:rsidRDefault="00D90487" w:rsidP="00D90487">
      <w:pPr>
        <w:pStyle w:val="Standard"/>
        <w:rPr>
          <w:rFonts w:ascii="Calibri" w:eastAsia="Calibri" w:hAnsi="Calibri" w:cs="F"/>
          <w:lang w:eastAsia="en-US"/>
        </w:rPr>
      </w:pPr>
      <w:r>
        <w:rPr>
          <w:rFonts w:ascii="Arial Narrow" w:hAnsi="Arial Narrow" w:cs="Times New Roman"/>
          <w:bCs/>
          <w:lang w:eastAsia="fr-FR"/>
        </w:rPr>
        <w:t>Monsieur le Maire et Mr CAUSSE Jean-Louis délégué de la commune auprès du SIEA, présentent au Conseil Municipal le rapport annuel sur le prix et la qualité du service d’assainissement non collectif de l’exercice 2022 adopté par le SIEA de la région de Ganges par délibération du 07 Novembre 2023.</w:t>
      </w:r>
    </w:p>
    <w:p w14:paraId="0D1314AF" w14:textId="77777777" w:rsidR="00D90487" w:rsidRDefault="00D90487" w:rsidP="00D90487">
      <w:pPr>
        <w:pStyle w:val="Standard"/>
      </w:pPr>
      <w:r>
        <w:rPr>
          <w:rFonts w:ascii="Arial Narrow" w:hAnsi="Arial Narrow" w:cs="Times New Roman"/>
          <w:bCs/>
          <w:lang w:eastAsia="fr-FR"/>
        </w:rPr>
        <w:t>Il indique que ce rapport doit être validé par le Conseil Municipal.</w:t>
      </w:r>
    </w:p>
    <w:p w14:paraId="300D2AE8" w14:textId="77777777" w:rsidR="00D90487" w:rsidRDefault="00D90487" w:rsidP="00D90487">
      <w:pPr>
        <w:pStyle w:val="Standard"/>
      </w:pPr>
      <w:r>
        <w:rPr>
          <w:rFonts w:ascii="Arial Narrow" w:hAnsi="Arial Narrow" w:cs="Times New Roman"/>
          <w:bCs/>
          <w:lang w:eastAsia="fr-FR"/>
        </w:rPr>
        <w:t>Monsieur le Maire propose au Conseil Municipal d’adopter le rapport sur le prix et la qualité du service d’assainissement non collectif pour l’exercice 2022.</w:t>
      </w:r>
    </w:p>
    <w:p w14:paraId="0433DC01" w14:textId="77777777" w:rsidR="00D90487" w:rsidRDefault="00D90487" w:rsidP="00D90487">
      <w:pPr>
        <w:pStyle w:val="Standard"/>
        <w:rPr>
          <w:rFonts w:ascii="Arial Narrow" w:hAnsi="Arial Narrow" w:cs="Times New Roman"/>
          <w:bCs/>
          <w:lang w:eastAsia="fr-FR"/>
        </w:rPr>
      </w:pPr>
    </w:p>
    <w:p w14:paraId="04DDDC10" w14:textId="77777777" w:rsidR="00707EF7" w:rsidRDefault="00707EF7" w:rsidP="00D90487">
      <w:pPr>
        <w:pStyle w:val="Standard"/>
        <w:ind w:right="-1"/>
        <w:jc w:val="center"/>
        <w:rPr>
          <w:rFonts w:ascii="Arial Narrow" w:hAnsi="Arial Narrow" w:cs="Times New Roman"/>
          <w:b/>
          <w:bCs/>
          <w:lang w:eastAsia="fr-FR"/>
        </w:rPr>
      </w:pPr>
    </w:p>
    <w:p w14:paraId="706BC818" w14:textId="77777777" w:rsidR="00707EF7" w:rsidRDefault="00707EF7" w:rsidP="00D90487">
      <w:pPr>
        <w:pStyle w:val="Standard"/>
        <w:ind w:right="-1"/>
        <w:jc w:val="center"/>
        <w:rPr>
          <w:rFonts w:ascii="Arial Narrow" w:hAnsi="Arial Narrow" w:cs="Times New Roman"/>
          <w:b/>
          <w:bCs/>
          <w:lang w:eastAsia="fr-FR"/>
        </w:rPr>
      </w:pPr>
    </w:p>
    <w:p w14:paraId="548BBE0C" w14:textId="4E500F67" w:rsidR="00D90487" w:rsidRDefault="00D90487" w:rsidP="00D90487">
      <w:pPr>
        <w:pStyle w:val="Standard"/>
        <w:ind w:right="-1"/>
        <w:jc w:val="center"/>
        <w:rPr>
          <w:rFonts w:ascii="Calibri" w:eastAsia="Calibri" w:hAnsi="Calibri" w:cs="F"/>
          <w:lang w:eastAsia="en-US"/>
        </w:rPr>
      </w:pPr>
      <w:r>
        <w:rPr>
          <w:rFonts w:ascii="Arial Narrow" w:hAnsi="Arial Narrow" w:cs="Times New Roman"/>
          <w:b/>
          <w:bCs/>
          <w:lang w:eastAsia="fr-FR"/>
        </w:rPr>
        <w:lastRenderedPageBreak/>
        <w:t>LE CONSEIL MUNICIPAL</w:t>
      </w:r>
    </w:p>
    <w:p w14:paraId="1006A83B" w14:textId="77777777" w:rsidR="00D90487" w:rsidRDefault="00D90487" w:rsidP="00D90487">
      <w:pPr>
        <w:pStyle w:val="Standard"/>
        <w:rPr>
          <w:rFonts w:ascii="Arial Narrow" w:hAnsi="Arial Narrow" w:cs="Times New Roman"/>
          <w:bCs/>
          <w:lang w:eastAsia="fr-FR"/>
        </w:rPr>
      </w:pPr>
    </w:p>
    <w:p w14:paraId="6A70990D" w14:textId="77777777" w:rsidR="00D90487" w:rsidRDefault="00D90487" w:rsidP="00D90487">
      <w:pPr>
        <w:pStyle w:val="Standard"/>
        <w:rPr>
          <w:rFonts w:ascii="Calibri" w:eastAsia="Calibri" w:hAnsi="Calibri" w:cs="F"/>
          <w:lang w:eastAsia="en-US"/>
        </w:rPr>
      </w:pPr>
      <w:r>
        <w:rPr>
          <w:rFonts w:ascii="Arial Narrow" w:hAnsi="Arial Narrow" w:cs="Times New Roman"/>
          <w:bCs/>
          <w:lang w:eastAsia="fr-FR"/>
        </w:rPr>
        <w:t>Après en avoir délibéré et avoir voté</w:t>
      </w:r>
      <w:r>
        <w:rPr>
          <w:rFonts w:ascii="Arial Narrow" w:hAnsi="Arial Narrow" w:cs="Times New Roman"/>
          <w:lang w:eastAsia="fr-FR"/>
        </w:rPr>
        <w:t>, à l’unanimité des membres présents et représentés</w:t>
      </w:r>
    </w:p>
    <w:p w14:paraId="7CAC7BB5" w14:textId="77777777" w:rsidR="00D90487" w:rsidRDefault="00D90487" w:rsidP="00D90487">
      <w:pPr>
        <w:pStyle w:val="Standard"/>
        <w:rPr>
          <w:rFonts w:ascii="Arial Narrow" w:hAnsi="Arial Narrow" w:cs="Times New Roman"/>
          <w:bCs/>
          <w:lang w:eastAsia="fr-FR"/>
        </w:rPr>
      </w:pPr>
    </w:p>
    <w:p w14:paraId="0012D5DB" w14:textId="77777777" w:rsidR="00D90487" w:rsidRDefault="00D90487" w:rsidP="00D90487">
      <w:pPr>
        <w:pStyle w:val="Standard"/>
        <w:rPr>
          <w:rFonts w:ascii="Calibri" w:eastAsia="Calibri" w:hAnsi="Calibri" w:cs="F"/>
          <w:lang w:eastAsia="en-US"/>
        </w:rPr>
      </w:pPr>
      <w:r>
        <w:rPr>
          <w:rFonts w:ascii="Arial Narrow" w:hAnsi="Arial Narrow" w:cs="Times New Roman"/>
          <w:bCs/>
          <w:lang w:eastAsia="fr-FR"/>
        </w:rPr>
        <w:t>APPROUVE ce rapport annuel sur le prix et la qualité du Service Public Eau et Assainissement, tel qu’il restera annexé à la présente délibération.</w:t>
      </w:r>
    </w:p>
    <w:p w14:paraId="6DA2D2DA" w14:textId="77777777" w:rsidR="00D90487" w:rsidRDefault="00D90487" w:rsidP="00D90487">
      <w:pPr>
        <w:pStyle w:val="Standard"/>
        <w:rPr>
          <w:rFonts w:ascii="Arial Narrow" w:hAnsi="Arial Narrow" w:cs="Times New Roman"/>
          <w:bCs/>
          <w:lang w:eastAsia="fr-FR"/>
        </w:rPr>
      </w:pPr>
    </w:p>
    <w:p w14:paraId="1A7FDA0E" w14:textId="77777777" w:rsidR="00D90487" w:rsidRDefault="00D90487" w:rsidP="00D90487">
      <w:pPr>
        <w:pStyle w:val="Standard"/>
        <w:rPr>
          <w:rFonts w:ascii="Arial Narrow" w:hAnsi="Arial Narrow" w:cs="Times New Roman"/>
          <w:bCs/>
          <w:lang w:eastAsia="fr-FR"/>
        </w:rPr>
      </w:pPr>
    </w:p>
    <w:p w14:paraId="35DCF8B8" w14:textId="77777777" w:rsidR="00D90487" w:rsidRDefault="00D90487" w:rsidP="00D90487">
      <w:pPr>
        <w:pStyle w:val="Standard"/>
        <w:ind w:left="142"/>
        <w:jc w:val="center"/>
        <w:rPr>
          <w:rFonts w:ascii="Calibri" w:eastAsia="Calibri" w:hAnsi="Calibri" w:cs="F"/>
          <w:lang w:eastAsia="en-US"/>
        </w:rPr>
      </w:pPr>
      <w:r>
        <w:rPr>
          <w:rFonts w:ascii="Arial Narrow" w:hAnsi="Arial Narrow" w:cs="Times New Roman"/>
        </w:rPr>
        <w:t>Même Séance</w:t>
      </w:r>
    </w:p>
    <w:p w14:paraId="793E7612" w14:textId="77777777" w:rsidR="00D90487" w:rsidRDefault="00D90487" w:rsidP="00D90487">
      <w:pPr>
        <w:pStyle w:val="Standard"/>
        <w:ind w:left="142"/>
        <w:jc w:val="center"/>
        <w:rPr>
          <w:rFonts w:ascii="Arial Narrow" w:hAnsi="Arial Narrow" w:cs="Times New Roman"/>
        </w:rPr>
      </w:pPr>
    </w:p>
    <w:p w14:paraId="6C447876" w14:textId="77777777" w:rsidR="00D90487" w:rsidRDefault="00D90487" w:rsidP="00D90487">
      <w:pPr>
        <w:pStyle w:val="Standard"/>
        <w:ind w:left="142"/>
        <w:jc w:val="center"/>
        <w:rPr>
          <w:rFonts w:ascii="Arial Narrow" w:hAnsi="Arial Narrow" w:cs="Times New Roman"/>
        </w:rPr>
      </w:pPr>
    </w:p>
    <w:p w14:paraId="19CE44AD" w14:textId="77777777" w:rsidR="00D90487" w:rsidRDefault="00D90487" w:rsidP="00D90487">
      <w:pPr>
        <w:pStyle w:val="Standard"/>
        <w:ind w:left="142"/>
        <w:jc w:val="center"/>
        <w:rPr>
          <w:rFonts w:ascii="Arial Narrow" w:hAnsi="Arial Narrow" w:cs="Times New Roman"/>
        </w:rPr>
      </w:pPr>
    </w:p>
    <w:p w14:paraId="192D536D" w14:textId="77777777" w:rsidR="00D90487" w:rsidRDefault="00D90487" w:rsidP="00D90487">
      <w:pPr>
        <w:pStyle w:val="Standard"/>
        <w:rPr>
          <w:rFonts w:ascii="Calibri" w:hAnsi="Calibri" w:cs="F"/>
        </w:rPr>
      </w:pPr>
      <w:r>
        <w:rPr>
          <w:rFonts w:ascii="Arial Narrow" w:hAnsi="Arial Narrow" w:cs="Times New Roman"/>
          <w:b/>
          <w:bCs/>
        </w:rPr>
        <w:t>Rapports annuels sur</w:t>
      </w:r>
      <w:r>
        <w:rPr>
          <w:rFonts w:ascii="Arial Narrow" w:hAnsi="Arial Narrow" w:cs="Times New Roman"/>
          <w:b/>
          <w:bCs/>
          <w:lang w:eastAsia="fr-FR"/>
        </w:rPr>
        <w:t xml:space="preserve"> le prix et</w:t>
      </w:r>
      <w:r>
        <w:rPr>
          <w:rFonts w:ascii="Arial Narrow" w:hAnsi="Arial Narrow" w:cs="Times New Roman"/>
          <w:b/>
          <w:bCs/>
        </w:rPr>
        <w:t xml:space="preserve"> la qualité du Service Public Eau et Assainissement Exercice 2022</w:t>
      </w:r>
    </w:p>
    <w:p w14:paraId="7AE6475F" w14:textId="77777777" w:rsidR="00D90487" w:rsidRDefault="00D90487" w:rsidP="00D90487">
      <w:pPr>
        <w:pStyle w:val="Standard"/>
      </w:pPr>
      <w:r>
        <w:rPr>
          <w:rFonts w:ascii="Arial Narrow" w:hAnsi="Arial Narrow" w:cs="Times New Roman"/>
          <w:b/>
          <w:bCs/>
          <w:u w:val="single"/>
        </w:rPr>
        <w:t>DCM 05-12-2023 N°3</w:t>
      </w:r>
    </w:p>
    <w:p w14:paraId="6F4D125A" w14:textId="77777777" w:rsidR="00D90487" w:rsidRDefault="00D90487" w:rsidP="00D90487">
      <w:pPr>
        <w:pStyle w:val="Standard"/>
        <w:rPr>
          <w:rFonts w:ascii="Arial Narrow" w:hAnsi="Arial Narrow" w:cs="Times New Roman"/>
          <w:b/>
          <w:bCs/>
          <w:u w:val="single"/>
        </w:rPr>
      </w:pPr>
    </w:p>
    <w:p w14:paraId="7AC5F6DC" w14:textId="77777777" w:rsidR="00D90487" w:rsidRDefault="00D90487" w:rsidP="00D90487">
      <w:pPr>
        <w:pStyle w:val="Standard"/>
        <w:ind w:right="-1"/>
        <w:rPr>
          <w:rFonts w:ascii="Calibri" w:hAnsi="Calibri" w:cs="F"/>
          <w:kern w:val="0"/>
        </w:rPr>
      </w:pPr>
      <w:r>
        <w:rPr>
          <w:rFonts w:ascii="Arial Narrow" w:hAnsi="Arial Narrow"/>
        </w:rPr>
        <w:t xml:space="preserve">Monsieur le Maire et </w:t>
      </w:r>
      <w:r>
        <w:rPr>
          <w:rFonts w:ascii="Arial Narrow" w:hAnsi="Arial Narrow" w:cs="Times New Roman"/>
          <w:lang w:eastAsia="fr-FR"/>
        </w:rPr>
        <w:t xml:space="preserve">Mme COPIN Françoise, Adjointe Déléguée </w:t>
      </w:r>
      <w:r>
        <w:rPr>
          <w:rFonts w:ascii="Arial Narrow" w:hAnsi="Arial Narrow"/>
        </w:rPr>
        <w:t>présentent au Conseil Municipal les rapports annuels sur le prix et la qualité des services publics Eau et Assainissement, Exercice 2022. Ils rappellent que ce dossier a été envoyé à tous les élus par voie dématérialisée, avec la convocation au présent Conseil.</w:t>
      </w:r>
    </w:p>
    <w:p w14:paraId="179C52FB" w14:textId="77777777" w:rsidR="00D90487" w:rsidRDefault="00D90487" w:rsidP="00D90487">
      <w:pPr>
        <w:pStyle w:val="Standard"/>
        <w:ind w:right="-1"/>
      </w:pPr>
      <w:r>
        <w:rPr>
          <w:rFonts w:ascii="Arial Narrow" w:hAnsi="Arial Narrow"/>
        </w:rPr>
        <w:t>Le Maire soumet ensuite au vote du Conseil Municipal l'approbation de ces rapports.</w:t>
      </w:r>
    </w:p>
    <w:p w14:paraId="632820CD" w14:textId="77777777" w:rsidR="00D90487" w:rsidRDefault="00D90487" w:rsidP="00D90487">
      <w:pPr>
        <w:pStyle w:val="Standard"/>
        <w:ind w:right="539"/>
        <w:jc w:val="center"/>
        <w:outlineLvl w:val="0"/>
        <w:rPr>
          <w:rFonts w:ascii="Arial Narrow" w:hAnsi="Arial Narrow" w:cs="Times New Roman"/>
          <w:b/>
          <w:bCs/>
          <w:lang w:eastAsia="fr-FR"/>
        </w:rPr>
      </w:pPr>
    </w:p>
    <w:p w14:paraId="157F4C77" w14:textId="77777777" w:rsidR="00D90487" w:rsidRDefault="00D90487" w:rsidP="00D90487">
      <w:pPr>
        <w:pStyle w:val="Standard"/>
        <w:ind w:right="539"/>
        <w:jc w:val="center"/>
        <w:outlineLvl w:val="0"/>
        <w:rPr>
          <w:rFonts w:ascii="Calibri" w:eastAsia="Calibri" w:hAnsi="Calibri" w:cs="F"/>
          <w:lang w:eastAsia="en-US"/>
        </w:rPr>
      </w:pPr>
      <w:r>
        <w:rPr>
          <w:rFonts w:ascii="Arial Narrow" w:hAnsi="Arial Narrow" w:cs="Times New Roman"/>
          <w:b/>
          <w:bCs/>
          <w:lang w:eastAsia="fr-FR"/>
        </w:rPr>
        <w:t>LE CONSEIL MUNICIPAL</w:t>
      </w:r>
    </w:p>
    <w:p w14:paraId="4FA52B99" w14:textId="77777777" w:rsidR="00D90487" w:rsidRDefault="00D90487" w:rsidP="00D90487">
      <w:pPr>
        <w:pStyle w:val="Standard"/>
        <w:ind w:right="-1"/>
        <w:rPr>
          <w:rFonts w:ascii="Arial Narrow" w:hAnsi="Arial Narrow" w:cs="Times New Roman"/>
          <w:lang w:eastAsia="fr-FR"/>
        </w:rPr>
      </w:pPr>
    </w:p>
    <w:p w14:paraId="0E867988" w14:textId="77777777" w:rsidR="00D90487" w:rsidRDefault="00D90487" w:rsidP="00D90487">
      <w:pPr>
        <w:pStyle w:val="Standard"/>
        <w:ind w:right="-1"/>
        <w:rPr>
          <w:rFonts w:ascii="Calibri" w:eastAsia="Calibri" w:hAnsi="Calibri" w:cs="F"/>
          <w:kern w:val="0"/>
          <w:lang w:eastAsia="en-US"/>
        </w:rPr>
      </w:pPr>
      <w:r>
        <w:rPr>
          <w:rFonts w:ascii="Arial Narrow" w:hAnsi="Arial Narrow" w:cs="Times New Roman"/>
          <w:lang w:eastAsia="fr-FR"/>
        </w:rPr>
        <w:t>Après en avoir délibéré, et avoir voté à l’unanimité des membres présents et représentés</w:t>
      </w:r>
    </w:p>
    <w:p w14:paraId="57F10DED" w14:textId="77777777" w:rsidR="00D90487" w:rsidRDefault="00D90487" w:rsidP="00D90487">
      <w:pPr>
        <w:pStyle w:val="Standard"/>
      </w:pPr>
      <w:r>
        <w:rPr>
          <w:rFonts w:ascii="Arial Narrow" w:hAnsi="Arial Narrow" w:cs="Times New Roman"/>
          <w:lang w:eastAsia="fr-FR"/>
        </w:rPr>
        <w:t>APPROUVE ces rapports annuels sur le prix et la qualité des services publics Eau et Assainissement, Exercice 2022.</w:t>
      </w:r>
    </w:p>
    <w:p w14:paraId="55B02DCA" w14:textId="77777777" w:rsidR="00D90487" w:rsidRDefault="00D90487" w:rsidP="00D90487">
      <w:pPr>
        <w:pStyle w:val="Standard"/>
        <w:ind w:firstLine="3"/>
        <w:jc w:val="center"/>
        <w:rPr>
          <w:rFonts w:ascii="Arial Narrow" w:hAnsi="Arial Narrow" w:cs="Times New Roman"/>
          <w:lang w:eastAsia="fr-FR"/>
        </w:rPr>
      </w:pPr>
    </w:p>
    <w:p w14:paraId="62D97F6A" w14:textId="77777777" w:rsidR="00D90487" w:rsidRDefault="00D90487" w:rsidP="00D90487">
      <w:pPr>
        <w:pStyle w:val="Standard"/>
        <w:ind w:right="-1"/>
        <w:rPr>
          <w:rFonts w:ascii="Arial Narrow" w:eastAsia="Calibri" w:hAnsi="Arial Narrow"/>
          <w:kern w:val="0"/>
          <w:lang w:eastAsia="en-US"/>
        </w:rPr>
      </w:pPr>
    </w:p>
    <w:p w14:paraId="4CF9E7F7" w14:textId="77777777" w:rsidR="00D90487" w:rsidRDefault="00D90487" w:rsidP="00D90487">
      <w:pPr>
        <w:pStyle w:val="Standard"/>
        <w:ind w:firstLine="3"/>
        <w:jc w:val="center"/>
        <w:outlineLvl w:val="0"/>
        <w:rPr>
          <w:rFonts w:ascii="Calibri" w:hAnsi="Calibri" w:cs="F"/>
        </w:rPr>
      </w:pPr>
      <w:r>
        <w:rPr>
          <w:rFonts w:ascii="Arial Narrow" w:hAnsi="Arial Narrow" w:cs="Times New Roman"/>
          <w:lang w:eastAsia="fr-FR"/>
        </w:rPr>
        <w:t>Même Séance</w:t>
      </w:r>
    </w:p>
    <w:p w14:paraId="2A44BC22" w14:textId="77777777" w:rsidR="00D90487" w:rsidRDefault="00D90487" w:rsidP="00D90487">
      <w:pPr>
        <w:pStyle w:val="Standard"/>
        <w:ind w:firstLine="3"/>
        <w:outlineLvl w:val="0"/>
        <w:rPr>
          <w:rFonts w:ascii="Arial Narrow" w:hAnsi="Arial Narrow" w:cs="Times New Roman"/>
          <w:lang w:eastAsia="fr-FR"/>
        </w:rPr>
      </w:pPr>
    </w:p>
    <w:p w14:paraId="29F2302E" w14:textId="77777777" w:rsidR="00D90487" w:rsidRDefault="00D90487" w:rsidP="00D90487">
      <w:pPr>
        <w:pStyle w:val="Standard"/>
        <w:ind w:firstLine="3"/>
        <w:jc w:val="center"/>
        <w:outlineLvl w:val="0"/>
        <w:rPr>
          <w:rFonts w:ascii="Arial Narrow" w:hAnsi="Arial Narrow" w:cs="Times New Roman"/>
          <w:lang w:eastAsia="fr-FR"/>
        </w:rPr>
      </w:pPr>
    </w:p>
    <w:p w14:paraId="4B2F27A8" w14:textId="77777777" w:rsidR="00D90487" w:rsidRDefault="00D90487" w:rsidP="00D90487">
      <w:pPr>
        <w:pStyle w:val="Standard"/>
        <w:ind w:firstLine="3"/>
        <w:jc w:val="center"/>
        <w:outlineLvl w:val="0"/>
        <w:rPr>
          <w:rFonts w:ascii="Arial Narrow" w:hAnsi="Arial Narrow" w:cs="Times New Roman"/>
          <w:lang w:eastAsia="fr-FR"/>
        </w:rPr>
      </w:pPr>
    </w:p>
    <w:p w14:paraId="6B1134CA" w14:textId="77777777" w:rsidR="00D90487" w:rsidRDefault="00D90487" w:rsidP="00D90487">
      <w:pPr>
        <w:pStyle w:val="Standard"/>
        <w:outlineLvl w:val="0"/>
        <w:rPr>
          <w:rFonts w:ascii="Calibri" w:eastAsia="Calibri" w:hAnsi="Calibri" w:cs="F"/>
          <w:lang w:eastAsia="en-US"/>
        </w:rPr>
      </w:pPr>
      <w:r>
        <w:rPr>
          <w:rFonts w:ascii="Arial Narrow" w:hAnsi="Arial Narrow" w:cs="Times New Roman"/>
          <w:b/>
          <w:lang w:eastAsia="fr-FR"/>
        </w:rPr>
        <w:t>Prix de l’Eau pour l’année 2024</w:t>
      </w:r>
    </w:p>
    <w:p w14:paraId="0E2324A5" w14:textId="77777777" w:rsidR="00D90487" w:rsidRDefault="00D90487" w:rsidP="00D90487">
      <w:pPr>
        <w:pStyle w:val="Standard"/>
      </w:pPr>
      <w:r>
        <w:rPr>
          <w:rFonts w:ascii="Arial Narrow" w:hAnsi="Arial Narrow" w:cs="Times New Roman"/>
          <w:b/>
          <w:u w:val="single"/>
        </w:rPr>
        <w:t>DCM 05-12-2023 N°4</w:t>
      </w:r>
    </w:p>
    <w:p w14:paraId="754179C6" w14:textId="77777777" w:rsidR="00D90487" w:rsidRDefault="00D90487" w:rsidP="00D90487">
      <w:pPr>
        <w:pStyle w:val="Standard"/>
        <w:ind w:right="-1"/>
      </w:pPr>
      <w:r>
        <w:rPr>
          <w:rFonts w:ascii="Arial Narrow" w:hAnsi="Arial Narrow" w:cs="Times New Roman"/>
          <w:lang w:eastAsia="fr-FR"/>
        </w:rPr>
        <w:t>Mr le Maire et Mme COPIN Françoise, Adjointe Déléguée</w:t>
      </w:r>
      <w:r>
        <w:rPr>
          <w:rFonts w:ascii="Arial Narrow" w:hAnsi="Arial Narrow"/>
        </w:rPr>
        <w:t xml:space="preserve"> demanden</w:t>
      </w:r>
      <w:r>
        <w:rPr>
          <w:rFonts w:ascii="Arial Narrow" w:hAnsi="Arial Narrow" w:cs="Times New Roman"/>
          <w:lang w:eastAsia="fr-FR"/>
        </w:rPr>
        <w:t>t au Conseil Municipal de fixer le prix de l'eau pour l'exercice 2024. Ils rappellent que les tarifs pour 2023 étaient les suivants :</w:t>
      </w:r>
    </w:p>
    <w:p w14:paraId="6BE984BB" w14:textId="77777777" w:rsidR="00D90487" w:rsidRDefault="00D90487" w:rsidP="00D90487">
      <w:pPr>
        <w:pStyle w:val="Standard"/>
        <w:ind w:right="-1"/>
        <w:rPr>
          <w:rFonts w:ascii="Arial Narrow" w:hAnsi="Arial Narrow" w:cs="Times New Roman"/>
          <w:lang w:eastAsia="fr-FR"/>
        </w:rPr>
      </w:pPr>
    </w:p>
    <w:p w14:paraId="7895F809" w14:textId="77777777" w:rsidR="00D90487" w:rsidRDefault="00D90487" w:rsidP="00D90487">
      <w:pPr>
        <w:pStyle w:val="Standard"/>
        <w:ind w:right="-1" w:firstLine="708"/>
        <w:rPr>
          <w:rFonts w:ascii="Calibri" w:eastAsia="Calibri" w:hAnsi="Calibri" w:cs="F"/>
          <w:lang w:eastAsia="en-US"/>
        </w:rPr>
      </w:pPr>
      <w:r>
        <w:rPr>
          <w:rFonts w:ascii="Arial Narrow" w:hAnsi="Arial Narrow" w:cs="Times New Roman"/>
          <w:lang w:eastAsia="fr-FR"/>
        </w:rPr>
        <w:t>EAU POTABLE :</w:t>
      </w:r>
    </w:p>
    <w:p w14:paraId="2C596616" w14:textId="77777777" w:rsidR="00D90487" w:rsidRDefault="00D90487" w:rsidP="00D90487">
      <w:pPr>
        <w:pStyle w:val="Standard"/>
        <w:ind w:right="-1"/>
      </w:pPr>
      <w:r>
        <w:rPr>
          <w:rFonts w:ascii="Arial Narrow" w:hAnsi="Arial Narrow" w:cs="Times New Roman"/>
          <w:lang w:eastAsia="fr-FR"/>
        </w:rPr>
        <w:tab/>
      </w:r>
      <w:r>
        <w:rPr>
          <w:rFonts w:ascii="Arial Narrow" w:hAnsi="Arial Narrow" w:cs="Times New Roman"/>
          <w:lang w:eastAsia="fr-FR"/>
        </w:rPr>
        <w:tab/>
        <w:t>- Abonnement annuel : 97,23 €</w:t>
      </w:r>
    </w:p>
    <w:p w14:paraId="7CAE145C" w14:textId="77777777" w:rsidR="00D90487" w:rsidRDefault="00D90487" w:rsidP="00D90487">
      <w:pPr>
        <w:pStyle w:val="Standard"/>
        <w:ind w:right="-1"/>
      </w:pPr>
      <w:r>
        <w:rPr>
          <w:rFonts w:ascii="Arial Narrow" w:hAnsi="Arial Narrow" w:cs="Times New Roman"/>
          <w:lang w:eastAsia="fr-FR"/>
        </w:rPr>
        <w:tab/>
      </w:r>
      <w:r>
        <w:rPr>
          <w:rFonts w:ascii="Arial Narrow" w:hAnsi="Arial Narrow" w:cs="Times New Roman"/>
          <w:lang w:eastAsia="fr-FR"/>
        </w:rPr>
        <w:tab/>
        <w:t>- Prix du m3 dès le 1</w:t>
      </w:r>
      <w:r>
        <w:rPr>
          <w:rFonts w:ascii="Arial Narrow" w:hAnsi="Arial Narrow" w:cs="Times New Roman"/>
          <w:vertAlign w:val="superscript"/>
          <w:lang w:eastAsia="fr-FR"/>
        </w:rPr>
        <w:t>er</w:t>
      </w:r>
      <w:r>
        <w:rPr>
          <w:rFonts w:ascii="Arial Narrow" w:hAnsi="Arial Narrow" w:cs="Times New Roman"/>
          <w:lang w:eastAsia="fr-FR"/>
        </w:rPr>
        <w:t xml:space="preserve"> M3 : 1,21 €</w:t>
      </w:r>
    </w:p>
    <w:p w14:paraId="3D4FFA5E" w14:textId="77777777" w:rsidR="00D90487" w:rsidRDefault="00D90487" w:rsidP="00D90487">
      <w:pPr>
        <w:pStyle w:val="Standard"/>
        <w:ind w:right="-1"/>
      </w:pPr>
      <w:r>
        <w:rPr>
          <w:rFonts w:ascii="Arial Narrow" w:hAnsi="Arial Narrow" w:cs="Times New Roman"/>
          <w:lang w:eastAsia="fr-FR"/>
        </w:rPr>
        <w:tab/>
      </w:r>
      <w:r>
        <w:rPr>
          <w:rFonts w:ascii="Arial Narrow" w:hAnsi="Arial Narrow" w:cs="Times New Roman"/>
          <w:lang w:eastAsia="fr-FR"/>
        </w:rPr>
        <w:tab/>
      </w:r>
    </w:p>
    <w:p w14:paraId="4044C62F" w14:textId="77777777" w:rsidR="00D90487" w:rsidRDefault="00D90487" w:rsidP="00D90487">
      <w:pPr>
        <w:pStyle w:val="Standard"/>
        <w:ind w:right="-1" w:firstLine="708"/>
      </w:pPr>
      <w:r>
        <w:rPr>
          <w:rFonts w:ascii="Arial Narrow" w:hAnsi="Arial Narrow" w:cs="Times New Roman"/>
          <w:lang w:eastAsia="fr-FR"/>
        </w:rPr>
        <w:t>EAUX USEES :</w:t>
      </w:r>
    </w:p>
    <w:p w14:paraId="2973D157" w14:textId="77777777" w:rsidR="00D90487" w:rsidRDefault="00D90487" w:rsidP="00D90487">
      <w:pPr>
        <w:pStyle w:val="Standard"/>
        <w:ind w:right="-1"/>
      </w:pPr>
      <w:r>
        <w:rPr>
          <w:rFonts w:ascii="Arial Narrow" w:hAnsi="Arial Narrow" w:cs="Times New Roman"/>
          <w:lang w:eastAsia="fr-FR"/>
        </w:rPr>
        <w:tab/>
      </w:r>
      <w:r>
        <w:rPr>
          <w:rFonts w:ascii="Arial Narrow" w:hAnsi="Arial Narrow" w:cs="Times New Roman"/>
          <w:lang w:eastAsia="fr-FR"/>
        </w:rPr>
        <w:tab/>
        <w:t>Brissac le Haut, Brissac le Bas, le Suc, et Coupiac :</w:t>
      </w:r>
    </w:p>
    <w:p w14:paraId="5B32CF65" w14:textId="77777777" w:rsidR="00D90487" w:rsidRDefault="00D90487" w:rsidP="00D90487">
      <w:pPr>
        <w:pStyle w:val="Standard"/>
        <w:ind w:right="-1"/>
      </w:pPr>
      <w:r>
        <w:rPr>
          <w:rFonts w:ascii="Arial Narrow" w:hAnsi="Arial Narrow" w:cs="Times New Roman"/>
          <w:lang w:eastAsia="fr-FR"/>
        </w:rPr>
        <w:tab/>
      </w:r>
      <w:r>
        <w:rPr>
          <w:rFonts w:ascii="Arial Narrow" w:hAnsi="Arial Narrow" w:cs="Times New Roman"/>
          <w:lang w:eastAsia="fr-FR"/>
        </w:rPr>
        <w:tab/>
        <w:t>- Abonnement annuel : 52,44 €</w:t>
      </w:r>
    </w:p>
    <w:p w14:paraId="474B38E5" w14:textId="77777777" w:rsidR="00D90487" w:rsidRDefault="00D90487" w:rsidP="00D90487">
      <w:pPr>
        <w:pStyle w:val="Standard"/>
        <w:ind w:right="-1"/>
      </w:pPr>
      <w:r>
        <w:rPr>
          <w:rFonts w:ascii="Arial Narrow" w:hAnsi="Arial Narrow" w:cs="Times New Roman"/>
          <w:lang w:eastAsia="fr-FR"/>
        </w:rPr>
        <w:tab/>
      </w:r>
      <w:r>
        <w:rPr>
          <w:rFonts w:ascii="Arial Narrow" w:hAnsi="Arial Narrow" w:cs="Times New Roman"/>
          <w:lang w:eastAsia="fr-FR"/>
        </w:rPr>
        <w:tab/>
        <w:t>- Prix par m3 : 0,66 €</w:t>
      </w:r>
    </w:p>
    <w:p w14:paraId="2BD295EA" w14:textId="77777777" w:rsidR="00D90487" w:rsidRDefault="00D90487" w:rsidP="00D90487">
      <w:pPr>
        <w:pStyle w:val="Standard"/>
        <w:shd w:val="clear" w:color="auto" w:fill="FFFFFF"/>
        <w:rPr>
          <w:rFonts w:ascii="Arial Narrow" w:hAnsi="Arial Narrow" w:cs="Helvetica"/>
          <w:color w:val="1D2228"/>
          <w:lang w:eastAsia="fr-FR"/>
        </w:rPr>
      </w:pPr>
    </w:p>
    <w:p w14:paraId="48CDFAFD" w14:textId="77777777" w:rsidR="00D90487" w:rsidRDefault="00D90487" w:rsidP="00D90487">
      <w:pPr>
        <w:pStyle w:val="Standard"/>
        <w:shd w:val="clear" w:color="auto" w:fill="FFFFFF"/>
        <w:rPr>
          <w:rFonts w:ascii="Calibri" w:eastAsia="Calibri" w:hAnsi="Calibri" w:cs="F"/>
          <w:lang w:eastAsia="en-US"/>
        </w:rPr>
      </w:pPr>
      <w:r>
        <w:rPr>
          <w:rFonts w:ascii="Arial Narrow" w:hAnsi="Arial Narrow" w:cs="Helvetica"/>
          <w:color w:val="1D2228"/>
          <w:lang w:eastAsia="fr-FR"/>
        </w:rPr>
        <w:t xml:space="preserve">Mr Le Maire et Mme Françoise COPIN, Adjointe Déléguée proposent de passer l’augmentation des tarifs de l’eau  à 25 %  pour faire face aux remboursements des emprunts contractés pour </w:t>
      </w:r>
      <w:r>
        <w:rPr>
          <w:rFonts w:ascii="Arial Narrow" w:hAnsi="Arial Narrow" w:cs="Helvetica"/>
          <w:color w:val="1D2228"/>
          <w:lang w:eastAsia="fr-FR"/>
        </w:rPr>
        <w:lastRenderedPageBreak/>
        <w:t>réhabiliter les réseaux, travaux  qui ont permis le renouvellement des canalisations   AEP  entre Coupiac et Brissac le Haut ainsi qu'entre La Fous  et  Brissac le Haut  les prévisions sont basées sur l’obtention d’ un meilleur rendement (moins de fuites)  et donc par conséquent d’une meilleure maîtrise des dépenses. </w:t>
      </w:r>
    </w:p>
    <w:p w14:paraId="2122929B" w14:textId="77777777" w:rsidR="00D90487" w:rsidRDefault="00D90487" w:rsidP="00D90487">
      <w:pPr>
        <w:pStyle w:val="Standard"/>
        <w:ind w:right="-1"/>
      </w:pPr>
      <w:r>
        <w:rPr>
          <w:rFonts w:ascii="Arial Narrow" w:hAnsi="Arial Narrow" w:cs="Times New Roman"/>
          <w:lang w:eastAsia="fr-FR"/>
        </w:rPr>
        <w:tab/>
      </w:r>
    </w:p>
    <w:p w14:paraId="465EFDDA" w14:textId="7E055128" w:rsidR="00D90487" w:rsidRDefault="00D90487" w:rsidP="00D90487">
      <w:pPr>
        <w:pStyle w:val="Standard"/>
        <w:ind w:right="-1"/>
      </w:pPr>
      <w:r>
        <w:rPr>
          <w:rFonts w:ascii="Arial Narrow" w:hAnsi="Arial Narrow" w:cs="Times New Roman"/>
          <w:lang w:eastAsia="fr-FR"/>
        </w:rPr>
        <w:t>En conséquence, ils proposent pour 2024 les tarifs ci-après, calculés selon une augmentation de 25 %</w:t>
      </w:r>
    </w:p>
    <w:p w14:paraId="453D8137" w14:textId="77777777" w:rsidR="00D90487" w:rsidRDefault="00D90487" w:rsidP="00D90487">
      <w:pPr>
        <w:pStyle w:val="Standard"/>
        <w:ind w:right="-1"/>
        <w:rPr>
          <w:rFonts w:ascii="Arial Narrow" w:hAnsi="Arial Narrow" w:cs="Times New Roman"/>
          <w:lang w:eastAsia="fr-FR"/>
        </w:rPr>
      </w:pPr>
    </w:p>
    <w:p w14:paraId="6392FFD5" w14:textId="77777777" w:rsidR="00D90487" w:rsidRDefault="00D90487" w:rsidP="00D90487">
      <w:pPr>
        <w:pStyle w:val="Standard"/>
        <w:ind w:right="-1"/>
        <w:rPr>
          <w:rFonts w:ascii="Calibri" w:eastAsia="Calibri" w:hAnsi="Calibri" w:cs="F"/>
          <w:lang w:eastAsia="en-US"/>
        </w:rPr>
      </w:pPr>
      <w:r>
        <w:rPr>
          <w:rFonts w:ascii="Arial Narrow" w:hAnsi="Arial Narrow" w:cs="Times New Roman"/>
          <w:lang w:eastAsia="fr-FR"/>
        </w:rPr>
        <w:tab/>
        <w:t>EAU POTABLE :</w:t>
      </w:r>
    </w:p>
    <w:p w14:paraId="196D7AF4" w14:textId="77777777" w:rsidR="00D90487" w:rsidRDefault="00D90487" w:rsidP="00D90487">
      <w:pPr>
        <w:pStyle w:val="Standard"/>
        <w:ind w:right="-1"/>
      </w:pPr>
      <w:r>
        <w:rPr>
          <w:rFonts w:ascii="Arial Narrow" w:hAnsi="Arial Narrow" w:cs="Times New Roman"/>
          <w:lang w:eastAsia="fr-FR"/>
        </w:rPr>
        <w:tab/>
      </w:r>
      <w:r>
        <w:rPr>
          <w:rFonts w:ascii="Arial Narrow" w:hAnsi="Arial Narrow" w:cs="Times New Roman"/>
          <w:lang w:eastAsia="fr-FR"/>
        </w:rPr>
        <w:tab/>
        <w:t>- Abonnement annuel :       121,54 €</w:t>
      </w:r>
    </w:p>
    <w:p w14:paraId="18129DB0" w14:textId="77777777" w:rsidR="00D90487" w:rsidRDefault="00D90487" w:rsidP="00D90487">
      <w:pPr>
        <w:pStyle w:val="Standard"/>
        <w:ind w:right="-1"/>
      </w:pPr>
      <w:r>
        <w:rPr>
          <w:rFonts w:ascii="Arial Narrow" w:hAnsi="Arial Narrow" w:cs="Times New Roman"/>
          <w:lang w:eastAsia="fr-FR"/>
        </w:rPr>
        <w:tab/>
      </w:r>
      <w:r>
        <w:rPr>
          <w:rFonts w:ascii="Arial Narrow" w:hAnsi="Arial Narrow" w:cs="Times New Roman"/>
          <w:lang w:eastAsia="fr-FR"/>
        </w:rPr>
        <w:tab/>
        <w:t>- Prix du m3 : dès le 1</w:t>
      </w:r>
      <w:r>
        <w:rPr>
          <w:rFonts w:ascii="Arial Narrow" w:hAnsi="Arial Narrow" w:cs="Times New Roman"/>
          <w:vertAlign w:val="superscript"/>
          <w:lang w:eastAsia="fr-FR"/>
        </w:rPr>
        <w:t>er</w:t>
      </w:r>
      <w:r>
        <w:rPr>
          <w:rFonts w:ascii="Arial Narrow" w:hAnsi="Arial Narrow" w:cs="Times New Roman"/>
          <w:lang w:eastAsia="fr-FR"/>
        </w:rPr>
        <w:t xml:space="preserve"> M3 : 1,52€</w:t>
      </w:r>
    </w:p>
    <w:p w14:paraId="1D382183" w14:textId="77777777" w:rsidR="00D90487" w:rsidRDefault="00D90487" w:rsidP="00D90487">
      <w:pPr>
        <w:pStyle w:val="Standard"/>
        <w:tabs>
          <w:tab w:val="left" w:pos="708"/>
          <w:tab w:val="left" w:pos="1416"/>
          <w:tab w:val="center" w:pos="4536"/>
        </w:tabs>
        <w:ind w:right="-1"/>
      </w:pPr>
      <w:r>
        <w:rPr>
          <w:rFonts w:ascii="Arial Narrow" w:hAnsi="Arial Narrow" w:cs="Times New Roman"/>
          <w:lang w:eastAsia="fr-FR"/>
        </w:rPr>
        <w:tab/>
        <w:t xml:space="preserve">             </w:t>
      </w:r>
      <w:r>
        <w:rPr>
          <w:rFonts w:ascii="Arial Narrow" w:hAnsi="Arial Narrow" w:cs="Times New Roman"/>
          <w:lang w:eastAsia="fr-FR"/>
        </w:rPr>
        <w:tab/>
      </w:r>
    </w:p>
    <w:p w14:paraId="0D6A5764" w14:textId="77777777" w:rsidR="00D90487" w:rsidRDefault="00D90487" w:rsidP="00D90487">
      <w:pPr>
        <w:pStyle w:val="Standard"/>
        <w:ind w:right="-1"/>
      </w:pPr>
      <w:r>
        <w:rPr>
          <w:rFonts w:ascii="Arial Narrow" w:hAnsi="Arial Narrow" w:cs="Times New Roman"/>
          <w:lang w:eastAsia="fr-FR"/>
        </w:rPr>
        <w:tab/>
        <w:t>EAUX USEES :</w:t>
      </w:r>
    </w:p>
    <w:p w14:paraId="43A73EAA" w14:textId="77777777" w:rsidR="00D90487" w:rsidRDefault="00D90487" w:rsidP="00D90487">
      <w:pPr>
        <w:pStyle w:val="Standard"/>
        <w:ind w:right="-1"/>
      </w:pPr>
      <w:r>
        <w:rPr>
          <w:rFonts w:ascii="Arial Narrow" w:hAnsi="Arial Narrow" w:cs="Times New Roman"/>
          <w:lang w:eastAsia="fr-FR"/>
        </w:rPr>
        <w:tab/>
      </w:r>
      <w:r>
        <w:rPr>
          <w:rFonts w:ascii="Arial Narrow" w:hAnsi="Arial Narrow" w:cs="Times New Roman"/>
          <w:lang w:eastAsia="fr-FR"/>
        </w:rPr>
        <w:tab/>
        <w:t>Brissac le Haut, Brissac le Bas, le Suc et Coupiac</w:t>
      </w:r>
    </w:p>
    <w:p w14:paraId="021BE776" w14:textId="77777777" w:rsidR="00D90487" w:rsidRDefault="00D90487" w:rsidP="00D90487">
      <w:pPr>
        <w:pStyle w:val="Standard"/>
        <w:ind w:right="-1"/>
      </w:pPr>
      <w:r>
        <w:rPr>
          <w:rFonts w:ascii="Arial Narrow" w:hAnsi="Arial Narrow" w:cs="Times New Roman"/>
          <w:lang w:eastAsia="fr-FR"/>
        </w:rPr>
        <w:tab/>
      </w:r>
      <w:r>
        <w:rPr>
          <w:rFonts w:ascii="Arial Narrow" w:hAnsi="Arial Narrow" w:cs="Times New Roman"/>
          <w:lang w:eastAsia="fr-FR"/>
        </w:rPr>
        <w:tab/>
        <w:t xml:space="preserve">- Abonnement annuel : 65,55 €    </w:t>
      </w:r>
    </w:p>
    <w:p w14:paraId="038B5C55" w14:textId="77777777" w:rsidR="00D90487" w:rsidRDefault="00D90487" w:rsidP="00D90487">
      <w:pPr>
        <w:pStyle w:val="Standard"/>
        <w:ind w:right="-1"/>
      </w:pPr>
      <w:r>
        <w:rPr>
          <w:rFonts w:ascii="Arial Narrow" w:hAnsi="Arial Narrow" w:cs="Times New Roman"/>
          <w:lang w:eastAsia="fr-FR"/>
        </w:rPr>
        <w:tab/>
      </w:r>
      <w:r>
        <w:rPr>
          <w:rFonts w:ascii="Arial Narrow" w:hAnsi="Arial Narrow" w:cs="Times New Roman"/>
          <w:lang w:eastAsia="fr-FR"/>
        </w:rPr>
        <w:tab/>
        <w:t xml:space="preserve">- Prix par m3 : 0,82 €                      </w:t>
      </w:r>
    </w:p>
    <w:p w14:paraId="1461E0C8" w14:textId="77777777" w:rsidR="00D90487" w:rsidRDefault="00D90487" w:rsidP="00D90487">
      <w:pPr>
        <w:pStyle w:val="Standard"/>
        <w:ind w:right="-1"/>
        <w:rPr>
          <w:rFonts w:ascii="Arial Narrow" w:hAnsi="Arial Narrow" w:cs="Times New Roman"/>
          <w:lang w:eastAsia="fr-FR"/>
        </w:rPr>
      </w:pPr>
    </w:p>
    <w:p w14:paraId="09F91019" w14:textId="77777777" w:rsidR="00D90487" w:rsidRDefault="00D90487" w:rsidP="00D90487">
      <w:pPr>
        <w:pStyle w:val="Standard"/>
        <w:ind w:right="-1"/>
        <w:rPr>
          <w:rFonts w:ascii="Calibri" w:eastAsia="Calibri" w:hAnsi="Calibri" w:cs="F"/>
          <w:lang w:eastAsia="en-US"/>
        </w:rPr>
      </w:pPr>
      <w:r>
        <w:rPr>
          <w:rFonts w:ascii="Arial Narrow" w:hAnsi="Arial Narrow" w:cs="Times New Roman"/>
          <w:lang w:eastAsia="fr-FR"/>
        </w:rPr>
        <w:t>Ils demandent au Conseil Municipal de se prononcer par vote sur ces propositions.</w:t>
      </w:r>
    </w:p>
    <w:p w14:paraId="32EB4332" w14:textId="77777777" w:rsidR="00D90487" w:rsidRDefault="00D90487" w:rsidP="00D90487">
      <w:pPr>
        <w:pStyle w:val="Standard"/>
        <w:tabs>
          <w:tab w:val="left" w:pos="3210"/>
          <w:tab w:val="center" w:pos="4536"/>
        </w:tabs>
        <w:ind w:right="-1"/>
        <w:rPr>
          <w:rFonts w:ascii="Arial Narrow" w:hAnsi="Arial Narrow" w:cs="Times New Roman"/>
          <w:b/>
          <w:bCs/>
          <w:lang w:eastAsia="fr-FR"/>
        </w:rPr>
      </w:pPr>
    </w:p>
    <w:p w14:paraId="067DA887" w14:textId="77777777" w:rsidR="00D90487" w:rsidRDefault="00D90487" w:rsidP="00D90487">
      <w:pPr>
        <w:pStyle w:val="Standard"/>
        <w:tabs>
          <w:tab w:val="left" w:pos="3210"/>
          <w:tab w:val="center" w:pos="4536"/>
        </w:tabs>
        <w:ind w:right="-1"/>
        <w:rPr>
          <w:rFonts w:ascii="Calibri" w:eastAsia="Calibri" w:hAnsi="Calibri" w:cs="F"/>
          <w:lang w:eastAsia="en-US"/>
        </w:rPr>
      </w:pPr>
      <w:r>
        <w:rPr>
          <w:rFonts w:ascii="Arial Narrow" w:hAnsi="Arial Narrow" w:cs="Times New Roman"/>
          <w:b/>
          <w:bCs/>
          <w:lang w:eastAsia="fr-FR"/>
        </w:rPr>
        <w:tab/>
        <w:t>LE CONSEIL MUNICIPAL</w:t>
      </w:r>
    </w:p>
    <w:p w14:paraId="1DB6E639" w14:textId="77777777" w:rsidR="00D90487" w:rsidRDefault="00D90487" w:rsidP="00D90487">
      <w:pPr>
        <w:pStyle w:val="Standard"/>
        <w:tabs>
          <w:tab w:val="left" w:pos="2880"/>
        </w:tabs>
        <w:ind w:right="-1"/>
        <w:rPr>
          <w:rFonts w:ascii="Arial Narrow" w:hAnsi="Arial Narrow" w:cs="Times New Roman"/>
          <w:lang w:eastAsia="fr-FR"/>
        </w:rPr>
      </w:pPr>
    </w:p>
    <w:p w14:paraId="0CAAEA1F" w14:textId="77777777" w:rsidR="00D90487" w:rsidRDefault="00D90487" w:rsidP="00D90487">
      <w:pPr>
        <w:pStyle w:val="Standard"/>
        <w:ind w:right="-1"/>
        <w:outlineLvl w:val="0"/>
        <w:rPr>
          <w:rFonts w:ascii="Calibri" w:eastAsia="Calibri" w:hAnsi="Calibri" w:cs="F"/>
          <w:lang w:eastAsia="en-US"/>
        </w:rPr>
      </w:pPr>
      <w:r>
        <w:rPr>
          <w:rFonts w:ascii="Arial Narrow" w:hAnsi="Arial Narrow" w:cs="Times New Roman"/>
          <w:lang w:eastAsia="fr-FR"/>
        </w:rPr>
        <w:t>Après en avoir délibéré, et avoir voté, Par 10 Voix POUR et 2 Voix CONTRE (CLERGET Sophie et CALAMUSA Frédéric),</w:t>
      </w:r>
    </w:p>
    <w:p w14:paraId="13E45515" w14:textId="77777777" w:rsidR="00D90487" w:rsidRDefault="00D90487" w:rsidP="00D90487">
      <w:pPr>
        <w:pStyle w:val="Standard"/>
        <w:ind w:right="-1"/>
        <w:outlineLvl w:val="0"/>
        <w:rPr>
          <w:rFonts w:ascii="Arial Narrow" w:hAnsi="Arial Narrow" w:cs="Times New Roman"/>
          <w:lang w:eastAsia="fr-FR"/>
        </w:rPr>
      </w:pPr>
    </w:p>
    <w:p w14:paraId="39A0D019" w14:textId="77777777" w:rsidR="00D90487" w:rsidRDefault="00D90487" w:rsidP="00D90487">
      <w:pPr>
        <w:pStyle w:val="Standard"/>
        <w:ind w:right="-1"/>
        <w:outlineLvl w:val="0"/>
        <w:rPr>
          <w:rFonts w:ascii="Calibri" w:eastAsia="Calibri" w:hAnsi="Calibri" w:cs="F"/>
          <w:lang w:eastAsia="en-US"/>
        </w:rPr>
      </w:pPr>
      <w:r>
        <w:rPr>
          <w:rFonts w:ascii="Arial Narrow" w:hAnsi="Arial Narrow" w:cs="Times New Roman"/>
          <w:lang w:eastAsia="fr-FR"/>
        </w:rPr>
        <w:t>APPROUVE la proposition et donc fixe comme suit le prix de l'eau pour l'exercice 2024 :</w:t>
      </w:r>
    </w:p>
    <w:p w14:paraId="695C1985" w14:textId="77777777" w:rsidR="00D90487" w:rsidRDefault="00D90487" w:rsidP="00D90487">
      <w:pPr>
        <w:pStyle w:val="Standard"/>
        <w:ind w:right="-1"/>
      </w:pPr>
      <w:r>
        <w:rPr>
          <w:rFonts w:ascii="Arial Narrow" w:hAnsi="Arial Narrow" w:cs="Times New Roman"/>
          <w:lang w:eastAsia="fr-FR"/>
        </w:rPr>
        <w:tab/>
        <w:t>EAU POTABLE :</w:t>
      </w:r>
    </w:p>
    <w:p w14:paraId="0D4C01F3" w14:textId="77777777" w:rsidR="00D90487" w:rsidRDefault="00D90487" w:rsidP="00D90487">
      <w:pPr>
        <w:pStyle w:val="Standard"/>
        <w:ind w:right="-1"/>
      </w:pPr>
      <w:r>
        <w:rPr>
          <w:rFonts w:ascii="Arial Narrow" w:hAnsi="Arial Narrow" w:cs="Times New Roman"/>
          <w:lang w:eastAsia="fr-FR"/>
        </w:rPr>
        <w:tab/>
      </w:r>
      <w:r>
        <w:rPr>
          <w:rFonts w:ascii="Arial Narrow" w:hAnsi="Arial Narrow" w:cs="Times New Roman"/>
          <w:lang w:eastAsia="fr-FR"/>
        </w:rPr>
        <w:tab/>
        <w:t>- Abonnement annuel : 121,54 €</w:t>
      </w:r>
    </w:p>
    <w:p w14:paraId="37F379B4" w14:textId="77777777" w:rsidR="00D90487" w:rsidRDefault="00D90487" w:rsidP="00D90487">
      <w:pPr>
        <w:pStyle w:val="Standard"/>
        <w:ind w:right="-1"/>
      </w:pPr>
      <w:r>
        <w:rPr>
          <w:rFonts w:ascii="Arial Narrow" w:hAnsi="Arial Narrow" w:cs="Times New Roman"/>
          <w:lang w:eastAsia="fr-FR"/>
        </w:rPr>
        <w:tab/>
      </w:r>
      <w:r>
        <w:rPr>
          <w:rFonts w:ascii="Arial Narrow" w:hAnsi="Arial Narrow" w:cs="Times New Roman"/>
          <w:lang w:eastAsia="fr-FR"/>
        </w:rPr>
        <w:tab/>
        <w:t>- Prix du m3 dès le 1</w:t>
      </w:r>
      <w:r>
        <w:rPr>
          <w:rFonts w:ascii="Arial Narrow" w:hAnsi="Arial Narrow" w:cs="Times New Roman"/>
          <w:vertAlign w:val="superscript"/>
          <w:lang w:eastAsia="fr-FR"/>
        </w:rPr>
        <w:t>er</w:t>
      </w:r>
      <w:r>
        <w:rPr>
          <w:rFonts w:ascii="Arial Narrow" w:hAnsi="Arial Narrow" w:cs="Times New Roman"/>
          <w:lang w:eastAsia="fr-FR"/>
        </w:rPr>
        <w:t xml:space="preserve"> M3 : 1,52 €</w:t>
      </w:r>
    </w:p>
    <w:p w14:paraId="1290D199" w14:textId="77777777" w:rsidR="00D90487" w:rsidRDefault="00D90487" w:rsidP="00D90487">
      <w:pPr>
        <w:pStyle w:val="Standard"/>
        <w:ind w:right="-1"/>
      </w:pPr>
      <w:r>
        <w:rPr>
          <w:rFonts w:ascii="Arial Narrow" w:hAnsi="Arial Narrow" w:cs="Times New Roman"/>
          <w:lang w:eastAsia="fr-FR"/>
        </w:rPr>
        <w:tab/>
      </w:r>
      <w:r>
        <w:rPr>
          <w:rFonts w:ascii="Arial Narrow" w:hAnsi="Arial Narrow" w:cs="Times New Roman"/>
          <w:lang w:eastAsia="fr-FR"/>
        </w:rPr>
        <w:tab/>
      </w:r>
    </w:p>
    <w:p w14:paraId="58C5A0F0" w14:textId="77777777" w:rsidR="00D90487" w:rsidRDefault="00D90487" w:rsidP="00D90487">
      <w:pPr>
        <w:pStyle w:val="Standard"/>
        <w:ind w:right="-1" w:firstLine="708"/>
      </w:pPr>
      <w:r>
        <w:rPr>
          <w:rFonts w:ascii="Arial Narrow" w:hAnsi="Arial Narrow" w:cs="Times New Roman"/>
          <w:lang w:eastAsia="fr-FR"/>
        </w:rPr>
        <w:t>EAUX USEES :</w:t>
      </w:r>
    </w:p>
    <w:p w14:paraId="30BC0688" w14:textId="77777777" w:rsidR="00D90487" w:rsidRDefault="00D90487" w:rsidP="00D90487">
      <w:pPr>
        <w:pStyle w:val="Standard"/>
        <w:ind w:right="-1"/>
      </w:pPr>
      <w:r>
        <w:rPr>
          <w:rFonts w:ascii="Arial Narrow" w:hAnsi="Arial Narrow" w:cs="Times New Roman"/>
          <w:lang w:eastAsia="fr-FR"/>
        </w:rPr>
        <w:tab/>
      </w:r>
      <w:r>
        <w:rPr>
          <w:rFonts w:ascii="Arial Narrow" w:hAnsi="Arial Narrow" w:cs="Times New Roman"/>
          <w:lang w:eastAsia="fr-FR"/>
        </w:rPr>
        <w:tab/>
        <w:t>Brissac le Haut, Brissac le Bas, le Suc, et Coupiac :</w:t>
      </w:r>
    </w:p>
    <w:p w14:paraId="38536619" w14:textId="77777777" w:rsidR="00D90487" w:rsidRDefault="00D90487" w:rsidP="00D90487">
      <w:pPr>
        <w:pStyle w:val="Standard"/>
        <w:ind w:right="-1"/>
      </w:pPr>
      <w:r>
        <w:rPr>
          <w:rFonts w:ascii="Arial Narrow" w:hAnsi="Arial Narrow" w:cs="Times New Roman"/>
          <w:lang w:eastAsia="fr-FR"/>
        </w:rPr>
        <w:tab/>
      </w:r>
      <w:r>
        <w:rPr>
          <w:rFonts w:ascii="Arial Narrow" w:hAnsi="Arial Narrow" w:cs="Times New Roman"/>
          <w:lang w:eastAsia="fr-FR"/>
        </w:rPr>
        <w:tab/>
        <w:t>- Abonnement annuel : 65,55 €</w:t>
      </w:r>
    </w:p>
    <w:p w14:paraId="7280ACFD" w14:textId="77777777" w:rsidR="00D90487" w:rsidRDefault="00D90487" w:rsidP="00D90487">
      <w:pPr>
        <w:pStyle w:val="Standard"/>
        <w:ind w:right="-1"/>
      </w:pPr>
      <w:r>
        <w:rPr>
          <w:rFonts w:ascii="Arial Narrow" w:hAnsi="Arial Narrow" w:cs="Times New Roman"/>
          <w:lang w:eastAsia="fr-FR"/>
        </w:rPr>
        <w:tab/>
      </w:r>
      <w:r>
        <w:rPr>
          <w:rFonts w:ascii="Arial Narrow" w:hAnsi="Arial Narrow" w:cs="Times New Roman"/>
          <w:lang w:eastAsia="fr-FR"/>
        </w:rPr>
        <w:tab/>
        <w:t>- Prix par m3 : 0,82 €</w:t>
      </w:r>
    </w:p>
    <w:p w14:paraId="4D7952EE" w14:textId="77777777" w:rsidR="00D90487" w:rsidRDefault="00D90487" w:rsidP="00D90487">
      <w:pPr>
        <w:pStyle w:val="Standard"/>
        <w:jc w:val="center"/>
        <w:outlineLvl w:val="0"/>
        <w:rPr>
          <w:rFonts w:ascii="Arial Narrow" w:hAnsi="Arial Narrow" w:cs="Times New Roman"/>
          <w:lang w:eastAsia="fr-FR"/>
        </w:rPr>
      </w:pPr>
    </w:p>
    <w:p w14:paraId="426F5964" w14:textId="77777777" w:rsidR="00D90487" w:rsidRDefault="00D90487" w:rsidP="00D90487">
      <w:pPr>
        <w:pStyle w:val="Standard"/>
        <w:jc w:val="center"/>
        <w:outlineLvl w:val="0"/>
        <w:rPr>
          <w:rFonts w:ascii="Arial Narrow" w:hAnsi="Arial Narrow" w:cs="Times New Roman"/>
          <w:lang w:eastAsia="fr-FR"/>
        </w:rPr>
      </w:pPr>
    </w:p>
    <w:p w14:paraId="44C51E81" w14:textId="77777777" w:rsidR="00D90487" w:rsidRDefault="00D90487" w:rsidP="00D90487">
      <w:pPr>
        <w:pStyle w:val="Standard"/>
        <w:jc w:val="center"/>
        <w:outlineLvl w:val="0"/>
        <w:rPr>
          <w:rFonts w:ascii="Calibri" w:eastAsia="Calibri" w:hAnsi="Calibri" w:cs="F"/>
          <w:lang w:eastAsia="en-US"/>
        </w:rPr>
      </w:pPr>
      <w:r>
        <w:rPr>
          <w:rFonts w:ascii="Arial Narrow" w:hAnsi="Arial Narrow" w:cs="Times New Roman"/>
          <w:lang w:eastAsia="fr-FR"/>
        </w:rPr>
        <w:t>Même Séance</w:t>
      </w:r>
    </w:p>
    <w:p w14:paraId="59301826" w14:textId="77777777" w:rsidR="00D90487" w:rsidRDefault="00D90487" w:rsidP="00D90487">
      <w:pPr>
        <w:pStyle w:val="Standard"/>
        <w:jc w:val="center"/>
        <w:outlineLvl w:val="0"/>
        <w:rPr>
          <w:rFonts w:ascii="Arial Narrow" w:hAnsi="Arial Narrow" w:cs="Times New Roman"/>
          <w:lang w:eastAsia="fr-FR"/>
        </w:rPr>
      </w:pPr>
    </w:p>
    <w:p w14:paraId="251B491E" w14:textId="77777777" w:rsidR="00D90487" w:rsidRDefault="00D90487" w:rsidP="00D90487">
      <w:pPr>
        <w:pStyle w:val="Standard"/>
        <w:jc w:val="center"/>
        <w:outlineLvl w:val="0"/>
        <w:rPr>
          <w:rFonts w:ascii="Arial Narrow" w:hAnsi="Arial Narrow" w:cs="Times New Roman"/>
          <w:lang w:eastAsia="fr-FR"/>
        </w:rPr>
      </w:pPr>
    </w:p>
    <w:p w14:paraId="22D0B92D" w14:textId="77777777" w:rsidR="00D90487" w:rsidRDefault="00D90487" w:rsidP="00D90487">
      <w:pPr>
        <w:pStyle w:val="Standard"/>
        <w:rPr>
          <w:rFonts w:ascii="Calibri" w:eastAsia="Calibri" w:hAnsi="Calibri" w:cs="F"/>
          <w:lang w:eastAsia="en-US"/>
        </w:rPr>
      </w:pPr>
      <w:r>
        <w:rPr>
          <w:rFonts w:ascii="Arial Narrow" w:hAnsi="Arial Narrow" w:cs="Times New Roman"/>
          <w:b/>
          <w:lang w:eastAsia="fr-FR"/>
        </w:rPr>
        <w:t>Décision modificative N°1 Budget Annexe Eau et Assainissement Exercice 2023</w:t>
      </w:r>
    </w:p>
    <w:p w14:paraId="3C5CAC72" w14:textId="77777777" w:rsidR="00D90487" w:rsidRDefault="00D90487" w:rsidP="00D90487">
      <w:pPr>
        <w:pStyle w:val="Standard"/>
      </w:pPr>
      <w:r>
        <w:rPr>
          <w:rFonts w:ascii="Arial Narrow" w:hAnsi="Arial Narrow" w:cs="Times New Roman"/>
          <w:b/>
          <w:u w:val="single"/>
          <w:lang w:eastAsia="fr-FR"/>
        </w:rPr>
        <w:t>DCM 05-12-2023 N°5</w:t>
      </w:r>
    </w:p>
    <w:p w14:paraId="4A5054A0" w14:textId="77777777" w:rsidR="00D90487" w:rsidRDefault="00D90487" w:rsidP="00D90487">
      <w:pPr>
        <w:pStyle w:val="Standard"/>
        <w:rPr>
          <w:rFonts w:ascii="Arial Narrow" w:hAnsi="Arial Narrow" w:cs="Times New Roman"/>
          <w:lang w:eastAsia="fr-FR"/>
        </w:rPr>
      </w:pPr>
    </w:p>
    <w:p w14:paraId="06CB5558" w14:textId="77777777" w:rsidR="00D90487" w:rsidRDefault="00D90487" w:rsidP="00D90487">
      <w:pPr>
        <w:pStyle w:val="Standard"/>
        <w:tabs>
          <w:tab w:val="left" w:pos="1380"/>
        </w:tabs>
        <w:rPr>
          <w:rFonts w:ascii="Calibri" w:eastAsia="Calibri" w:hAnsi="Calibri" w:cs="F"/>
          <w:lang w:eastAsia="en-US"/>
        </w:rPr>
      </w:pPr>
      <w:r>
        <w:rPr>
          <w:rFonts w:ascii="Arial Narrow" w:hAnsi="Arial Narrow"/>
          <w:lang w:eastAsia="fr-FR"/>
        </w:rPr>
        <w:t xml:space="preserve">Mr Le Maire et </w:t>
      </w:r>
      <w:r>
        <w:rPr>
          <w:rFonts w:ascii="Arial Narrow" w:hAnsi="Arial Narrow" w:cs="Times New Roman"/>
          <w:bCs/>
          <w:lang w:eastAsia="fr-FR"/>
        </w:rPr>
        <w:t>Mme COPIN Françoise</w:t>
      </w:r>
      <w:r>
        <w:rPr>
          <w:rFonts w:ascii="Arial Narrow" w:hAnsi="Arial Narrow" w:cs="Times New Roman"/>
          <w:lang w:eastAsia="fr-FR"/>
        </w:rPr>
        <w:t>, Adjointe déléguée</w:t>
      </w:r>
      <w:r>
        <w:rPr>
          <w:rFonts w:ascii="Arial Narrow" w:hAnsi="Arial Narrow"/>
          <w:lang w:eastAsia="fr-FR"/>
        </w:rPr>
        <w:t>, expliquent qu’il n’y a pas nécessité de voter une décision modificative du budget.</w:t>
      </w:r>
    </w:p>
    <w:p w14:paraId="4195D4EE" w14:textId="77777777" w:rsidR="00D90487" w:rsidRDefault="00D90487" w:rsidP="00D90487">
      <w:pPr>
        <w:pStyle w:val="Standard"/>
        <w:tabs>
          <w:tab w:val="left" w:pos="1380"/>
        </w:tabs>
      </w:pPr>
      <w:r>
        <w:rPr>
          <w:rFonts w:ascii="Arial Narrow" w:hAnsi="Arial Narrow"/>
          <w:lang w:eastAsia="fr-FR"/>
        </w:rPr>
        <w:t>Cette question est donc ajournée.</w:t>
      </w:r>
    </w:p>
    <w:p w14:paraId="2C167EA3" w14:textId="77777777" w:rsidR="00D90487" w:rsidRDefault="00D90487" w:rsidP="00D90487">
      <w:pPr>
        <w:pStyle w:val="Standard"/>
        <w:jc w:val="center"/>
        <w:rPr>
          <w:rFonts w:ascii="Arial Narrow" w:hAnsi="Arial Narrow" w:cs="Times New Roman"/>
          <w:b/>
          <w:lang w:eastAsia="fr-FR"/>
        </w:rPr>
      </w:pPr>
    </w:p>
    <w:p w14:paraId="731B716B" w14:textId="77777777" w:rsidR="00707EF7" w:rsidRDefault="00707EF7" w:rsidP="00D90487">
      <w:pPr>
        <w:pStyle w:val="Standard"/>
        <w:jc w:val="center"/>
        <w:outlineLvl w:val="0"/>
        <w:rPr>
          <w:rFonts w:ascii="Arial Narrow" w:hAnsi="Arial Narrow" w:cs="Times New Roman"/>
        </w:rPr>
      </w:pPr>
    </w:p>
    <w:p w14:paraId="7604F453" w14:textId="71E82D36" w:rsidR="00D90487" w:rsidRDefault="00D90487" w:rsidP="00D90487">
      <w:pPr>
        <w:pStyle w:val="Standard"/>
        <w:jc w:val="center"/>
        <w:outlineLvl w:val="0"/>
        <w:rPr>
          <w:rFonts w:ascii="Calibri" w:eastAsia="Calibri" w:hAnsi="Calibri" w:cs="F"/>
          <w:lang w:eastAsia="en-US"/>
        </w:rPr>
      </w:pPr>
      <w:r>
        <w:rPr>
          <w:rFonts w:ascii="Arial Narrow" w:hAnsi="Arial Narrow" w:cs="Times New Roman"/>
        </w:rPr>
        <w:t>Même Séance</w:t>
      </w:r>
    </w:p>
    <w:p w14:paraId="371E0E70" w14:textId="77777777" w:rsidR="00D90487" w:rsidRDefault="00D90487" w:rsidP="00D90487">
      <w:pPr>
        <w:pStyle w:val="Standard"/>
        <w:rPr>
          <w:rFonts w:ascii="Arial Narrow" w:hAnsi="Arial Narrow" w:cs="Times New Roman"/>
          <w:b/>
          <w:lang w:eastAsia="fr-FR"/>
        </w:rPr>
      </w:pPr>
    </w:p>
    <w:p w14:paraId="171CA2F3" w14:textId="77777777" w:rsidR="00D90487" w:rsidRDefault="00D90487" w:rsidP="00D90487">
      <w:pPr>
        <w:pStyle w:val="Standard"/>
        <w:rPr>
          <w:rFonts w:ascii="Arial Narrow" w:hAnsi="Arial Narrow" w:cs="Times New Roman"/>
          <w:b/>
          <w:lang w:eastAsia="fr-FR"/>
        </w:rPr>
      </w:pPr>
    </w:p>
    <w:p w14:paraId="40A409F6" w14:textId="77777777" w:rsidR="00D90487" w:rsidRDefault="00D90487" w:rsidP="00D90487">
      <w:pPr>
        <w:pStyle w:val="Standard"/>
        <w:outlineLvl w:val="0"/>
        <w:rPr>
          <w:rFonts w:ascii="Arial Narrow" w:hAnsi="Arial Narrow" w:cs="Times New Roman"/>
          <w:b/>
          <w:lang w:eastAsia="fr-FR"/>
        </w:rPr>
      </w:pPr>
    </w:p>
    <w:p w14:paraId="701EF95B" w14:textId="77777777" w:rsidR="00D90487" w:rsidRDefault="00D90487" w:rsidP="00D90487">
      <w:pPr>
        <w:pStyle w:val="Standard"/>
        <w:outlineLvl w:val="0"/>
        <w:rPr>
          <w:rFonts w:ascii="Arial Narrow" w:hAnsi="Arial Narrow" w:cs="Times New Roman"/>
          <w:b/>
          <w:lang w:eastAsia="fr-FR"/>
        </w:rPr>
      </w:pPr>
    </w:p>
    <w:p w14:paraId="6F5113D6" w14:textId="77777777" w:rsidR="00D90487" w:rsidRDefault="00D90487" w:rsidP="00D90487">
      <w:pPr>
        <w:pStyle w:val="Standard"/>
        <w:outlineLvl w:val="0"/>
        <w:rPr>
          <w:rFonts w:ascii="Calibri" w:eastAsia="Calibri" w:hAnsi="Calibri" w:cs="F"/>
          <w:lang w:eastAsia="en-US"/>
        </w:rPr>
      </w:pPr>
      <w:r>
        <w:rPr>
          <w:rFonts w:ascii="Arial Narrow" w:hAnsi="Arial Narrow" w:cs="Times New Roman"/>
          <w:b/>
          <w:lang w:eastAsia="fr-FR"/>
        </w:rPr>
        <w:t>Budget Annexe Eau Assainissement : Dépenses d’Investissement, autorisation de paiement avant Vote du BP 2024</w:t>
      </w:r>
    </w:p>
    <w:p w14:paraId="1472FBA5" w14:textId="77777777" w:rsidR="00D90487" w:rsidRDefault="00D90487" w:rsidP="00D90487">
      <w:pPr>
        <w:pStyle w:val="Standard"/>
      </w:pPr>
      <w:r>
        <w:rPr>
          <w:rFonts w:ascii="Arial Narrow" w:hAnsi="Arial Narrow" w:cs="Times New Roman"/>
          <w:b/>
          <w:u w:val="single"/>
          <w:lang w:eastAsia="fr-FR"/>
        </w:rPr>
        <w:t>DCM 05</w:t>
      </w:r>
      <w:r>
        <w:rPr>
          <w:rFonts w:ascii="Arial Narrow" w:hAnsi="Arial Narrow" w:cs="Times New Roman"/>
          <w:b/>
          <w:bCs/>
          <w:u w:val="single"/>
          <w:lang w:eastAsia="fr-FR"/>
        </w:rPr>
        <w:t>-12-2023 N°6</w:t>
      </w:r>
    </w:p>
    <w:p w14:paraId="1A2CA902" w14:textId="77777777" w:rsidR="00D90487" w:rsidRDefault="00D90487" w:rsidP="00D90487">
      <w:pPr>
        <w:pStyle w:val="Standard"/>
        <w:rPr>
          <w:rFonts w:ascii="Arial Narrow" w:hAnsi="Arial Narrow" w:cs="Times New Roman"/>
        </w:rPr>
      </w:pPr>
    </w:p>
    <w:p w14:paraId="3E5C70D1" w14:textId="77777777" w:rsidR="00D90487" w:rsidRDefault="00D90487" w:rsidP="00D90487">
      <w:pPr>
        <w:pStyle w:val="Standard"/>
        <w:rPr>
          <w:rFonts w:ascii="Calibri" w:hAnsi="Calibri" w:cs="F"/>
        </w:rPr>
      </w:pPr>
      <w:r>
        <w:rPr>
          <w:rFonts w:ascii="Arial Narrow" w:hAnsi="Arial Narrow" w:cs="Times New Roman"/>
          <w:bCs/>
          <w:lang w:eastAsia="fr-FR"/>
        </w:rPr>
        <w:t>Monsieur le Maire et</w:t>
      </w:r>
      <w:r>
        <w:rPr>
          <w:rFonts w:ascii="Arial Narrow" w:hAnsi="Arial Narrow" w:cs="Times New Roman"/>
          <w:lang w:eastAsia="fr-FR"/>
        </w:rPr>
        <w:t xml:space="preserve"> Mme COPIN Françoise, Adjointe Déléguée </w:t>
      </w:r>
      <w:r>
        <w:rPr>
          <w:rFonts w:ascii="Arial Narrow" w:hAnsi="Arial Narrow" w:cs="Times New Roman"/>
          <w:bCs/>
          <w:lang w:eastAsia="fr-FR"/>
        </w:rPr>
        <w:t>rappellent que l’article 1612-1 du Code Général des Collectivités territoriales prévoit que l’exécutif d’une collectivité locale ou d’un établissement public de coopération intercommunale peut, sur autorisation de l’assemblée délibérante engager, liquider et mandater les dépenses d’investissement dans la limite du quart des crédits ouverts pour l’exercice précédent non compris les crédits afférents au remboursement de la dette.</w:t>
      </w:r>
    </w:p>
    <w:p w14:paraId="7B60D983" w14:textId="77777777" w:rsidR="00D90487" w:rsidRDefault="00D90487" w:rsidP="00D90487">
      <w:pPr>
        <w:pStyle w:val="Standard"/>
        <w:rPr>
          <w:rFonts w:ascii="Arial Narrow" w:hAnsi="Arial Narrow" w:cs="Times New Roman"/>
          <w:bCs/>
          <w:lang w:eastAsia="fr-FR"/>
        </w:rPr>
      </w:pPr>
    </w:p>
    <w:p w14:paraId="4D8583C1" w14:textId="77777777" w:rsidR="00D90487" w:rsidRDefault="00D90487" w:rsidP="00D90487">
      <w:pPr>
        <w:pStyle w:val="Standard"/>
        <w:rPr>
          <w:rFonts w:ascii="Calibri" w:eastAsia="Calibri" w:hAnsi="Calibri" w:cs="F"/>
          <w:lang w:eastAsia="en-US"/>
        </w:rPr>
      </w:pPr>
      <w:r>
        <w:rPr>
          <w:rFonts w:ascii="Arial Narrow" w:hAnsi="Arial Narrow" w:cs="Times New Roman"/>
          <w:bCs/>
          <w:lang w:eastAsia="fr-FR"/>
        </w:rPr>
        <w:t>A l’issue de l’exercice 2023, un certain nombre de crédits engagés mais non mandatés vont pouvoir faire l’objet de reports de crédit permettant de payer des factures arrivant avant le vote du budget primitif 2024.</w:t>
      </w:r>
    </w:p>
    <w:p w14:paraId="161C650C" w14:textId="77777777" w:rsidR="00D90487" w:rsidRDefault="00D90487" w:rsidP="00D90487">
      <w:pPr>
        <w:pStyle w:val="Standard"/>
      </w:pPr>
      <w:r>
        <w:rPr>
          <w:rFonts w:ascii="Arial Narrow" w:hAnsi="Arial Narrow" w:cs="Times New Roman"/>
          <w:bCs/>
          <w:lang w:eastAsia="fr-FR"/>
        </w:rPr>
        <w:t>A l’inverse certaines prestations doivent pouvoir être engagées et réalisées avant le vote du budget primitif. Il convient donc de mettre en œuvre ces dispositions pour le budget Annexe Eau et Assainissement de la Commune de Brissac.</w:t>
      </w:r>
    </w:p>
    <w:p w14:paraId="5A5D4058" w14:textId="77777777" w:rsidR="00D90487" w:rsidRDefault="00D90487" w:rsidP="00D90487">
      <w:pPr>
        <w:pStyle w:val="Standard"/>
      </w:pPr>
      <w:r>
        <w:rPr>
          <w:rFonts w:ascii="Arial Narrow" w:hAnsi="Arial Narrow" w:cs="Times New Roman"/>
          <w:bCs/>
          <w:lang w:eastAsia="fr-FR"/>
        </w:rPr>
        <w:t>Le montant total des crédits inscrits au budget Eau et Assainissement en 2023 au chapitre 20 - immobilisations incorporelles -, au chapitre 21 - immobilisations corporelles -, au chapitre 23 - immobilisations en cours - s’élève à 1 332 778 €. En théorie, le Conseil Municipal peut donc autoriser le paiement de dépenses nouvelles d’investissement total, préalablement au vote du budget 2024, à concurrence de 333 194 €.</w:t>
      </w:r>
    </w:p>
    <w:p w14:paraId="467A58A5" w14:textId="77777777" w:rsidR="00D90487" w:rsidRDefault="00D90487" w:rsidP="00D90487">
      <w:pPr>
        <w:pStyle w:val="Standard"/>
        <w:rPr>
          <w:rFonts w:ascii="Arial Narrow" w:hAnsi="Arial Narrow" w:cs="Times New Roman"/>
          <w:bCs/>
          <w:lang w:eastAsia="fr-FR"/>
        </w:rPr>
      </w:pPr>
    </w:p>
    <w:p w14:paraId="5EA78243" w14:textId="77777777" w:rsidR="00D90487" w:rsidRDefault="00D90487" w:rsidP="00D90487">
      <w:pPr>
        <w:pStyle w:val="Standard"/>
        <w:rPr>
          <w:rFonts w:ascii="Calibri" w:eastAsia="Calibri" w:hAnsi="Calibri" w:cs="F"/>
          <w:lang w:eastAsia="en-US"/>
        </w:rPr>
      </w:pPr>
      <w:r>
        <w:rPr>
          <w:rFonts w:ascii="Arial Narrow" w:hAnsi="Arial Narrow" w:cs="Times New Roman"/>
          <w:bCs/>
          <w:lang w:eastAsia="fr-FR"/>
        </w:rPr>
        <w:t>Le Maire propose donc au Conseil d’autoriser l’engagement, la liquidation et le mandatement des dépenses d’investissement dans la limite de 333 194 € globalement pour le total des chapitres comptables 20, 21 et 23, sans pouvoir dépasser, opération par opération lorsque les dépenses ont été individualisées en opération, les montants disponibles au 31-12-2023.</w:t>
      </w:r>
    </w:p>
    <w:p w14:paraId="5B3D39C0" w14:textId="77777777" w:rsidR="00D90487" w:rsidRDefault="00D90487" w:rsidP="00D90487">
      <w:pPr>
        <w:pStyle w:val="Standard"/>
      </w:pPr>
      <w:r>
        <w:rPr>
          <w:rFonts w:ascii="Arial Narrow" w:hAnsi="Arial Narrow" w:cs="Times New Roman"/>
          <w:bCs/>
          <w:lang w:eastAsia="fr-FR"/>
        </w:rPr>
        <w:t>Etant précisé qu’on appelle montant disponible d’une opération d’équipement le montant budgétisé en 2023 auquel on soustrait le montant des dépenses réalisées au 31-12-2023.</w:t>
      </w:r>
    </w:p>
    <w:p w14:paraId="56DD6CCA" w14:textId="77777777" w:rsidR="00D90487" w:rsidRDefault="00D90487" w:rsidP="00D90487">
      <w:pPr>
        <w:pStyle w:val="Standard"/>
      </w:pPr>
      <w:r>
        <w:rPr>
          <w:rFonts w:ascii="Arial Narrow" w:hAnsi="Arial Narrow" w:cs="Times New Roman"/>
          <w:bCs/>
          <w:lang w:eastAsia="fr-FR"/>
        </w:rPr>
        <w:t>Il demande au Conseil de voter sur cette proposition.</w:t>
      </w:r>
    </w:p>
    <w:p w14:paraId="07A36CC2" w14:textId="77777777" w:rsidR="00D90487" w:rsidRDefault="00D90487" w:rsidP="00D90487">
      <w:pPr>
        <w:pStyle w:val="Standard"/>
        <w:ind w:right="-1"/>
        <w:jc w:val="center"/>
        <w:rPr>
          <w:rFonts w:ascii="Arial Narrow" w:hAnsi="Arial Narrow" w:cs="Times New Roman"/>
          <w:b/>
          <w:bCs/>
          <w:lang w:eastAsia="fr-FR"/>
        </w:rPr>
      </w:pPr>
    </w:p>
    <w:p w14:paraId="23900D1E" w14:textId="77777777" w:rsidR="00D90487" w:rsidRDefault="00D90487" w:rsidP="00D90487">
      <w:pPr>
        <w:pStyle w:val="Standard"/>
        <w:ind w:right="-1"/>
        <w:jc w:val="center"/>
        <w:rPr>
          <w:rFonts w:ascii="Calibri" w:eastAsia="Calibri" w:hAnsi="Calibri" w:cs="F"/>
          <w:lang w:eastAsia="en-US"/>
        </w:rPr>
      </w:pPr>
      <w:r>
        <w:rPr>
          <w:rFonts w:ascii="Arial Narrow" w:hAnsi="Arial Narrow" w:cs="Times New Roman"/>
          <w:b/>
          <w:bCs/>
          <w:lang w:eastAsia="fr-FR"/>
        </w:rPr>
        <w:t>LE CONSEIL MUNICIPAL</w:t>
      </w:r>
    </w:p>
    <w:p w14:paraId="68540C0A" w14:textId="77777777" w:rsidR="00D90487" w:rsidRDefault="00D90487" w:rsidP="00D90487">
      <w:pPr>
        <w:pStyle w:val="Standard"/>
        <w:rPr>
          <w:rFonts w:ascii="Arial Narrow" w:hAnsi="Arial Narrow" w:cs="Times New Roman"/>
          <w:lang w:eastAsia="fr-FR"/>
        </w:rPr>
      </w:pPr>
    </w:p>
    <w:p w14:paraId="7B5EDB28" w14:textId="77777777" w:rsidR="00D90487" w:rsidRDefault="00D90487" w:rsidP="00D90487">
      <w:pPr>
        <w:pStyle w:val="Standard"/>
        <w:rPr>
          <w:rFonts w:ascii="Calibri" w:eastAsia="Calibri" w:hAnsi="Calibri" w:cs="F"/>
          <w:lang w:eastAsia="en-US"/>
        </w:rPr>
      </w:pPr>
      <w:r>
        <w:rPr>
          <w:rFonts w:ascii="Arial Narrow" w:hAnsi="Arial Narrow" w:cs="Times New Roman"/>
          <w:lang w:eastAsia="fr-FR"/>
        </w:rPr>
        <w:t>Entendu l’exposé de Monsieur le Maire</w:t>
      </w:r>
    </w:p>
    <w:p w14:paraId="010A9395" w14:textId="77777777" w:rsidR="00D90487" w:rsidRDefault="00D90487" w:rsidP="00D90487">
      <w:pPr>
        <w:pStyle w:val="Standard"/>
      </w:pPr>
      <w:r>
        <w:rPr>
          <w:rFonts w:ascii="Arial Narrow" w:hAnsi="Arial Narrow" w:cs="Times New Roman"/>
          <w:lang w:eastAsia="fr-FR"/>
        </w:rPr>
        <w:t>Après en avoir délibéré, et avoir voté, à l'unanimité des membres présents et représentés,</w:t>
      </w:r>
    </w:p>
    <w:p w14:paraId="0DCC6CF6" w14:textId="77777777" w:rsidR="00D90487" w:rsidRDefault="00D90487" w:rsidP="00D90487">
      <w:pPr>
        <w:pStyle w:val="Standard"/>
        <w:rPr>
          <w:rFonts w:ascii="Arial Narrow" w:hAnsi="Arial Narrow" w:cs="Times New Roman"/>
          <w:lang w:eastAsia="fr-FR"/>
        </w:rPr>
      </w:pPr>
    </w:p>
    <w:p w14:paraId="767CC4D3" w14:textId="77777777" w:rsidR="00D90487" w:rsidRDefault="00D90487" w:rsidP="00D90487">
      <w:pPr>
        <w:pStyle w:val="Standard"/>
        <w:rPr>
          <w:rFonts w:ascii="Calibri" w:eastAsia="Calibri" w:hAnsi="Calibri" w:cs="F"/>
          <w:lang w:eastAsia="en-US"/>
        </w:rPr>
      </w:pPr>
      <w:r>
        <w:rPr>
          <w:rFonts w:ascii="Arial Narrow" w:hAnsi="Arial Narrow" w:cs="Times New Roman"/>
          <w:lang w:eastAsia="fr-FR"/>
        </w:rPr>
        <w:t>Approuve la proposition du Maire et donc</w:t>
      </w:r>
    </w:p>
    <w:p w14:paraId="2B97C57B" w14:textId="77777777" w:rsidR="00D90487" w:rsidRDefault="00D90487" w:rsidP="00D90487">
      <w:pPr>
        <w:pStyle w:val="Standard"/>
        <w:outlineLvl w:val="0"/>
      </w:pPr>
      <w:r>
        <w:rPr>
          <w:rFonts w:ascii="Arial Narrow" w:hAnsi="Arial Narrow" w:cs="Times New Roman"/>
          <w:lang w:eastAsia="fr-FR"/>
        </w:rPr>
        <w:t>DECIDE d’autoriser l’engagement, la liquidation et le mandatement des dépenses nouvelles d’investissement dans la limite de 333</w:t>
      </w:r>
      <w:r>
        <w:rPr>
          <w:rFonts w:ascii="Arial Narrow" w:hAnsi="Arial Narrow" w:cs="Times New Roman"/>
          <w:bCs/>
          <w:lang w:eastAsia="fr-FR"/>
        </w:rPr>
        <w:t xml:space="preserve"> 194 €</w:t>
      </w:r>
      <w:r>
        <w:rPr>
          <w:rFonts w:ascii="Arial Narrow" w:hAnsi="Arial Narrow" w:cs="Times New Roman"/>
          <w:lang w:eastAsia="fr-FR"/>
        </w:rPr>
        <w:t xml:space="preserve"> du budget Annexe Eau et Assainissement selon les conditions énumérées précédemment, pour l’exercice 2024, après le 01/01/2024 et ce jusqu’au vote du budget primitif 2024.</w:t>
      </w:r>
    </w:p>
    <w:p w14:paraId="787FD46D" w14:textId="77777777" w:rsidR="00D90487" w:rsidRDefault="00D90487" w:rsidP="00D90487">
      <w:pPr>
        <w:pStyle w:val="Standard"/>
        <w:jc w:val="center"/>
        <w:outlineLvl w:val="0"/>
        <w:rPr>
          <w:rFonts w:ascii="Arial Narrow" w:hAnsi="Arial Narrow" w:cs="Times New Roman"/>
          <w:lang w:eastAsia="fr-FR"/>
        </w:rPr>
      </w:pPr>
    </w:p>
    <w:p w14:paraId="5B054425" w14:textId="77777777" w:rsidR="00D90487" w:rsidRDefault="00D90487" w:rsidP="00D90487">
      <w:pPr>
        <w:pStyle w:val="Standard"/>
        <w:jc w:val="center"/>
        <w:outlineLvl w:val="0"/>
        <w:rPr>
          <w:rFonts w:ascii="Arial Narrow" w:hAnsi="Arial Narrow" w:cs="Times New Roman"/>
          <w:lang w:eastAsia="fr-FR"/>
        </w:rPr>
      </w:pPr>
    </w:p>
    <w:p w14:paraId="10C57CBC" w14:textId="77777777" w:rsidR="00D90487" w:rsidRDefault="00D90487" w:rsidP="00D90487">
      <w:pPr>
        <w:pStyle w:val="Standard"/>
        <w:jc w:val="center"/>
        <w:outlineLvl w:val="0"/>
        <w:rPr>
          <w:rFonts w:ascii="Arial Narrow" w:hAnsi="Arial Narrow" w:cs="Times New Roman"/>
          <w:lang w:eastAsia="fr-FR"/>
        </w:rPr>
      </w:pPr>
    </w:p>
    <w:p w14:paraId="741424AB" w14:textId="77777777" w:rsidR="00D90487" w:rsidRDefault="00D90487" w:rsidP="00D90487">
      <w:pPr>
        <w:pStyle w:val="Standard"/>
        <w:jc w:val="center"/>
        <w:outlineLvl w:val="0"/>
        <w:rPr>
          <w:rFonts w:ascii="Calibri" w:eastAsia="Calibri" w:hAnsi="Calibri" w:cs="F"/>
          <w:lang w:eastAsia="en-US"/>
        </w:rPr>
      </w:pPr>
      <w:r>
        <w:rPr>
          <w:rFonts w:ascii="Arial Narrow" w:hAnsi="Arial Narrow" w:cs="Times New Roman"/>
          <w:lang w:eastAsia="fr-FR"/>
        </w:rPr>
        <w:t>Même Séance</w:t>
      </w:r>
    </w:p>
    <w:p w14:paraId="43CF9D2C" w14:textId="77777777" w:rsidR="00D90487" w:rsidRDefault="00D90487" w:rsidP="00D90487">
      <w:pPr>
        <w:pStyle w:val="Standard"/>
        <w:jc w:val="center"/>
        <w:outlineLvl w:val="0"/>
        <w:rPr>
          <w:rFonts w:ascii="Arial Narrow" w:hAnsi="Arial Narrow" w:cs="Times New Roman"/>
          <w:lang w:eastAsia="fr-FR"/>
        </w:rPr>
      </w:pPr>
    </w:p>
    <w:p w14:paraId="0ECD6DF0" w14:textId="77777777" w:rsidR="00D90487" w:rsidRDefault="00D90487" w:rsidP="00D90487">
      <w:pPr>
        <w:pStyle w:val="Standard"/>
        <w:jc w:val="center"/>
        <w:outlineLvl w:val="0"/>
        <w:rPr>
          <w:rFonts w:ascii="Arial Narrow" w:hAnsi="Arial Narrow" w:cs="Times New Roman"/>
          <w:lang w:eastAsia="fr-FR"/>
        </w:rPr>
      </w:pPr>
    </w:p>
    <w:p w14:paraId="79FF5891" w14:textId="77777777" w:rsidR="00D90487" w:rsidRDefault="00D90487" w:rsidP="00D90487">
      <w:pPr>
        <w:pStyle w:val="Standard"/>
        <w:jc w:val="center"/>
        <w:outlineLvl w:val="0"/>
        <w:rPr>
          <w:rFonts w:ascii="Arial Narrow" w:hAnsi="Arial Narrow" w:cs="Times New Roman"/>
          <w:lang w:eastAsia="fr-FR"/>
        </w:rPr>
      </w:pPr>
    </w:p>
    <w:p w14:paraId="05E2FAAA" w14:textId="77777777" w:rsidR="00D90487" w:rsidRDefault="00D90487" w:rsidP="00D90487">
      <w:pPr>
        <w:pStyle w:val="Standard"/>
        <w:jc w:val="center"/>
        <w:outlineLvl w:val="0"/>
        <w:rPr>
          <w:rFonts w:ascii="Arial Narrow" w:hAnsi="Arial Narrow" w:cs="Times New Roman"/>
          <w:lang w:eastAsia="fr-FR"/>
        </w:rPr>
      </w:pPr>
    </w:p>
    <w:p w14:paraId="53F59E59" w14:textId="77777777" w:rsidR="00D90487" w:rsidRDefault="00D90487" w:rsidP="00D90487">
      <w:pPr>
        <w:pStyle w:val="Standard"/>
        <w:jc w:val="center"/>
        <w:outlineLvl w:val="0"/>
        <w:rPr>
          <w:rFonts w:ascii="Arial Narrow" w:hAnsi="Arial Narrow" w:cs="Times New Roman"/>
          <w:lang w:eastAsia="fr-FR"/>
        </w:rPr>
      </w:pPr>
    </w:p>
    <w:p w14:paraId="10C896EC" w14:textId="77777777" w:rsidR="00D90487" w:rsidRDefault="00D90487" w:rsidP="00D90487">
      <w:pPr>
        <w:pStyle w:val="Standard"/>
        <w:rPr>
          <w:rFonts w:ascii="Calibri" w:eastAsia="Calibri" w:hAnsi="Calibri" w:cs="F"/>
          <w:lang w:eastAsia="en-US"/>
        </w:rPr>
      </w:pPr>
      <w:r>
        <w:rPr>
          <w:rFonts w:ascii="Arial Narrow" w:hAnsi="Arial Narrow" w:cs="Times New Roman"/>
          <w:b/>
          <w:lang w:eastAsia="fr-FR"/>
        </w:rPr>
        <w:t>Décision modificative N°2 Budget Principal Commune Exercice 2023</w:t>
      </w:r>
    </w:p>
    <w:p w14:paraId="7A52A65C" w14:textId="77777777" w:rsidR="00D90487" w:rsidRDefault="00D90487" w:rsidP="00D90487">
      <w:pPr>
        <w:pStyle w:val="Standard"/>
      </w:pPr>
      <w:r>
        <w:rPr>
          <w:rFonts w:ascii="Arial Narrow" w:hAnsi="Arial Narrow" w:cs="Times New Roman"/>
          <w:b/>
          <w:u w:val="single"/>
          <w:lang w:eastAsia="fr-FR"/>
        </w:rPr>
        <w:t>DCM 05-12-2023 N°7</w:t>
      </w:r>
    </w:p>
    <w:p w14:paraId="4FC51454" w14:textId="77777777" w:rsidR="00D90487" w:rsidRDefault="00D90487" w:rsidP="00D90487">
      <w:pPr>
        <w:pStyle w:val="Standard"/>
        <w:rPr>
          <w:rFonts w:ascii="Arial Narrow" w:hAnsi="Arial Narrow" w:cs="Times New Roman"/>
          <w:b/>
          <w:u w:val="single"/>
          <w:lang w:eastAsia="fr-FR"/>
        </w:rPr>
      </w:pPr>
    </w:p>
    <w:p w14:paraId="56A9AC90" w14:textId="77777777" w:rsidR="00D90487" w:rsidRDefault="00D90487" w:rsidP="00D90487">
      <w:pPr>
        <w:pStyle w:val="Standard"/>
        <w:tabs>
          <w:tab w:val="left" w:pos="1380"/>
        </w:tabs>
        <w:rPr>
          <w:rFonts w:ascii="Calibri" w:eastAsia="Calibri" w:hAnsi="Calibri" w:cs="F"/>
          <w:lang w:eastAsia="en-US"/>
        </w:rPr>
      </w:pPr>
      <w:r>
        <w:rPr>
          <w:rFonts w:ascii="Arial Narrow" w:hAnsi="Arial Narrow"/>
          <w:lang w:eastAsia="fr-FR"/>
        </w:rPr>
        <w:t xml:space="preserve">Mr Le Maire et </w:t>
      </w:r>
      <w:r>
        <w:rPr>
          <w:rFonts w:ascii="Arial Narrow" w:hAnsi="Arial Narrow" w:cs="Times New Roman"/>
          <w:bCs/>
          <w:lang w:eastAsia="fr-FR"/>
        </w:rPr>
        <w:t>Mme COPIN Françoise</w:t>
      </w:r>
      <w:r>
        <w:rPr>
          <w:rFonts w:ascii="Arial Narrow" w:hAnsi="Arial Narrow" w:cs="Times New Roman"/>
          <w:lang w:eastAsia="fr-FR"/>
        </w:rPr>
        <w:t>, Adjointe déléguée</w:t>
      </w:r>
      <w:r>
        <w:rPr>
          <w:rFonts w:ascii="Arial Narrow" w:hAnsi="Arial Narrow"/>
          <w:lang w:eastAsia="fr-FR"/>
        </w:rPr>
        <w:t>, expliquent qu’il n’y a pas nécessité de voter une décision modificative du budget.</w:t>
      </w:r>
    </w:p>
    <w:p w14:paraId="464DE62E" w14:textId="77777777" w:rsidR="00D90487" w:rsidRDefault="00D90487" w:rsidP="00D90487">
      <w:pPr>
        <w:pStyle w:val="Standard"/>
        <w:tabs>
          <w:tab w:val="left" w:pos="1380"/>
        </w:tabs>
      </w:pPr>
      <w:r>
        <w:rPr>
          <w:rFonts w:ascii="Arial Narrow" w:hAnsi="Arial Narrow"/>
          <w:lang w:eastAsia="fr-FR"/>
        </w:rPr>
        <w:t>Cette question est donc ajournée.</w:t>
      </w:r>
    </w:p>
    <w:p w14:paraId="358452B2" w14:textId="77777777" w:rsidR="00D90487" w:rsidRDefault="00D90487" w:rsidP="00D90487">
      <w:pPr>
        <w:pStyle w:val="Standard"/>
        <w:ind w:right="-1"/>
      </w:pPr>
      <w:r>
        <w:rPr>
          <w:rFonts w:ascii="Arial Narrow" w:hAnsi="Arial Narrow" w:cs="Times New Roman"/>
          <w:b/>
          <w:bCs/>
          <w:lang w:eastAsia="fr-FR"/>
        </w:rPr>
        <w:t xml:space="preserve">                                                                                                                                                                                                                                                                                                                                                                                                                                                                                                                      </w:t>
      </w:r>
    </w:p>
    <w:p w14:paraId="3065444B" w14:textId="77777777" w:rsidR="00D90487" w:rsidRDefault="00D90487" w:rsidP="00D90487">
      <w:pPr>
        <w:pStyle w:val="Standard"/>
        <w:jc w:val="center"/>
        <w:outlineLvl w:val="0"/>
      </w:pPr>
      <w:r>
        <w:rPr>
          <w:rFonts w:ascii="Arial Narrow" w:hAnsi="Arial Narrow" w:cs="Times New Roman"/>
        </w:rPr>
        <w:t>Même Séance</w:t>
      </w:r>
    </w:p>
    <w:p w14:paraId="37F9AB9E" w14:textId="77777777" w:rsidR="00D90487" w:rsidRDefault="00D90487" w:rsidP="00D90487">
      <w:pPr>
        <w:pStyle w:val="Standard"/>
        <w:jc w:val="center"/>
        <w:outlineLvl w:val="0"/>
        <w:rPr>
          <w:rFonts w:ascii="Arial Narrow" w:hAnsi="Arial Narrow" w:cs="Times New Roman"/>
        </w:rPr>
      </w:pPr>
    </w:p>
    <w:p w14:paraId="003992FC" w14:textId="77777777" w:rsidR="00D90487" w:rsidRDefault="00D90487" w:rsidP="00D90487">
      <w:pPr>
        <w:pStyle w:val="Standard"/>
        <w:jc w:val="center"/>
        <w:outlineLvl w:val="0"/>
        <w:rPr>
          <w:rFonts w:ascii="Arial Narrow" w:hAnsi="Arial Narrow" w:cs="Times New Roman"/>
        </w:rPr>
      </w:pPr>
    </w:p>
    <w:p w14:paraId="3BC88512" w14:textId="77777777" w:rsidR="00D90487" w:rsidRDefault="00D90487" w:rsidP="00D90487">
      <w:pPr>
        <w:pStyle w:val="Standard"/>
        <w:jc w:val="center"/>
        <w:outlineLvl w:val="0"/>
        <w:rPr>
          <w:rFonts w:ascii="Arial Narrow" w:hAnsi="Arial Narrow" w:cs="Times New Roman"/>
        </w:rPr>
      </w:pPr>
    </w:p>
    <w:p w14:paraId="16A5CDDF" w14:textId="77777777" w:rsidR="00D90487" w:rsidRDefault="00D90487" w:rsidP="00D90487">
      <w:pPr>
        <w:pStyle w:val="Standard"/>
        <w:rPr>
          <w:rFonts w:ascii="Calibri" w:eastAsia="Calibri" w:hAnsi="Calibri" w:cs="F"/>
        </w:rPr>
      </w:pPr>
      <w:r>
        <w:rPr>
          <w:rFonts w:ascii="Arial Narrow" w:hAnsi="Arial Narrow" w:cs="Times New Roman"/>
          <w:b/>
          <w:lang w:eastAsia="fr-FR"/>
        </w:rPr>
        <w:t>Demande de subventions réseau Eaux Usées</w:t>
      </w:r>
    </w:p>
    <w:p w14:paraId="71D7AD10" w14:textId="77777777" w:rsidR="00D90487" w:rsidRDefault="00D90487" w:rsidP="00D90487">
      <w:pPr>
        <w:pStyle w:val="Standard"/>
      </w:pPr>
      <w:r>
        <w:rPr>
          <w:rFonts w:ascii="Arial Narrow" w:hAnsi="Arial Narrow" w:cs="Times New Roman"/>
          <w:b/>
          <w:u w:val="single"/>
          <w:lang w:eastAsia="fr-FR"/>
        </w:rPr>
        <w:t>DCM 05-12-2023 N°8</w:t>
      </w:r>
    </w:p>
    <w:p w14:paraId="7A1742D5" w14:textId="77777777" w:rsidR="00D90487" w:rsidRDefault="00D90487" w:rsidP="00D90487">
      <w:pPr>
        <w:pStyle w:val="Standard"/>
        <w:rPr>
          <w:rFonts w:ascii="Arial Narrow" w:hAnsi="Arial Narrow" w:cs="Times New Roman"/>
          <w:b/>
          <w:u w:val="single"/>
          <w:lang w:eastAsia="fr-FR"/>
        </w:rPr>
      </w:pPr>
    </w:p>
    <w:p w14:paraId="696BE7AD" w14:textId="77777777" w:rsidR="00D90487" w:rsidRDefault="00D90487" w:rsidP="00D90487">
      <w:pPr>
        <w:pStyle w:val="Standard"/>
        <w:tabs>
          <w:tab w:val="left" w:pos="1380"/>
        </w:tabs>
        <w:rPr>
          <w:rFonts w:ascii="Calibri" w:eastAsia="Calibri" w:hAnsi="Calibri" w:cs="F"/>
          <w:lang w:eastAsia="en-US"/>
        </w:rPr>
      </w:pPr>
      <w:r>
        <w:rPr>
          <w:rFonts w:ascii="Arial Narrow" w:hAnsi="Arial Narrow"/>
          <w:lang w:eastAsia="fr-FR"/>
        </w:rPr>
        <w:t>Mr Le Maire et</w:t>
      </w:r>
      <w:r>
        <w:rPr>
          <w:rFonts w:ascii="Arial Narrow" w:hAnsi="Arial Narrow" w:cs="Times New Roman"/>
          <w:bCs/>
          <w:lang w:eastAsia="fr-FR"/>
        </w:rPr>
        <w:t xml:space="preserve"> Mme COPIN Françoise, Adjointe</w:t>
      </w:r>
      <w:r>
        <w:rPr>
          <w:rFonts w:ascii="Arial Narrow" w:hAnsi="Arial Narrow" w:cs="Times New Roman"/>
          <w:lang w:eastAsia="fr-FR"/>
        </w:rPr>
        <w:t xml:space="preserve"> déléguée, rappellent</w:t>
      </w:r>
      <w:r>
        <w:rPr>
          <w:rFonts w:ascii="Arial Narrow" w:hAnsi="Arial Narrow"/>
          <w:lang w:eastAsia="fr-FR"/>
        </w:rPr>
        <w:t xml:space="preserve"> qu’il y avait un projet d’extension du réseau Eaux Usées coté Route de Ganges, RD 4.</w:t>
      </w:r>
    </w:p>
    <w:p w14:paraId="6BA3D341" w14:textId="77777777" w:rsidR="00D90487" w:rsidRDefault="00D90487" w:rsidP="00D90487">
      <w:pPr>
        <w:pStyle w:val="Standard"/>
        <w:tabs>
          <w:tab w:val="left" w:pos="1380"/>
        </w:tabs>
        <w:rPr>
          <w:rFonts w:ascii="Arial Narrow" w:hAnsi="Arial Narrow"/>
          <w:lang w:eastAsia="fr-FR"/>
        </w:rPr>
      </w:pPr>
    </w:p>
    <w:p w14:paraId="06EC44AD" w14:textId="77777777" w:rsidR="00D90487" w:rsidRDefault="00D90487" w:rsidP="00D90487">
      <w:pPr>
        <w:pStyle w:val="Standard"/>
        <w:tabs>
          <w:tab w:val="left" w:pos="1380"/>
        </w:tabs>
        <w:rPr>
          <w:rFonts w:ascii="Calibri" w:hAnsi="Calibri" w:cs="F"/>
          <w:lang w:eastAsia="en-US"/>
        </w:rPr>
      </w:pPr>
      <w:r>
        <w:rPr>
          <w:rFonts w:ascii="Arial Narrow" w:hAnsi="Arial Narrow"/>
          <w:lang w:eastAsia="fr-FR"/>
        </w:rPr>
        <w:t>Ce dossier n’a pas été subventionné par l’Agence de Bassin, ni par la DETR.</w:t>
      </w:r>
    </w:p>
    <w:p w14:paraId="31134F3B" w14:textId="6FB70DB2" w:rsidR="00D90487" w:rsidRDefault="00D90487" w:rsidP="00D90487">
      <w:pPr>
        <w:pStyle w:val="Standard"/>
        <w:tabs>
          <w:tab w:val="left" w:pos="1380"/>
        </w:tabs>
      </w:pPr>
      <w:r>
        <w:rPr>
          <w:rFonts w:ascii="Arial Narrow" w:hAnsi="Arial Narrow"/>
          <w:lang w:eastAsia="fr-FR"/>
        </w:rPr>
        <w:t xml:space="preserve">  La Commune a seulement obtenu une subvention de 30 % sur le dossier initial, soit sur un montant de travaux de 188 160 € HT, subvention de 56 500 € par le CD 34.</w:t>
      </w:r>
    </w:p>
    <w:p w14:paraId="4CD34E9E" w14:textId="77777777" w:rsidR="00D90487" w:rsidRDefault="00D90487" w:rsidP="00D90487">
      <w:pPr>
        <w:pStyle w:val="Standard"/>
        <w:tabs>
          <w:tab w:val="left" w:pos="1380"/>
        </w:tabs>
        <w:rPr>
          <w:rFonts w:ascii="Arial Narrow" w:hAnsi="Arial Narrow"/>
          <w:lang w:eastAsia="fr-FR"/>
        </w:rPr>
      </w:pPr>
    </w:p>
    <w:p w14:paraId="617BE87A" w14:textId="77777777" w:rsidR="00D90487" w:rsidRDefault="00D90487" w:rsidP="00D90487">
      <w:pPr>
        <w:pStyle w:val="Standard"/>
        <w:tabs>
          <w:tab w:val="left" w:pos="1380"/>
        </w:tabs>
        <w:rPr>
          <w:rFonts w:ascii="Calibri" w:hAnsi="Calibri" w:cs="F"/>
          <w:lang w:eastAsia="en-US"/>
        </w:rPr>
      </w:pPr>
      <w:r>
        <w:rPr>
          <w:rFonts w:ascii="Arial Narrow" w:hAnsi="Arial Narrow"/>
          <w:lang w:eastAsia="fr-FR"/>
        </w:rPr>
        <w:t>De plus, à ce jour, le dossier a été élargi, et le montant prévisionnel des dépenses s’élève désormais à 276 960 € HT, soit 332 352 € TTC.</w:t>
      </w:r>
    </w:p>
    <w:p w14:paraId="69926B6E" w14:textId="77777777" w:rsidR="00D90487" w:rsidRDefault="00D90487" w:rsidP="00D90487">
      <w:pPr>
        <w:pStyle w:val="Standard"/>
        <w:tabs>
          <w:tab w:val="left" w:pos="1380"/>
        </w:tabs>
        <w:rPr>
          <w:rFonts w:ascii="Arial Narrow" w:hAnsi="Arial Narrow"/>
          <w:lang w:eastAsia="fr-FR"/>
        </w:rPr>
      </w:pPr>
    </w:p>
    <w:p w14:paraId="3130565E" w14:textId="77777777" w:rsidR="00D90487" w:rsidRDefault="00D90487" w:rsidP="00D90487">
      <w:pPr>
        <w:pStyle w:val="Standard"/>
        <w:tabs>
          <w:tab w:val="left" w:pos="1380"/>
        </w:tabs>
        <w:rPr>
          <w:rFonts w:ascii="Calibri" w:hAnsi="Calibri" w:cs="F"/>
          <w:lang w:eastAsia="en-US"/>
        </w:rPr>
      </w:pPr>
      <w:r>
        <w:rPr>
          <w:rFonts w:ascii="Arial Narrow" w:hAnsi="Arial Narrow"/>
          <w:lang w:eastAsia="fr-FR"/>
        </w:rPr>
        <w:t>En conséquence, ils proposent au Conseil de demander une subvention complémentaire au CD 34 afin de financer la partie nouvelle de ce projet, et de demander la DETR 2024 sur l’ensemble de ce projet.</w:t>
      </w:r>
    </w:p>
    <w:p w14:paraId="266E3435" w14:textId="77777777" w:rsidR="00D90487" w:rsidRDefault="00D90487" w:rsidP="00D90487">
      <w:pPr>
        <w:pStyle w:val="Standard"/>
        <w:tabs>
          <w:tab w:val="left" w:pos="1380"/>
        </w:tabs>
        <w:rPr>
          <w:rFonts w:ascii="Arial Narrow" w:hAnsi="Arial Narrow"/>
          <w:lang w:eastAsia="fr-FR"/>
        </w:rPr>
      </w:pPr>
    </w:p>
    <w:p w14:paraId="6CD5A9D8" w14:textId="77777777" w:rsidR="00D90487" w:rsidRDefault="00D90487" w:rsidP="00D90487">
      <w:pPr>
        <w:pStyle w:val="Standard"/>
        <w:tabs>
          <w:tab w:val="left" w:pos="1380"/>
        </w:tabs>
        <w:rPr>
          <w:rFonts w:ascii="Calibri" w:hAnsi="Calibri" w:cs="F"/>
          <w:lang w:eastAsia="en-US"/>
        </w:rPr>
      </w:pPr>
      <w:r>
        <w:rPr>
          <w:rFonts w:ascii="Arial Narrow" w:hAnsi="Arial Narrow"/>
          <w:lang w:eastAsia="fr-FR"/>
        </w:rPr>
        <w:t>Ils précisent également que le projet initial a été commencé, car les services des routes du Département ont réalisé des travaux de revêtement de la RD 4 en 2022, et donc la partie Réseau E.U qui nécessitait des travaux en traversée de la RD 4 devait impérativement être réalisée avant ces travaux.</w:t>
      </w:r>
    </w:p>
    <w:p w14:paraId="5BE1C671" w14:textId="77777777" w:rsidR="00D90487" w:rsidRDefault="00D90487" w:rsidP="00D90487">
      <w:pPr>
        <w:pStyle w:val="Standard"/>
        <w:tabs>
          <w:tab w:val="left" w:pos="1380"/>
        </w:tabs>
        <w:rPr>
          <w:rFonts w:ascii="Arial Narrow" w:hAnsi="Arial Narrow"/>
          <w:lang w:eastAsia="fr-FR"/>
        </w:rPr>
      </w:pPr>
    </w:p>
    <w:p w14:paraId="710E78DF" w14:textId="77777777" w:rsidR="00D90487" w:rsidRDefault="00D90487" w:rsidP="00D90487">
      <w:pPr>
        <w:pStyle w:val="Standard"/>
        <w:ind w:right="539"/>
        <w:jc w:val="center"/>
        <w:outlineLvl w:val="0"/>
        <w:rPr>
          <w:rFonts w:ascii="Calibri" w:hAnsi="Calibri" w:cs="F"/>
          <w:lang w:eastAsia="en-US"/>
        </w:rPr>
      </w:pPr>
      <w:r>
        <w:rPr>
          <w:rFonts w:ascii="Arial Narrow" w:hAnsi="Arial Narrow" w:cs="Times New Roman"/>
          <w:b/>
          <w:bCs/>
          <w:lang w:eastAsia="fr-FR"/>
        </w:rPr>
        <w:t>LE CONSEIL MUNICIPAL</w:t>
      </w:r>
    </w:p>
    <w:p w14:paraId="5340059C" w14:textId="77777777" w:rsidR="00D90487" w:rsidRDefault="00D90487" w:rsidP="00D90487">
      <w:pPr>
        <w:pStyle w:val="Standard"/>
        <w:ind w:right="-1"/>
        <w:rPr>
          <w:rFonts w:ascii="Arial Narrow" w:hAnsi="Arial Narrow" w:cs="Times New Roman"/>
          <w:lang w:eastAsia="fr-FR"/>
        </w:rPr>
      </w:pPr>
    </w:p>
    <w:p w14:paraId="5A242296" w14:textId="77777777" w:rsidR="00D90487" w:rsidRDefault="00D90487" w:rsidP="00D90487">
      <w:pPr>
        <w:pStyle w:val="Standard"/>
        <w:ind w:right="-1"/>
        <w:rPr>
          <w:rFonts w:ascii="Calibri" w:eastAsia="Calibri" w:hAnsi="Calibri" w:cs="F"/>
          <w:kern w:val="0"/>
          <w:lang w:eastAsia="en-US"/>
        </w:rPr>
      </w:pPr>
      <w:r>
        <w:rPr>
          <w:rFonts w:ascii="Arial Narrow" w:hAnsi="Arial Narrow" w:cs="Times New Roman"/>
          <w:lang w:eastAsia="fr-FR"/>
        </w:rPr>
        <w:t>Après en avoir délibéré, et avoir voté à l’unanimité des membres présents et représentés</w:t>
      </w:r>
    </w:p>
    <w:p w14:paraId="374FCA6E" w14:textId="77777777" w:rsidR="00D90487" w:rsidRDefault="00D90487" w:rsidP="00D90487">
      <w:pPr>
        <w:pStyle w:val="Standard"/>
        <w:ind w:right="-1"/>
        <w:rPr>
          <w:rFonts w:ascii="Arial Narrow" w:hAnsi="Arial Narrow" w:cs="Times New Roman"/>
          <w:lang w:eastAsia="fr-FR"/>
        </w:rPr>
      </w:pPr>
    </w:p>
    <w:p w14:paraId="0B15B40F" w14:textId="77777777" w:rsidR="00D90487" w:rsidRDefault="00D90487" w:rsidP="00D90487">
      <w:pPr>
        <w:pStyle w:val="Standard"/>
        <w:tabs>
          <w:tab w:val="left" w:pos="1380"/>
        </w:tabs>
        <w:rPr>
          <w:rFonts w:ascii="Calibri" w:eastAsia="Calibri" w:hAnsi="Calibri" w:cs="F"/>
          <w:kern w:val="0"/>
          <w:lang w:eastAsia="en-US"/>
        </w:rPr>
      </w:pPr>
      <w:r>
        <w:rPr>
          <w:rFonts w:ascii="Arial Narrow" w:hAnsi="Arial Narrow" w:cs="Times New Roman"/>
          <w:lang w:eastAsia="fr-FR"/>
        </w:rPr>
        <w:t>APPROUVE cette proposition, et donc :</w:t>
      </w:r>
    </w:p>
    <w:p w14:paraId="5AA94B9C" w14:textId="77777777" w:rsidR="00D90487" w:rsidRDefault="00D90487" w:rsidP="00D90487">
      <w:pPr>
        <w:pStyle w:val="Paragraphedeliste"/>
        <w:numPr>
          <w:ilvl w:val="0"/>
          <w:numId w:val="18"/>
        </w:numPr>
        <w:tabs>
          <w:tab w:val="left" w:pos="2100"/>
        </w:tabs>
        <w:suppressAutoHyphens/>
        <w:autoSpaceDN w:val="0"/>
        <w:spacing w:after="0" w:line="240" w:lineRule="auto"/>
        <w:contextualSpacing w:val="0"/>
        <w:jc w:val="both"/>
      </w:pPr>
      <w:r>
        <w:rPr>
          <w:rFonts w:ascii="Arial Narrow" w:eastAsia="Times New Roman" w:hAnsi="Arial Narrow" w:cs="Times New Roman"/>
          <w:kern w:val="3"/>
          <w:lang w:eastAsia="fr-FR"/>
        </w:rPr>
        <w:t>Demande la DETR 2024 sur le montant prévisionnel de dépenses de 276 960 € HT</w:t>
      </w:r>
    </w:p>
    <w:p w14:paraId="2BC6874D" w14:textId="77777777" w:rsidR="00D90487" w:rsidRDefault="00D90487" w:rsidP="00D90487">
      <w:pPr>
        <w:pStyle w:val="Paragraphedeliste"/>
        <w:numPr>
          <w:ilvl w:val="0"/>
          <w:numId w:val="19"/>
        </w:numPr>
        <w:tabs>
          <w:tab w:val="left" w:pos="2100"/>
        </w:tabs>
        <w:suppressAutoHyphens/>
        <w:autoSpaceDN w:val="0"/>
        <w:spacing w:after="0" w:line="240" w:lineRule="auto"/>
        <w:contextualSpacing w:val="0"/>
        <w:jc w:val="both"/>
      </w:pPr>
      <w:r>
        <w:rPr>
          <w:rFonts w:ascii="Arial Narrow" w:eastAsia="Times New Roman" w:hAnsi="Arial Narrow" w:cs="Times New Roman"/>
          <w:kern w:val="3"/>
          <w:lang w:eastAsia="fr-FR"/>
        </w:rPr>
        <w:t>Demande la prorogation de la Subvention du CD 34 déjà acquise, délibération du CD 34 du 23/07/2021 dossier N° 2021- 01611</w:t>
      </w:r>
    </w:p>
    <w:p w14:paraId="7A415076" w14:textId="673E3050" w:rsidR="00D90487" w:rsidRDefault="00D90487" w:rsidP="00D90487">
      <w:pPr>
        <w:pStyle w:val="Paragraphedeliste"/>
        <w:numPr>
          <w:ilvl w:val="0"/>
          <w:numId w:val="19"/>
        </w:numPr>
        <w:tabs>
          <w:tab w:val="left" w:pos="2100"/>
        </w:tabs>
        <w:suppressAutoHyphens/>
        <w:autoSpaceDN w:val="0"/>
        <w:spacing w:after="0" w:line="240" w:lineRule="auto"/>
        <w:contextualSpacing w:val="0"/>
        <w:jc w:val="both"/>
      </w:pPr>
      <w:r>
        <w:rPr>
          <w:rFonts w:ascii="Arial Narrow" w:eastAsia="Times New Roman" w:hAnsi="Arial Narrow" w:cs="Times New Roman"/>
          <w:kern w:val="3"/>
          <w:lang w:eastAsia="fr-FR"/>
        </w:rPr>
        <w:t>Demande une subvention complémentaire au CD 34 pour rajout du complément de dossier, soit sur un montant prévisionnel de dépenses HT de 88 530 € HT.</w:t>
      </w:r>
    </w:p>
    <w:p w14:paraId="36B8C79D" w14:textId="77777777" w:rsidR="00D90487" w:rsidRDefault="00D90487" w:rsidP="00D90487">
      <w:pPr>
        <w:pStyle w:val="Paragraphedeliste"/>
        <w:numPr>
          <w:ilvl w:val="0"/>
          <w:numId w:val="19"/>
        </w:numPr>
        <w:tabs>
          <w:tab w:val="left" w:pos="2100"/>
        </w:tabs>
        <w:suppressAutoHyphens/>
        <w:autoSpaceDN w:val="0"/>
        <w:spacing w:after="0" w:line="240" w:lineRule="auto"/>
        <w:contextualSpacing w:val="0"/>
        <w:jc w:val="both"/>
      </w:pPr>
      <w:r>
        <w:rPr>
          <w:rFonts w:ascii="Arial Narrow" w:eastAsia="Times New Roman" w:hAnsi="Arial Narrow" w:cs="Times New Roman"/>
          <w:kern w:val="3"/>
          <w:lang w:eastAsia="fr-FR"/>
        </w:rPr>
        <w:t xml:space="preserve">Demande des subventions à tout autres financeurs potentiels  </w:t>
      </w:r>
    </w:p>
    <w:p w14:paraId="69CE988A" w14:textId="77777777" w:rsidR="00D90487" w:rsidRDefault="00D90487" w:rsidP="00D90487">
      <w:pPr>
        <w:pStyle w:val="Standard"/>
        <w:tabs>
          <w:tab w:val="left" w:pos="1380"/>
        </w:tabs>
        <w:rPr>
          <w:rFonts w:ascii="Arial Narrow" w:hAnsi="Arial Narrow"/>
          <w:lang w:eastAsia="fr-FR"/>
        </w:rPr>
      </w:pPr>
    </w:p>
    <w:p w14:paraId="35BEE36A" w14:textId="77777777" w:rsidR="00D90487" w:rsidRDefault="00D90487" w:rsidP="00D90487">
      <w:pPr>
        <w:pStyle w:val="Standard"/>
        <w:tabs>
          <w:tab w:val="left" w:pos="1380"/>
        </w:tabs>
        <w:rPr>
          <w:rFonts w:ascii="Arial Narrow" w:hAnsi="Arial Narrow"/>
          <w:lang w:eastAsia="fr-FR"/>
        </w:rPr>
      </w:pPr>
    </w:p>
    <w:p w14:paraId="772727F4" w14:textId="77777777" w:rsidR="00D90487" w:rsidRDefault="00D90487" w:rsidP="00D90487">
      <w:pPr>
        <w:pStyle w:val="Standard"/>
        <w:tabs>
          <w:tab w:val="left" w:pos="1380"/>
        </w:tabs>
        <w:rPr>
          <w:rFonts w:ascii="Arial Narrow" w:hAnsi="Arial Narrow"/>
          <w:lang w:eastAsia="fr-FR"/>
        </w:rPr>
      </w:pPr>
    </w:p>
    <w:p w14:paraId="3434C2AA" w14:textId="77777777" w:rsidR="00D90487" w:rsidRDefault="00D90487" w:rsidP="00D90487">
      <w:pPr>
        <w:pStyle w:val="Standard"/>
        <w:tabs>
          <w:tab w:val="left" w:pos="1380"/>
        </w:tabs>
        <w:rPr>
          <w:rFonts w:ascii="Arial Narrow" w:hAnsi="Arial Narrow"/>
          <w:lang w:eastAsia="fr-FR"/>
        </w:rPr>
      </w:pPr>
    </w:p>
    <w:p w14:paraId="671CB385" w14:textId="77777777" w:rsidR="00D90487" w:rsidRDefault="00D90487" w:rsidP="00D90487">
      <w:pPr>
        <w:pStyle w:val="Standard"/>
        <w:jc w:val="center"/>
        <w:outlineLvl w:val="0"/>
        <w:rPr>
          <w:rFonts w:ascii="Calibri" w:hAnsi="Calibri" w:cs="F"/>
          <w:lang w:eastAsia="en-US"/>
        </w:rPr>
      </w:pPr>
      <w:r>
        <w:rPr>
          <w:rFonts w:ascii="Arial Narrow" w:hAnsi="Arial Narrow" w:cs="Times New Roman"/>
          <w:lang w:eastAsia="fr-FR"/>
        </w:rPr>
        <w:t>Même Séance</w:t>
      </w:r>
    </w:p>
    <w:p w14:paraId="531FE542" w14:textId="77777777" w:rsidR="00D90487" w:rsidRDefault="00D90487" w:rsidP="00D90487">
      <w:pPr>
        <w:pStyle w:val="Standard"/>
        <w:jc w:val="center"/>
        <w:outlineLvl w:val="0"/>
        <w:rPr>
          <w:rFonts w:ascii="Arial Narrow" w:hAnsi="Arial Narrow" w:cs="Times New Roman"/>
          <w:lang w:eastAsia="fr-FR"/>
        </w:rPr>
      </w:pPr>
    </w:p>
    <w:p w14:paraId="09AAFD0E" w14:textId="77777777" w:rsidR="00D90487" w:rsidRDefault="00D90487" w:rsidP="00D90487">
      <w:pPr>
        <w:pStyle w:val="Standard"/>
        <w:rPr>
          <w:rFonts w:ascii="Calibri" w:eastAsia="Calibri" w:hAnsi="Calibri" w:cs="F"/>
          <w:bCs/>
          <w:lang w:eastAsia="en-US"/>
        </w:rPr>
      </w:pPr>
    </w:p>
    <w:p w14:paraId="7FBAC106" w14:textId="77777777" w:rsidR="00D90487" w:rsidRDefault="00D90487" w:rsidP="00D90487">
      <w:pPr>
        <w:pStyle w:val="Standard"/>
        <w:outlineLvl w:val="0"/>
      </w:pPr>
      <w:r>
        <w:rPr>
          <w:rFonts w:ascii="Arial Narrow" w:hAnsi="Arial Narrow" w:cs="Times New Roman"/>
          <w:b/>
          <w:lang w:eastAsia="fr-FR"/>
        </w:rPr>
        <w:t>Budget Principal Commune : Dépenses d’Investissement, autorisation de paiement avant Vote du BP 2024</w:t>
      </w:r>
    </w:p>
    <w:p w14:paraId="3A8BF333" w14:textId="77777777" w:rsidR="00D90487" w:rsidRDefault="00D90487" w:rsidP="00D90487">
      <w:pPr>
        <w:pStyle w:val="Standard"/>
        <w:outlineLvl w:val="0"/>
      </w:pPr>
      <w:r>
        <w:rPr>
          <w:rFonts w:ascii="Arial Narrow" w:hAnsi="Arial Narrow" w:cs="Times New Roman"/>
          <w:b/>
          <w:u w:val="single"/>
          <w:lang w:eastAsia="fr-FR"/>
        </w:rPr>
        <w:t>DCM 05-</w:t>
      </w:r>
      <w:r>
        <w:rPr>
          <w:rFonts w:ascii="Arial Narrow" w:hAnsi="Arial Narrow" w:cs="Times New Roman"/>
          <w:b/>
          <w:bCs/>
          <w:u w:val="single"/>
          <w:lang w:eastAsia="fr-FR"/>
        </w:rPr>
        <w:t>12-2023 N°9</w:t>
      </w:r>
    </w:p>
    <w:p w14:paraId="25FDB449" w14:textId="77777777" w:rsidR="00D90487" w:rsidRDefault="00D90487" w:rsidP="00D90487">
      <w:pPr>
        <w:pStyle w:val="Standard"/>
      </w:pPr>
      <w:r>
        <w:rPr>
          <w:rFonts w:ascii="Arial Narrow" w:hAnsi="Arial Narrow"/>
          <w:lang w:eastAsia="fr-FR"/>
        </w:rPr>
        <w:t>  </w:t>
      </w:r>
    </w:p>
    <w:p w14:paraId="10FA164F" w14:textId="77777777" w:rsidR="00D90487" w:rsidRDefault="00D90487" w:rsidP="00D90487">
      <w:pPr>
        <w:pStyle w:val="Standard"/>
      </w:pPr>
      <w:r>
        <w:rPr>
          <w:rFonts w:ascii="Arial Narrow" w:hAnsi="Arial Narrow" w:cs="Times New Roman"/>
          <w:bCs/>
          <w:lang w:eastAsia="fr-FR"/>
        </w:rPr>
        <w:t xml:space="preserve">Monsieur le Maire et </w:t>
      </w:r>
      <w:r>
        <w:rPr>
          <w:rFonts w:ascii="Arial Narrow" w:hAnsi="Arial Narrow" w:cs="Times New Roman"/>
          <w:lang w:eastAsia="fr-FR"/>
        </w:rPr>
        <w:t>Mme COPIN Françoise, Adjointe Déléguée</w:t>
      </w:r>
      <w:r>
        <w:rPr>
          <w:rFonts w:ascii="Arial Narrow" w:hAnsi="Arial Narrow" w:cs="Times New Roman"/>
          <w:bCs/>
          <w:lang w:eastAsia="fr-FR"/>
        </w:rPr>
        <w:t>, rappellent que l’article 1612-1 du Code Général des Collectivités territoriales prévoit que l’exécutif d’une collectivité locale ou d’un Etablissement Public de Coopération Intercommunale peut, sur autorisation de l’assemblée délibérante engager, liquider et mandater les dépenses d’investissement dans la limite du quart des crédits ouverts pour l’exercice précédent non compris les crédits afférents au remboursement de la dette.</w:t>
      </w:r>
    </w:p>
    <w:p w14:paraId="65369A9B" w14:textId="77777777" w:rsidR="00D90487" w:rsidRDefault="00D90487" w:rsidP="00D90487">
      <w:pPr>
        <w:pStyle w:val="Standard"/>
        <w:rPr>
          <w:rFonts w:ascii="Arial Narrow" w:hAnsi="Arial Narrow" w:cs="Times New Roman"/>
          <w:bCs/>
          <w:lang w:eastAsia="fr-FR"/>
        </w:rPr>
      </w:pPr>
    </w:p>
    <w:p w14:paraId="7AD61834" w14:textId="77777777" w:rsidR="00D90487" w:rsidRDefault="00D90487" w:rsidP="00D90487">
      <w:pPr>
        <w:pStyle w:val="Standard"/>
        <w:rPr>
          <w:rFonts w:ascii="Calibri" w:eastAsia="Calibri" w:hAnsi="Calibri" w:cs="F"/>
          <w:lang w:eastAsia="en-US"/>
        </w:rPr>
      </w:pPr>
      <w:r>
        <w:rPr>
          <w:rFonts w:ascii="Arial Narrow" w:hAnsi="Arial Narrow" w:cs="Times New Roman"/>
          <w:bCs/>
          <w:lang w:eastAsia="fr-FR"/>
        </w:rPr>
        <w:t>A l’issue de l’exercice 2023, un certain nombre de crédits engagés mais non mandatés vont pouvoir faire l’objet de reports de crédit permettant de payer des factures arrivant avant le vote du budget primitif 2024.</w:t>
      </w:r>
    </w:p>
    <w:p w14:paraId="026B7250" w14:textId="77777777" w:rsidR="00D90487" w:rsidRDefault="00D90487" w:rsidP="00D90487">
      <w:pPr>
        <w:pStyle w:val="Standard"/>
      </w:pPr>
      <w:r>
        <w:rPr>
          <w:rFonts w:ascii="Arial Narrow" w:hAnsi="Arial Narrow" w:cs="Times New Roman"/>
          <w:bCs/>
          <w:lang w:eastAsia="fr-FR"/>
        </w:rPr>
        <w:t>A l’inverse certaines prestations doivent pouvoir être engagées et réalisées avant le vote du budget primitif. Il convient donc de mettre en œuvre ces dispositions pour le budget Principal de la Commune de Brissac.</w:t>
      </w:r>
    </w:p>
    <w:p w14:paraId="6F0D1E6F" w14:textId="77777777" w:rsidR="00D90487" w:rsidRDefault="00D90487" w:rsidP="00D90487">
      <w:pPr>
        <w:pStyle w:val="Standard"/>
        <w:rPr>
          <w:rFonts w:ascii="Arial Narrow" w:hAnsi="Arial Narrow" w:cs="Times New Roman"/>
          <w:bCs/>
          <w:lang w:eastAsia="fr-FR"/>
        </w:rPr>
      </w:pPr>
    </w:p>
    <w:p w14:paraId="65556B15" w14:textId="77777777" w:rsidR="00D90487" w:rsidRDefault="00D90487" w:rsidP="00D90487">
      <w:pPr>
        <w:pStyle w:val="Standard"/>
        <w:rPr>
          <w:rFonts w:ascii="Calibri" w:eastAsia="Calibri" w:hAnsi="Calibri" w:cs="F"/>
          <w:lang w:eastAsia="en-US"/>
        </w:rPr>
      </w:pPr>
      <w:r>
        <w:rPr>
          <w:rFonts w:ascii="Arial Narrow" w:hAnsi="Arial Narrow" w:cs="Times New Roman"/>
          <w:bCs/>
          <w:lang w:eastAsia="fr-FR"/>
        </w:rPr>
        <w:t>Le montant total des crédits inscrits au budget principal en 2023 au chapitre 20 - immobilisations incorporelles -, au chapitre 21 - immobilisations corporelles -, au chapitre 23 - immobilisations en cours - s’élève à 2 355 336 €.  En théorie, le Conseil Municipal peut donc autoriser le paiement de dépenses nouvelles d’investissement total, préalablement au vote du budget 2024, à concurrence de 588 834 €.</w:t>
      </w:r>
    </w:p>
    <w:p w14:paraId="18F9DE9F" w14:textId="77777777" w:rsidR="00D90487" w:rsidRDefault="00D90487" w:rsidP="00D90487">
      <w:pPr>
        <w:pStyle w:val="Standard"/>
        <w:rPr>
          <w:rFonts w:ascii="Arial Narrow" w:hAnsi="Arial Narrow" w:cs="Times New Roman"/>
          <w:bCs/>
          <w:lang w:eastAsia="fr-FR"/>
        </w:rPr>
      </w:pPr>
    </w:p>
    <w:p w14:paraId="44DE3302" w14:textId="77777777" w:rsidR="00D90487" w:rsidRDefault="00D90487" w:rsidP="00D90487">
      <w:pPr>
        <w:pStyle w:val="Standard"/>
        <w:rPr>
          <w:rFonts w:ascii="Calibri" w:eastAsia="Calibri" w:hAnsi="Calibri" w:cs="F"/>
          <w:lang w:eastAsia="en-US"/>
        </w:rPr>
      </w:pPr>
      <w:r>
        <w:rPr>
          <w:rFonts w:ascii="Arial Narrow" w:hAnsi="Arial Narrow" w:cs="Times New Roman"/>
          <w:bCs/>
          <w:lang w:eastAsia="fr-FR"/>
        </w:rPr>
        <w:t>Le Maire propose donc au Conseil d’autoriser l’engagement, la liquidation et le mandatement des dépenses d’investissement dans la limite de 540 679</w:t>
      </w:r>
      <w:r>
        <w:rPr>
          <w:rFonts w:ascii="Arial Narrow" w:hAnsi="Arial Narrow" w:cs="Times New Roman"/>
          <w:bCs/>
          <w:color w:val="FF0000"/>
          <w:lang w:eastAsia="fr-FR"/>
        </w:rPr>
        <w:t xml:space="preserve"> </w:t>
      </w:r>
      <w:r>
        <w:rPr>
          <w:rFonts w:ascii="Arial Narrow" w:hAnsi="Arial Narrow" w:cs="Times New Roman"/>
          <w:bCs/>
          <w:lang w:eastAsia="fr-FR"/>
        </w:rPr>
        <w:t>€ globalement pour le total des chapitres comptables 20, 21 et 23, sans pouvoir dépasser, opération par opération lorsque les dépenses ont été individualisées en opération, les montants disponibles au 31-12-2023. Etant précisé qu’on appelle montant disponible d’une opération d’équipement le montant budgétisé en 2023 auquel on soustrait le montant des dépenses réalisées au 31-12-2023.</w:t>
      </w:r>
    </w:p>
    <w:p w14:paraId="1B57A4E0" w14:textId="77777777" w:rsidR="00D90487" w:rsidRDefault="00D90487" w:rsidP="00D90487">
      <w:pPr>
        <w:pStyle w:val="Standard"/>
      </w:pPr>
      <w:r>
        <w:rPr>
          <w:rFonts w:ascii="Arial Narrow" w:hAnsi="Arial Narrow" w:cs="Times New Roman"/>
          <w:bCs/>
          <w:lang w:eastAsia="fr-FR"/>
        </w:rPr>
        <w:t>Il demande au Conseil de voter sur cette proposition.</w:t>
      </w:r>
    </w:p>
    <w:p w14:paraId="0C5CF45A" w14:textId="77777777" w:rsidR="00D90487" w:rsidRDefault="00D90487" w:rsidP="00D90487">
      <w:pPr>
        <w:pStyle w:val="Standard"/>
        <w:tabs>
          <w:tab w:val="left" w:pos="5160"/>
        </w:tabs>
        <w:ind w:right="-1"/>
      </w:pPr>
      <w:r>
        <w:rPr>
          <w:rFonts w:ascii="Arial Narrow" w:hAnsi="Arial Narrow" w:cs="Times New Roman"/>
          <w:b/>
          <w:bCs/>
          <w:lang w:eastAsia="fr-FR"/>
        </w:rPr>
        <w:tab/>
      </w:r>
    </w:p>
    <w:p w14:paraId="6516E567" w14:textId="77777777" w:rsidR="00D90487" w:rsidRDefault="00D90487" w:rsidP="00D90487">
      <w:pPr>
        <w:pStyle w:val="Standard"/>
        <w:ind w:right="-1"/>
        <w:jc w:val="center"/>
      </w:pPr>
      <w:r>
        <w:rPr>
          <w:rFonts w:ascii="Arial Narrow" w:hAnsi="Arial Narrow" w:cs="Times New Roman"/>
          <w:b/>
          <w:bCs/>
          <w:lang w:eastAsia="fr-FR"/>
        </w:rPr>
        <w:t>LE CONSEIL MUNICIPAL</w:t>
      </w:r>
    </w:p>
    <w:p w14:paraId="3A6B8FE9" w14:textId="77777777" w:rsidR="00D90487" w:rsidRDefault="00D90487" w:rsidP="00D90487">
      <w:pPr>
        <w:pStyle w:val="Standard"/>
        <w:rPr>
          <w:rFonts w:ascii="Arial Narrow" w:hAnsi="Arial Narrow" w:cs="Times New Roman"/>
          <w:lang w:eastAsia="fr-FR"/>
        </w:rPr>
      </w:pPr>
    </w:p>
    <w:p w14:paraId="4B7CC246" w14:textId="77777777" w:rsidR="00D90487" w:rsidRDefault="00D90487" w:rsidP="00D90487">
      <w:pPr>
        <w:pStyle w:val="Standard"/>
        <w:rPr>
          <w:rFonts w:ascii="Calibri" w:eastAsia="Calibri" w:hAnsi="Calibri" w:cs="F"/>
          <w:lang w:eastAsia="en-US"/>
        </w:rPr>
      </w:pPr>
      <w:r>
        <w:rPr>
          <w:rFonts w:ascii="Arial Narrow" w:hAnsi="Arial Narrow" w:cs="Times New Roman"/>
          <w:lang w:eastAsia="fr-FR"/>
        </w:rPr>
        <w:t>Entendu l’exposé de Monsieur le Maire</w:t>
      </w:r>
    </w:p>
    <w:p w14:paraId="0C35CF19" w14:textId="77777777" w:rsidR="00D90487" w:rsidRDefault="00D90487" w:rsidP="00D90487">
      <w:pPr>
        <w:pStyle w:val="Standard"/>
        <w:rPr>
          <w:rFonts w:ascii="Arial Narrow" w:hAnsi="Arial Narrow" w:cs="Times New Roman"/>
          <w:lang w:eastAsia="fr-FR"/>
        </w:rPr>
      </w:pPr>
    </w:p>
    <w:p w14:paraId="0756B97E" w14:textId="77777777" w:rsidR="00D90487" w:rsidRDefault="00D90487" w:rsidP="00D90487">
      <w:pPr>
        <w:pStyle w:val="Standard"/>
        <w:rPr>
          <w:rFonts w:ascii="Calibri" w:eastAsia="Calibri" w:hAnsi="Calibri" w:cs="F"/>
          <w:lang w:eastAsia="en-US"/>
        </w:rPr>
      </w:pPr>
      <w:r>
        <w:rPr>
          <w:rFonts w:ascii="Arial Narrow" w:hAnsi="Arial Narrow" w:cs="Times New Roman"/>
          <w:lang w:eastAsia="fr-FR"/>
        </w:rPr>
        <w:t>Après en avoir délibéré, et avoir voté, l'unanimité des membres présents et représentés,</w:t>
      </w:r>
    </w:p>
    <w:p w14:paraId="2516CE39" w14:textId="77777777" w:rsidR="00D90487" w:rsidRDefault="00D90487" w:rsidP="00D90487">
      <w:pPr>
        <w:pStyle w:val="Standard"/>
        <w:rPr>
          <w:rFonts w:ascii="Arial Narrow" w:hAnsi="Arial Narrow" w:cs="Times New Roman"/>
          <w:lang w:eastAsia="fr-FR"/>
        </w:rPr>
      </w:pPr>
    </w:p>
    <w:p w14:paraId="76F22411" w14:textId="77777777" w:rsidR="00D90487" w:rsidRDefault="00D90487" w:rsidP="00D90487">
      <w:pPr>
        <w:pStyle w:val="Standard"/>
        <w:rPr>
          <w:rFonts w:ascii="Calibri" w:eastAsia="Calibri" w:hAnsi="Calibri" w:cs="F"/>
          <w:lang w:eastAsia="en-US"/>
        </w:rPr>
      </w:pPr>
      <w:r>
        <w:rPr>
          <w:rFonts w:ascii="Arial Narrow" w:hAnsi="Arial Narrow" w:cs="Times New Roman"/>
          <w:lang w:eastAsia="fr-FR"/>
        </w:rPr>
        <w:t>Approuve la proposition du Maire et donc</w:t>
      </w:r>
    </w:p>
    <w:p w14:paraId="425E8554" w14:textId="77777777" w:rsidR="00D90487" w:rsidRDefault="00D90487" w:rsidP="00D90487">
      <w:pPr>
        <w:pStyle w:val="Standard"/>
        <w:outlineLvl w:val="0"/>
        <w:rPr>
          <w:rFonts w:ascii="Arial Narrow" w:hAnsi="Arial Narrow" w:cs="Times New Roman"/>
          <w:lang w:eastAsia="fr-FR"/>
        </w:rPr>
      </w:pPr>
    </w:p>
    <w:p w14:paraId="3F2DC9BF" w14:textId="77777777" w:rsidR="00D90487" w:rsidRDefault="00D90487" w:rsidP="00D90487">
      <w:pPr>
        <w:pStyle w:val="Standard"/>
        <w:outlineLvl w:val="0"/>
        <w:rPr>
          <w:rFonts w:ascii="Calibri" w:eastAsia="Calibri" w:hAnsi="Calibri" w:cs="F"/>
          <w:lang w:eastAsia="en-US"/>
        </w:rPr>
      </w:pPr>
      <w:r>
        <w:rPr>
          <w:rFonts w:ascii="Arial Narrow" w:hAnsi="Arial Narrow" w:cs="Times New Roman"/>
          <w:lang w:eastAsia="fr-FR"/>
        </w:rPr>
        <w:t>DECIDE d’autoriser l’engagement, la liquidation et le mandatement des dépenses nouvelles d’investissement dans la limite de 588 834</w:t>
      </w:r>
      <w:r>
        <w:rPr>
          <w:rFonts w:ascii="Arial Narrow" w:hAnsi="Arial Narrow" w:cs="Times New Roman"/>
          <w:bCs/>
          <w:lang w:eastAsia="fr-FR"/>
        </w:rPr>
        <w:t xml:space="preserve"> </w:t>
      </w:r>
      <w:r>
        <w:rPr>
          <w:rFonts w:ascii="Arial Narrow" w:hAnsi="Arial Narrow" w:cs="Times New Roman"/>
          <w:lang w:eastAsia="fr-FR"/>
        </w:rPr>
        <w:t>€ du budget principal Commune selon les conditions énumérées précédemment, pour l’exercice 2023, après le 01/01/2024 et ce jusqu’au vote du budget primitif 2024.</w:t>
      </w:r>
    </w:p>
    <w:p w14:paraId="5AA1833F" w14:textId="77777777" w:rsidR="00D90487" w:rsidRDefault="00D90487" w:rsidP="00D90487">
      <w:pPr>
        <w:pStyle w:val="Standard"/>
        <w:jc w:val="center"/>
        <w:outlineLvl w:val="0"/>
        <w:rPr>
          <w:rFonts w:ascii="Arial Narrow" w:hAnsi="Arial Narrow" w:cs="Times New Roman"/>
          <w:lang w:eastAsia="fr-FR"/>
        </w:rPr>
      </w:pPr>
    </w:p>
    <w:p w14:paraId="0134E015" w14:textId="77777777" w:rsidR="00D90487" w:rsidRDefault="00D90487" w:rsidP="00D90487">
      <w:pPr>
        <w:pStyle w:val="Standard"/>
        <w:jc w:val="center"/>
        <w:outlineLvl w:val="0"/>
        <w:rPr>
          <w:rFonts w:ascii="Arial Narrow" w:hAnsi="Arial Narrow" w:cs="Times New Roman"/>
          <w:lang w:eastAsia="fr-FR"/>
        </w:rPr>
      </w:pPr>
    </w:p>
    <w:p w14:paraId="64853116" w14:textId="77777777" w:rsidR="00D90487" w:rsidRDefault="00D90487" w:rsidP="00D90487">
      <w:pPr>
        <w:pStyle w:val="Standard"/>
        <w:jc w:val="center"/>
        <w:outlineLvl w:val="0"/>
        <w:rPr>
          <w:rFonts w:ascii="Calibri" w:eastAsia="Calibri" w:hAnsi="Calibri" w:cs="F"/>
          <w:lang w:eastAsia="en-US"/>
        </w:rPr>
      </w:pPr>
      <w:r>
        <w:rPr>
          <w:rFonts w:ascii="Arial Narrow" w:hAnsi="Arial Narrow" w:cs="Times New Roman"/>
          <w:lang w:eastAsia="fr-FR"/>
        </w:rPr>
        <w:t>Même Séance</w:t>
      </w:r>
    </w:p>
    <w:p w14:paraId="64B90051" w14:textId="77777777" w:rsidR="00D90487" w:rsidRDefault="00D90487" w:rsidP="00D90487">
      <w:pPr>
        <w:pStyle w:val="Standard"/>
        <w:jc w:val="center"/>
        <w:outlineLvl w:val="0"/>
        <w:rPr>
          <w:rFonts w:ascii="Arial Narrow" w:hAnsi="Arial Narrow" w:cs="Times New Roman"/>
          <w:lang w:eastAsia="fr-FR"/>
        </w:rPr>
      </w:pPr>
    </w:p>
    <w:p w14:paraId="284E1B3D" w14:textId="77777777" w:rsidR="00D90487" w:rsidRDefault="00D90487" w:rsidP="00D90487">
      <w:pPr>
        <w:pStyle w:val="Standard"/>
        <w:jc w:val="center"/>
        <w:outlineLvl w:val="0"/>
        <w:rPr>
          <w:rFonts w:ascii="Arial Narrow" w:hAnsi="Arial Narrow" w:cs="Times New Roman"/>
          <w:lang w:eastAsia="fr-FR"/>
        </w:rPr>
      </w:pPr>
    </w:p>
    <w:p w14:paraId="5777B7A5" w14:textId="77777777" w:rsidR="00D90487" w:rsidRDefault="00D90487" w:rsidP="00D90487">
      <w:pPr>
        <w:pStyle w:val="Standard"/>
        <w:jc w:val="center"/>
        <w:outlineLvl w:val="0"/>
        <w:rPr>
          <w:rFonts w:ascii="Arial Narrow" w:hAnsi="Arial Narrow" w:cs="Times New Roman"/>
          <w:lang w:eastAsia="fr-FR"/>
        </w:rPr>
      </w:pPr>
    </w:p>
    <w:p w14:paraId="26CD0F88" w14:textId="77777777" w:rsidR="00D90487" w:rsidRDefault="00D90487" w:rsidP="00D90487">
      <w:pPr>
        <w:pStyle w:val="Standard"/>
        <w:rPr>
          <w:rFonts w:ascii="Calibri" w:eastAsia="Calibri" w:hAnsi="Calibri" w:cs="F"/>
          <w:lang w:eastAsia="en-US"/>
        </w:rPr>
      </w:pPr>
      <w:r>
        <w:rPr>
          <w:rFonts w:ascii="Arial Narrow" w:hAnsi="Arial Narrow" w:cs="Times New Roman"/>
          <w:b/>
          <w:lang w:eastAsia="fr-FR"/>
        </w:rPr>
        <w:t>Régularisation de servitude réseau Eaux Usées et cession de terrain</w:t>
      </w:r>
    </w:p>
    <w:p w14:paraId="23D99F09" w14:textId="77777777" w:rsidR="00D90487" w:rsidRDefault="00D90487" w:rsidP="00D90487">
      <w:pPr>
        <w:pStyle w:val="Standard"/>
      </w:pPr>
      <w:r>
        <w:rPr>
          <w:rFonts w:ascii="Arial Narrow" w:hAnsi="Arial Narrow" w:cs="Times New Roman"/>
          <w:b/>
          <w:u w:val="single"/>
          <w:lang w:eastAsia="fr-FR"/>
        </w:rPr>
        <w:t>DCM 05-12-2023 N°10</w:t>
      </w:r>
    </w:p>
    <w:p w14:paraId="6EB6F2CF" w14:textId="77777777" w:rsidR="00D90487" w:rsidRDefault="00D90487" w:rsidP="00D90487">
      <w:pPr>
        <w:pStyle w:val="Standard"/>
        <w:rPr>
          <w:rFonts w:ascii="Arial Narrow" w:hAnsi="Arial Narrow" w:cs="Times New Roman"/>
          <w:b/>
          <w:u w:val="single"/>
          <w:lang w:eastAsia="fr-FR"/>
        </w:rPr>
      </w:pPr>
    </w:p>
    <w:p w14:paraId="7B8DE788" w14:textId="77777777" w:rsidR="00D90487" w:rsidRDefault="00D90487" w:rsidP="00D90487">
      <w:pPr>
        <w:pStyle w:val="Standard"/>
        <w:ind w:right="-1"/>
        <w:rPr>
          <w:rFonts w:ascii="Calibri" w:eastAsia="Calibri" w:hAnsi="Calibri" w:cs="F"/>
          <w:lang w:eastAsia="en-US"/>
        </w:rPr>
      </w:pPr>
      <w:r>
        <w:rPr>
          <w:rFonts w:ascii="Arial Narrow" w:hAnsi="Arial Narrow"/>
        </w:rPr>
        <w:t xml:space="preserve">Monsieur le Maire et </w:t>
      </w:r>
      <w:r>
        <w:rPr>
          <w:rFonts w:ascii="Arial Narrow" w:hAnsi="Arial Narrow" w:cs="Times New Roman"/>
          <w:lang w:eastAsia="fr-FR"/>
        </w:rPr>
        <w:t>Mme COPIN Françoise, Adjointe Déléguée expliquent</w:t>
      </w:r>
      <w:r>
        <w:rPr>
          <w:rFonts w:ascii="Arial Narrow" w:hAnsi="Arial Narrow"/>
        </w:rPr>
        <w:t xml:space="preserve"> au Conseil Municipal les faits suivants :</w:t>
      </w:r>
    </w:p>
    <w:p w14:paraId="0DF841D3" w14:textId="77777777" w:rsidR="00D90487" w:rsidRDefault="00D90487" w:rsidP="00D90487">
      <w:pPr>
        <w:pStyle w:val="Standard"/>
        <w:ind w:right="-1"/>
        <w:rPr>
          <w:rFonts w:ascii="Arial Narrow" w:hAnsi="Arial Narrow"/>
        </w:rPr>
      </w:pPr>
    </w:p>
    <w:p w14:paraId="0801E10C" w14:textId="07CD4A2C" w:rsidR="00D90487" w:rsidRDefault="00D90487" w:rsidP="00D90487">
      <w:pPr>
        <w:pStyle w:val="Standard"/>
        <w:ind w:right="-1"/>
        <w:rPr>
          <w:rFonts w:ascii="Calibri" w:hAnsi="Calibri" w:cs="F"/>
        </w:rPr>
      </w:pPr>
      <w:r>
        <w:rPr>
          <w:rFonts w:ascii="Arial Narrow" w:hAnsi="Arial Narrow"/>
        </w:rPr>
        <w:t>1/ Mr et Mme EL FILALI Saïd et Nathalie demandent à la commune de leur vendre la parcelle de bois cadastrée AO 173 ;</w:t>
      </w:r>
    </w:p>
    <w:p w14:paraId="4B232EF9" w14:textId="77777777" w:rsidR="00D90487" w:rsidRDefault="00D90487" w:rsidP="00D90487">
      <w:pPr>
        <w:pStyle w:val="Standard"/>
        <w:ind w:right="-1"/>
        <w:rPr>
          <w:rFonts w:ascii="Arial Narrow" w:hAnsi="Arial Narrow"/>
        </w:rPr>
      </w:pPr>
    </w:p>
    <w:p w14:paraId="1FCDE757" w14:textId="77777777" w:rsidR="00D90487" w:rsidRDefault="00D90487" w:rsidP="00D90487">
      <w:pPr>
        <w:pStyle w:val="Standard"/>
        <w:ind w:right="-1"/>
        <w:rPr>
          <w:rFonts w:ascii="Calibri" w:hAnsi="Calibri" w:cs="F"/>
        </w:rPr>
      </w:pPr>
      <w:r>
        <w:rPr>
          <w:rFonts w:ascii="Arial Narrow" w:hAnsi="Arial Narrow"/>
        </w:rPr>
        <w:t>2/ à l’occasion de discussions concernant cette demande, il est apparu que deux canalisations du réseau Eaux Usées ont été posées dans leur terrain, parcelles AM N°263 et   AM N° 417.</w:t>
      </w:r>
    </w:p>
    <w:p w14:paraId="3930C920" w14:textId="77777777" w:rsidR="00D90487" w:rsidRDefault="00D90487" w:rsidP="00D90487">
      <w:pPr>
        <w:pStyle w:val="Standard"/>
        <w:ind w:right="-1"/>
      </w:pPr>
      <w:r>
        <w:rPr>
          <w:rFonts w:ascii="Arial Narrow" w:hAnsi="Arial Narrow"/>
        </w:rPr>
        <w:t>Il semble donc judicieux de profiter de ces discussions pour régulariser également ces deux servitudes pour lesquelles les droits de la commune pourraient être mis en cause. Une régularisation amiable étant possible, c’est cette solution qui est envisagée.</w:t>
      </w:r>
    </w:p>
    <w:p w14:paraId="1FA0A645" w14:textId="77777777" w:rsidR="00D90487" w:rsidRDefault="00D90487" w:rsidP="00D90487">
      <w:pPr>
        <w:pStyle w:val="Standard"/>
        <w:ind w:right="-1"/>
        <w:rPr>
          <w:rFonts w:ascii="Arial Narrow" w:hAnsi="Arial Narrow"/>
        </w:rPr>
      </w:pPr>
    </w:p>
    <w:p w14:paraId="71177024" w14:textId="7EDAF8FF" w:rsidR="00D90487" w:rsidRDefault="00D90487" w:rsidP="00D90487">
      <w:pPr>
        <w:pStyle w:val="Standard"/>
        <w:ind w:right="-1"/>
        <w:rPr>
          <w:rFonts w:ascii="Calibri" w:hAnsi="Calibri" w:cs="F"/>
        </w:rPr>
      </w:pPr>
      <w:r>
        <w:rPr>
          <w:rFonts w:ascii="Arial Narrow" w:hAnsi="Arial Narrow"/>
        </w:rPr>
        <w:t>Mr Le Maire, et Mme COPIN Françoise, Adjointe déléguée proposent donc au Conseil Municipal deux procédures :</w:t>
      </w:r>
    </w:p>
    <w:p w14:paraId="2B36156F" w14:textId="77777777" w:rsidR="00D90487" w:rsidRDefault="00D90487" w:rsidP="00D90487">
      <w:pPr>
        <w:pStyle w:val="Standard"/>
        <w:ind w:right="-1"/>
        <w:rPr>
          <w:rFonts w:ascii="Arial Narrow" w:hAnsi="Arial Narrow"/>
        </w:rPr>
      </w:pPr>
    </w:p>
    <w:p w14:paraId="54E0FCA5" w14:textId="77777777" w:rsidR="00D90487" w:rsidRDefault="00D90487" w:rsidP="00D90487">
      <w:pPr>
        <w:pStyle w:val="Standard"/>
        <w:ind w:right="-1"/>
        <w:rPr>
          <w:rFonts w:ascii="Calibri" w:hAnsi="Calibri" w:cs="F"/>
        </w:rPr>
      </w:pPr>
      <w:r>
        <w:rPr>
          <w:rFonts w:ascii="Arial Narrow" w:hAnsi="Arial Narrow"/>
        </w:rPr>
        <w:t xml:space="preserve">1/ Accepter de vendre au couple EL FILALI </w:t>
      </w:r>
      <w:proofErr w:type="spellStart"/>
      <w:r>
        <w:rPr>
          <w:rFonts w:ascii="Arial Narrow" w:hAnsi="Arial Narrow"/>
        </w:rPr>
        <w:t>Saîd</w:t>
      </w:r>
      <w:proofErr w:type="spellEnd"/>
      <w:r>
        <w:rPr>
          <w:rFonts w:ascii="Arial Narrow" w:hAnsi="Arial Narrow"/>
        </w:rPr>
        <w:t xml:space="preserve"> et Nathalie la parcelle AO 173 au prix de 2 900 €, selon l’estimation suivante :  </w:t>
      </w:r>
    </w:p>
    <w:p w14:paraId="56491E0E" w14:textId="77777777" w:rsidR="00D90487" w:rsidRDefault="00D90487" w:rsidP="00D90487">
      <w:pPr>
        <w:pStyle w:val="Standard"/>
        <w:ind w:right="-1"/>
      </w:pPr>
      <w:r>
        <w:rPr>
          <w:rFonts w:ascii="Arial Narrow" w:hAnsi="Arial Narrow"/>
        </w:rPr>
        <w:t>450 M2    x     4    €uros    =         1 800 €</w:t>
      </w:r>
    </w:p>
    <w:p w14:paraId="4E12F04D" w14:textId="69A32CEF" w:rsidR="00D90487" w:rsidRDefault="00D90487" w:rsidP="00D90487">
      <w:pPr>
        <w:pStyle w:val="Standard"/>
        <w:ind w:right="-1"/>
      </w:pPr>
      <w:r>
        <w:rPr>
          <w:rFonts w:ascii="Arial Narrow" w:hAnsi="Arial Narrow"/>
        </w:rPr>
        <w:t xml:space="preserve">2 200 M2 x     0,50 </w:t>
      </w:r>
      <w:proofErr w:type="gramStart"/>
      <w:r>
        <w:rPr>
          <w:rFonts w:ascii="Arial Narrow" w:hAnsi="Arial Narrow"/>
        </w:rPr>
        <w:t>€uros  =</w:t>
      </w:r>
      <w:proofErr w:type="gramEnd"/>
      <w:r>
        <w:rPr>
          <w:rFonts w:ascii="Arial Narrow" w:hAnsi="Arial Narrow"/>
        </w:rPr>
        <w:t xml:space="preserve">         1 100 €</w:t>
      </w:r>
    </w:p>
    <w:p w14:paraId="4799A56B" w14:textId="77777777" w:rsidR="00D90487" w:rsidRDefault="00D90487" w:rsidP="00D90487">
      <w:pPr>
        <w:pStyle w:val="Standard"/>
        <w:ind w:right="-1"/>
        <w:rPr>
          <w:rFonts w:ascii="Arial Narrow" w:hAnsi="Arial Narrow"/>
        </w:rPr>
      </w:pPr>
    </w:p>
    <w:p w14:paraId="6C6BE5D7" w14:textId="77777777" w:rsidR="00D90487" w:rsidRDefault="00D90487" w:rsidP="00D90487">
      <w:pPr>
        <w:pStyle w:val="Standard"/>
        <w:ind w:right="-1"/>
        <w:rPr>
          <w:rFonts w:ascii="Calibri" w:hAnsi="Calibri" w:cs="F"/>
        </w:rPr>
      </w:pPr>
      <w:r>
        <w:rPr>
          <w:rFonts w:ascii="Arial Narrow" w:hAnsi="Arial Narrow"/>
        </w:rPr>
        <w:t>Total                                  =         2 900 €</w:t>
      </w:r>
    </w:p>
    <w:p w14:paraId="025D5F7F" w14:textId="77777777" w:rsidR="00D90487" w:rsidRDefault="00D90487" w:rsidP="00D90487">
      <w:pPr>
        <w:pStyle w:val="Standard"/>
        <w:ind w:right="-1"/>
        <w:rPr>
          <w:rFonts w:ascii="Arial Narrow" w:hAnsi="Arial Narrow"/>
        </w:rPr>
      </w:pPr>
    </w:p>
    <w:p w14:paraId="53253E50" w14:textId="77777777" w:rsidR="00D90487" w:rsidRDefault="00D90487" w:rsidP="00D90487">
      <w:pPr>
        <w:pStyle w:val="Standard"/>
        <w:ind w:right="-1"/>
        <w:rPr>
          <w:rFonts w:ascii="Calibri" w:hAnsi="Calibri" w:cs="F"/>
        </w:rPr>
      </w:pPr>
      <w:r>
        <w:rPr>
          <w:rFonts w:ascii="Arial Narrow" w:hAnsi="Arial Narrow"/>
        </w:rPr>
        <w:t>2/ Régulariser la servitude concernant l’existence des réseaux communaux Eaux Usées sur les parcelles AM  263 et AM 417, moyennant une indemnité de 2900 €.</w:t>
      </w:r>
    </w:p>
    <w:p w14:paraId="56D45F3A" w14:textId="77777777" w:rsidR="00D90487" w:rsidRDefault="00D90487" w:rsidP="00D90487">
      <w:pPr>
        <w:pStyle w:val="Standard"/>
        <w:ind w:right="-1"/>
        <w:rPr>
          <w:rFonts w:ascii="Arial Narrow" w:hAnsi="Arial Narrow"/>
        </w:rPr>
      </w:pPr>
    </w:p>
    <w:p w14:paraId="2C560E96" w14:textId="639C4B29" w:rsidR="00D90487" w:rsidRDefault="00D90487" w:rsidP="00D90487">
      <w:pPr>
        <w:pStyle w:val="Standard"/>
        <w:ind w:right="-1"/>
        <w:rPr>
          <w:rFonts w:ascii="Calibri" w:hAnsi="Calibri" w:cs="F"/>
        </w:rPr>
      </w:pPr>
      <w:r>
        <w:rPr>
          <w:rFonts w:ascii="Arial Narrow" w:hAnsi="Arial Narrow"/>
        </w:rPr>
        <w:t>Il est précisé que les époux EL FILALI ont donné un accord de principe sur ces deux propositions, M</w:t>
      </w:r>
      <w:r w:rsidR="00707EF7">
        <w:rPr>
          <w:rFonts w:ascii="Arial Narrow" w:hAnsi="Arial Narrow"/>
        </w:rPr>
        <w:t>r</w:t>
      </w:r>
      <w:r>
        <w:rPr>
          <w:rFonts w:ascii="Arial Narrow" w:hAnsi="Arial Narrow"/>
        </w:rPr>
        <w:t xml:space="preserve"> Le Maire soumet donc au vote du Conseil Municipal l'approbation de ces propositions.</w:t>
      </w:r>
    </w:p>
    <w:p w14:paraId="7C7A5426" w14:textId="77777777" w:rsidR="00D90487" w:rsidRDefault="00D90487" w:rsidP="00D90487">
      <w:pPr>
        <w:pStyle w:val="Standard"/>
        <w:ind w:right="539"/>
        <w:jc w:val="center"/>
        <w:outlineLvl w:val="0"/>
        <w:rPr>
          <w:rFonts w:ascii="Arial Narrow" w:hAnsi="Arial Narrow" w:cs="Times New Roman"/>
          <w:b/>
          <w:bCs/>
          <w:lang w:eastAsia="fr-FR"/>
        </w:rPr>
      </w:pPr>
    </w:p>
    <w:p w14:paraId="7BFB36D4" w14:textId="77777777" w:rsidR="00D90487" w:rsidRDefault="00D90487" w:rsidP="00D90487">
      <w:pPr>
        <w:pStyle w:val="Standard"/>
        <w:ind w:right="539"/>
        <w:jc w:val="center"/>
        <w:outlineLvl w:val="0"/>
        <w:rPr>
          <w:rFonts w:ascii="Calibri" w:eastAsia="Calibri" w:hAnsi="Calibri" w:cs="F"/>
          <w:lang w:eastAsia="en-US"/>
        </w:rPr>
      </w:pPr>
      <w:r>
        <w:rPr>
          <w:rFonts w:ascii="Arial Narrow" w:hAnsi="Arial Narrow" w:cs="Times New Roman"/>
          <w:b/>
          <w:bCs/>
          <w:lang w:eastAsia="fr-FR"/>
        </w:rPr>
        <w:t>LE CONSEIL MUNICIPAL</w:t>
      </w:r>
    </w:p>
    <w:p w14:paraId="6F735B20" w14:textId="77777777" w:rsidR="00D90487" w:rsidRDefault="00D90487" w:rsidP="00D90487">
      <w:pPr>
        <w:pStyle w:val="Standard"/>
        <w:ind w:right="-1"/>
        <w:rPr>
          <w:rFonts w:ascii="Arial Narrow" w:hAnsi="Arial Narrow" w:cs="Times New Roman"/>
          <w:lang w:eastAsia="fr-FR"/>
        </w:rPr>
      </w:pPr>
    </w:p>
    <w:p w14:paraId="377BBB0F" w14:textId="77777777" w:rsidR="00D90487" w:rsidRDefault="00D90487" w:rsidP="00D90487">
      <w:pPr>
        <w:pStyle w:val="Standard"/>
        <w:ind w:right="-1"/>
        <w:rPr>
          <w:rFonts w:ascii="Calibri" w:eastAsia="Calibri" w:hAnsi="Calibri" w:cs="F"/>
          <w:kern w:val="0"/>
          <w:lang w:eastAsia="en-US"/>
        </w:rPr>
      </w:pPr>
      <w:r>
        <w:rPr>
          <w:rFonts w:ascii="Arial Narrow" w:hAnsi="Arial Narrow" w:cs="Times New Roman"/>
          <w:lang w:eastAsia="fr-FR"/>
        </w:rPr>
        <w:t>Après en avoir délibéré, et avoir voté à l’unanimité des membres présents et représentés</w:t>
      </w:r>
    </w:p>
    <w:p w14:paraId="20C3FF99" w14:textId="77777777" w:rsidR="00D90487" w:rsidRDefault="00D90487" w:rsidP="00D90487">
      <w:pPr>
        <w:pStyle w:val="Standard"/>
        <w:ind w:right="-1"/>
        <w:rPr>
          <w:rFonts w:ascii="Arial Narrow" w:hAnsi="Arial Narrow" w:cs="Times New Roman"/>
          <w:lang w:eastAsia="fr-FR"/>
        </w:rPr>
      </w:pPr>
    </w:p>
    <w:p w14:paraId="1A315F8F" w14:textId="77777777" w:rsidR="00D90487" w:rsidRDefault="00D90487" w:rsidP="00D90487">
      <w:pPr>
        <w:pStyle w:val="Paragraphedeliste"/>
        <w:numPr>
          <w:ilvl w:val="0"/>
          <w:numId w:val="21"/>
        </w:numPr>
        <w:suppressAutoHyphens/>
        <w:autoSpaceDN w:val="0"/>
        <w:spacing w:after="0" w:line="240" w:lineRule="auto"/>
        <w:contextualSpacing w:val="0"/>
        <w:jc w:val="both"/>
        <w:rPr>
          <w:rFonts w:ascii="Calibri" w:eastAsia="Calibri" w:hAnsi="Calibri" w:cs="F"/>
        </w:rPr>
      </w:pPr>
      <w:r>
        <w:rPr>
          <w:rFonts w:ascii="Arial Narrow" w:eastAsia="Times New Roman" w:hAnsi="Arial Narrow" w:cs="Times New Roman"/>
          <w:kern w:val="3"/>
          <w:lang w:eastAsia="fr-FR"/>
        </w:rPr>
        <w:t>APPROUVE ces propositions, et donc :</w:t>
      </w:r>
    </w:p>
    <w:p w14:paraId="732BB5A8" w14:textId="77777777" w:rsidR="00D90487" w:rsidRDefault="00D90487" w:rsidP="00D90487">
      <w:pPr>
        <w:pStyle w:val="Paragraphedeliste"/>
        <w:spacing w:after="0" w:line="240" w:lineRule="auto"/>
        <w:jc w:val="both"/>
        <w:rPr>
          <w:rFonts w:ascii="Arial Narrow" w:eastAsia="Times New Roman" w:hAnsi="Arial Narrow" w:cs="Times New Roman"/>
          <w:kern w:val="3"/>
          <w:lang w:eastAsia="fr-FR"/>
        </w:rPr>
      </w:pPr>
    </w:p>
    <w:p w14:paraId="6EE4DD86" w14:textId="77777777" w:rsidR="00D90487" w:rsidRDefault="00D90487" w:rsidP="00D90487">
      <w:pPr>
        <w:pStyle w:val="Paragraphedeliste"/>
        <w:numPr>
          <w:ilvl w:val="0"/>
          <w:numId w:val="22"/>
        </w:numPr>
        <w:suppressAutoHyphens/>
        <w:autoSpaceDN w:val="0"/>
        <w:spacing w:after="0" w:line="240" w:lineRule="auto"/>
        <w:contextualSpacing w:val="0"/>
        <w:jc w:val="both"/>
        <w:rPr>
          <w:rFonts w:ascii="Calibri" w:eastAsia="Calibri" w:hAnsi="Calibri" w:cs="F"/>
        </w:rPr>
      </w:pPr>
      <w:r>
        <w:rPr>
          <w:rFonts w:ascii="Arial Narrow" w:eastAsia="Times New Roman" w:hAnsi="Arial Narrow" w:cs="Times New Roman"/>
          <w:kern w:val="3"/>
          <w:lang w:eastAsia="fr-FR"/>
        </w:rPr>
        <w:t xml:space="preserve">AUTORISE Mr Le Maire, et Mme La Première Adjointe au Maire en l’absence du Maire, à signer les actes notariés correspondants, ainsi que toutes pièces afférentes à ce dossier.  </w:t>
      </w:r>
    </w:p>
    <w:p w14:paraId="5D13424F" w14:textId="77777777" w:rsidR="00D90487" w:rsidRDefault="00D90487" w:rsidP="00D90487">
      <w:pPr>
        <w:pStyle w:val="Standard"/>
        <w:rPr>
          <w:rFonts w:ascii="Arial Narrow" w:hAnsi="Arial Narrow" w:cs="Times New Roman"/>
          <w:b/>
          <w:u w:val="single"/>
          <w:lang w:eastAsia="fr-FR"/>
        </w:rPr>
      </w:pPr>
    </w:p>
    <w:p w14:paraId="46E3A871" w14:textId="77777777" w:rsidR="00D90487" w:rsidRDefault="00D90487" w:rsidP="00D90487">
      <w:pPr>
        <w:pStyle w:val="msolistparagraphsandbox"/>
        <w:shd w:val="clear" w:color="auto" w:fill="FFFFFF"/>
        <w:spacing w:before="0" w:after="0"/>
      </w:pPr>
      <w:r>
        <w:rPr>
          <w:rFonts w:ascii="Arial Narrow" w:hAnsi="Arial Narrow" w:cs="Calibri"/>
          <w:iCs/>
          <w:color w:val="333333"/>
          <w:sz w:val="22"/>
          <w:szCs w:val="22"/>
        </w:rPr>
        <w:t>.             Que les frais d’acte notarié concernant la servitude seront intégralement à la charge de la Commune.</w:t>
      </w:r>
    </w:p>
    <w:p w14:paraId="26C1C56D" w14:textId="77777777" w:rsidR="00D90487" w:rsidRDefault="00D90487" w:rsidP="00D90487">
      <w:pPr>
        <w:pStyle w:val="Paragraphedeliste"/>
        <w:rPr>
          <w:rFonts w:ascii="Arial Narrow" w:hAnsi="Arial Narrow" w:cs="Calibri"/>
          <w:color w:val="333333"/>
        </w:rPr>
      </w:pPr>
    </w:p>
    <w:p w14:paraId="72BFC049" w14:textId="77777777" w:rsidR="00D90487" w:rsidRDefault="00D90487" w:rsidP="00D90487">
      <w:pPr>
        <w:pStyle w:val="msolistparagraphsandbox"/>
        <w:numPr>
          <w:ilvl w:val="0"/>
          <w:numId w:val="22"/>
        </w:numPr>
        <w:shd w:val="clear" w:color="auto" w:fill="FFFFFF"/>
        <w:suppressAutoHyphens/>
        <w:autoSpaceDN w:val="0"/>
        <w:spacing w:before="0" w:beforeAutospacing="0" w:after="0" w:afterAutospacing="0"/>
      </w:pPr>
      <w:r>
        <w:rPr>
          <w:rFonts w:ascii="Arial Narrow" w:hAnsi="Arial Narrow" w:cs="Calibri"/>
          <w:color w:val="333333"/>
          <w:sz w:val="22"/>
          <w:szCs w:val="22"/>
        </w:rPr>
        <w:lastRenderedPageBreak/>
        <w:t xml:space="preserve">Que </w:t>
      </w:r>
      <w:r>
        <w:rPr>
          <w:rFonts w:ascii="Arial Narrow" w:hAnsi="Arial Narrow" w:cs="Calibri"/>
          <w:iCs/>
          <w:color w:val="333333"/>
          <w:sz w:val="22"/>
          <w:szCs w:val="22"/>
        </w:rPr>
        <w:t>les frais d’acte notarié concernant la transaction de la parcelle AO 173   seront intégralement à la charge des époux EL FILALI.</w:t>
      </w:r>
    </w:p>
    <w:p w14:paraId="74A07749" w14:textId="77777777" w:rsidR="00D90487" w:rsidRPr="00D90487" w:rsidRDefault="00D90487" w:rsidP="00D90487">
      <w:pPr>
        <w:pStyle w:val="msolistparagraphsandbox"/>
        <w:shd w:val="clear" w:color="auto" w:fill="FFFFFF"/>
        <w:suppressAutoHyphens/>
        <w:autoSpaceDN w:val="0"/>
        <w:spacing w:before="0" w:beforeAutospacing="0" w:after="0" w:afterAutospacing="0"/>
        <w:ind w:left="720"/>
      </w:pPr>
    </w:p>
    <w:p w14:paraId="66788107" w14:textId="33FFBA72" w:rsidR="00D90487" w:rsidRDefault="00D90487" w:rsidP="00D90487">
      <w:pPr>
        <w:pStyle w:val="msolistparagraphsandbox"/>
        <w:numPr>
          <w:ilvl w:val="0"/>
          <w:numId w:val="22"/>
        </w:numPr>
        <w:shd w:val="clear" w:color="auto" w:fill="FFFFFF"/>
        <w:suppressAutoHyphens/>
        <w:autoSpaceDN w:val="0"/>
        <w:spacing w:before="0" w:beforeAutospacing="0" w:after="0" w:afterAutospacing="0"/>
      </w:pPr>
      <w:r>
        <w:rPr>
          <w:rFonts w:ascii="Arial Narrow" w:hAnsi="Arial Narrow" w:cs="Calibri"/>
          <w:iCs/>
          <w:color w:val="333333"/>
          <w:sz w:val="22"/>
          <w:szCs w:val="22"/>
        </w:rPr>
        <w:t>DECIDE d’autoriser les époux EL FILALI Saïd et Nathalie à utiliser la parcelle AO 173 par anticipation et donc avant même son acquisition, de manière privative et ce dès lors que la présente délibération sera exécutoire.</w:t>
      </w:r>
    </w:p>
    <w:p w14:paraId="2E0BCB66" w14:textId="77777777" w:rsidR="00D90487" w:rsidRDefault="00D90487" w:rsidP="00D90487">
      <w:pPr>
        <w:pStyle w:val="Standard"/>
        <w:ind w:right="-1"/>
        <w:rPr>
          <w:rFonts w:ascii="Arial Narrow" w:hAnsi="Arial Narrow" w:cs="Times New Roman"/>
          <w:szCs w:val="22"/>
          <w:lang w:eastAsia="fr-FR"/>
        </w:rPr>
      </w:pPr>
    </w:p>
    <w:p w14:paraId="51310286" w14:textId="77777777" w:rsidR="00D90487" w:rsidRDefault="00D90487" w:rsidP="00D90487">
      <w:pPr>
        <w:pStyle w:val="Standard"/>
        <w:ind w:right="-1"/>
        <w:rPr>
          <w:rFonts w:ascii="Arial Narrow" w:hAnsi="Arial Narrow" w:cs="Times New Roman"/>
          <w:szCs w:val="22"/>
          <w:lang w:eastAsia="fr-FR"/>
        </w:rPr>
      </w:pPr>
    </w:p>
    <w:p w14:paraId="1586D6E2" w14:textId="77777777" w:rsidR="00D90487" w:rsidRDefault="00D90487" w:rsidP="00D90487">
      <w:pPr>
        <w:pStyle w:val="Standard"/>
        <w:jc w:val="center"/>
        <w:outlineLvl w:val="0"/>
        <w:rPr>
          <w:rFonts w:ascii="Calibri" w:eastAsia="Calibri" w:hAnsi="Calibri" w:cs="F"/>
          <w:kern w:val="0"/>
          <w:lang w:eastAsia="en-US"/>
        </w:rPr>
      </w:pPr>
      <w:r>
        <w:rPr>
          <w:rFonts w:ascii="Arial Narrow" w:hAnsi="Arial Narrow" w:cs="Times New Roman"/>
          <w:lang w:eastAsia="fr-FR"/>
        </w:rPr>
        <w:t>Même Séance</w:t>
      </w:r>
    </w:p>
    <w:p w14:paraId="70EE52DF" w14:textId="77777777" w:rsidR="00D90487" w:rsidRDefault="00D90487" w:rsidP="00D90487">
      <w:pPr>
        <w:pStyle w:val="Standard"/>
        <w:jc w:val="center"/>
        <w:outlineLvl w:val="0"/>
        <w:rPr>
          <w:rFonts w:ascii="Arial Narrow" w:hAnsi="Arial Narrow" w:cs="Times New Roman"/>
          <w:lang w:eastAsia="fr-FR"/>
        </w:rPr>
      </w:pPr>
    </w:p>
    <w:p w14:paraId="01EE2CC0" w14:textId="77777777" w:rsidR="00D90487" w:rsidRDefault="00D90487" w:rsidP="00D90487">
      <w:pPr>
        <w:pStyle w:val="Standard"/>
        <w:jc w:val="center"/>
        <w:outlineLvl w:val="0"/>
        <w:rPr>
          <w:rFonts w:ascii="Arial Narrow" w:hAnsi="Arial Narrow" w:cs="Times New Roman"/>
          <w:lang w:eastAsia="fr-FR"/>
        </w:rPr>
      </w:pPr>
    </w:p>
    <w:p w14:paraId="29377F6B" w14:textId="77777777" w:rsidR="00D90487" w:rsidRDefault="00D90487" w:rsidP="00D90487">
      <w:pPr>
        <w:pStyle w:val="Standard"/>
        <w:rPr>
          <w:rFonts w:ascii="Arial Narrow" w:hAnsi="Arial Narrow" w:cs="Times New Roman"/>
          <w:b/>
          <w:lang w:eastAsia="fr-FR"/>
        </w:rPr>
      </w:pPr>
    </w:p>
    <w:p w14:paraId="511FF228" w14:textId="77777777" w:rsidR="00D90487" w:rsidRDefault="00D90487" w:rsidP="00D90487">
      <w:pPr>
        <w:pStyle w:val="Standard"/>
        <w:rPr>
          <w:rFonts w:ascii="Calibri" w:eastAsia="Calibri" w:hAnsi="Calibri" w:cs="F"/>
          <w:lang w:eastAsia="en-US"/>
        </w:rPr>
      </w:pPr>
      <w:r>
        <w:rPr>
          <w:rFonts w:ascii="Arial Narrow" w:hAnsi="Arial Narrow" w:cs="Times New Roman"/>
          <w:b/>
          <w:lang w:eastAsia="fr-FR"/>
        </w:rPr>
        <w:t>Retrait de la délibération N°1 du 24/10/2023</w:t>
      </w:r>
    </w:p>
    <w:p w14:paraId="5199C18C" w14:textId="77777777" w:rsidR="00D90487" w:rsidRDefault="00D90487" w:rsidP="00D90487">
      <w:pPr>
        <w:pStyle w:val="Standard"/>
      </w:pPr>
      <w:r>
        <w:rPr>
          <w:rFonts w:ascii="Arial Narrow" w:hAnsi="Arial Narrow" w:cs="Times New Roman"/>
          <w:b/>
          <w:u w:val="single"/>
          <w:lang w:eastAsia="fr-FR"/>
        </w:rPr>
        <w:t>DCM 05-12-2023 N°11</w:t>
      </w:r>
    </w:p>
    <w:p w14:paraId="12A2E99C" w14:textId="77777777" w:rsidR="00D90487" w:rsidRDefault="00D90487" w:rsidP="00D90487">
      <w:pPr>
        <w:pStyle w:val="Standard"/>
        <w:rPr>
          <w:rFonts w:ascii="Arial Narrow" w:hAnsi="Arial Narrow" w:cs="Times New Roman"/>
          <w:b/>
          <w:u w:val="single"/>
          <w:lang w:eastAsia="fr-FR"/>
        </w:rPr>
      </w:pPr>
    </w:p>
    <w:p w14:paraId="0EE8BFAB" w14:textId="77777777" w:rsidR="00D90487" w:rsidRDefault="00D90487" w:rsidP="00D90487">
      <w:pPr>
        <w:pStyle w:val="Standard"/>
        <w:ind w:right="-1"/>
        <w:rPr>
          <w:rFonts w:ascii="Calibri" w:eastAsia="Calibri" w:hAnsi="Calibri" w:cs="F"/>
          <w:lang w:eastAsia="en-US"/>
        </w:rPr>
      </w:pPr>
      <w:r>
        <w:rPr>
          <w:rFonts w:ascii="Arial Narrow" w:hAnsi="Arial Narrow"/>
        </w:rPr>
        <w:t>Monsieur le Maire explique au Conseil Municipal suite aux conseils de notre notaire, la, question ayant fait l’objet de la délibération N° 1 du 24/10/2023 aurait pu être traitée comme donation alors qu’elle a été considérée comme vente pour l’euro symbolique.</w:t>
      </w:r>
    </w:p>
    <w:p w14:paraId="120DCD3A" w14:textId="77777777" w:rsidR="00D90487" w:rsidRDefault="00D90487" w:rsidP="00D90487">
      <w:pPr>
        <w:pStyle w:val="Standard"/>
        <w:ind w:right="-1"/>
      </w:pPr>
      <w:r>
        <w:rPr>
          <w:rFonts w:ascii="Arial Narrow" w:hAnsi="Arial Narrow"/>
        </w:rPr>
        <w:t>Le Maire soumet ensuite au vote du Conseil Municipal l'approbation du retrait de cette délibération, dans le but de REQUALIFIER la procédure en donation.</w:t>
      </w:r>
    </w:p>
    <w:p w14:paraId="3686F633" w14:textId="77777777" w:rsidR="00D90487" w:rsidRDefault="00D90487" w:rsidP="00D90487">
      <w:pPr>
        <w:pStyle w:val="Standard"/>
        <w:ind w:right="539"/>
        <w:jc w:val="center"/>
        <w:outlineLvl w:val="0"/>
        <w:rPr>
          <w:rFonts w:ascii="Arial Narrow" w:hAnsi="Arial Narrow" w:cs="Times New Roman"/>
          <w:b/>
          <w:bCs/>
          <w:lang w:eastAsia="fr-FR"/>
        </w:rPr>
      </w:pPr>
    </w:p>
    <w:p w14:paraId="6C0D8F7C" w14:textId="77777777" w:rsidR="00D90487" w:rsidRDefault="00D90487" w:rsidP="00D90487">
      <w:pPr>
        <w:pStyle w:val="Standard"/>
        <w:ind w:right="539"/>
        <w:jc w:val="center"/>
        <w:outlineLvl w:val="0"/>
        <w:rPr>
          <w:rFonts w:ascii="Calibri" w:eastAsia="Calibri" w:hAnsi="Calibri" w:cs="F"/>
          <w:lang w:eastAsia="en-US"/>
        </w:rPr>
      </w:pPr>
      <w:r>
        <w:rPr>
          <w:rFonts w:ascii="Arial Narrow" w:hAnsi="Arial Narrow" w:cs="Times New Roman"/>
          <w:b/>
          <w:bCs/>
          <w:lang w:eastAsia="fr-FR"/>
        </w:rPr>
        <w:t>LE CONSEIL MUNICIPAL</w:t>
      </w:r>
    </w:p>
    <w:p w14:paraId="5F466807" w14:textId="77777777" w:rsidR="00D90487" w:rsidRDefault="00D90487" w:rsidP="00D90487">
      <w:pPr>
        <w:pStyle w:val="Standard"/>
        <w:ind w:right="-1"/>
        <w:rPr>
          <w:rFonts w:ascii="Arial Narrow" w:hAnsi="Arial Narrow" w:cs="Times New Roman"/>
          <w:lang w:eastAsia="fr-FR"/>
        </w:rPr>
      </w:pPr>
    </w:p>
    <w:p w14:paraId="2B11C89C" w14:textId="77777777" w:rsidR="00D90487" w:rsidRDefault="00D90487" w:rsidP="00D90487">
      <w:pPr>
        <w:pStyle w:val="Standard"/>
        <w:ind w:right="-1"/>
        <w:rPr>
          <w:rFonts w:ascii="Calibri" w:eastAsia="Calibri" w:hAnsi="Calibri" w:cs="F"/>
          <w:kern w:val="0"/>
          <w:lang w:eastAsia="en-US"/>
        </w:rPr>
      </w:pPr>
      <w:r>
        <w:rPr>
          <w:rFonts w:ascii="Arial Narrow" w:hAnsi="Arial Narrow" w:cs="Times New Roman"/>
          <w:lang w:eastAsia="fr-FR"/>
        </w:rPr>
        <w:t>Après en avoir délibéré, et avoir voté à l’unanimité des membres présents et représentés</w:t>
      </w:r>
    </w:p>
    <w:p w14:paraId="6449CA02" w14:textId="77777777" w:rsidR="00D90487" w:rsidRDefault="00D90487" w:rsidP="00D90487">
      <w:pPr>
        <w:pStyle w:val="Standard"/>
        <w:ind w:right="-1"/>
      </w:pPr>
      <w:r>
        <w:rPr>
          <w:rFonts w:ascii="Arial Narrow" w:hAnsi="Arial Narrow" w:cs="Times New Roman"/>
          <w:lang w:eastAsia="fr-FR"/>
        </w:rPr>
        <w:t>DECIDE de retirer la délibération N° 1 du 24/10/2023.</w:t>
      </w:r>
    </w:p>
    <w:p w14:paraId="7DD7978C" w14:textId="77777777" w:rsidR="00D90487" w:rsidRDefault="00D90487" w:rsidP="00D90487">
      <w:pPr>
        <w:pStyle w:val="Standard"/>
        <w:rPr>
          <w:rFonts w:ascii="Arial Narrow" w:hAnsi="Arial Narrow" w:cs="Times New Roman"/>
          <w:b/>
          <w:u w:val="single"/>
          <w:lang w:eastAsia="fr-FR"/>
        </w:rPr>
      </w:pPr>
    </w:p>
    <w:p w14:paraId="52DDDA7B" w14:textId="77777777" w:rsidR="00D90487" w:rsidRDefault="00D90487" w:rsidP="00D90487">
      <w:pPr>
        <w:pStyle w:val="Standard"/>
        <w:rPr>
          <w:rFonts w:ascii="Arial Narrow" w:hAnsi="Arial Narrow" w:cs="Times New Roman"/>
          <w:b/>
          <w:u w:val="single"/>
          <w:lang w:eastAsia="fr-FR"/>
        </w:rPr>
      </w:pPr>
    </w:p>
    <w:p w14:paraId="24138E02" w14:textId="77777777" w:rsidR="00D90487" w:rsidRDefault="00D90487" w:rsidP="00D90487">
      <w:pPr>
        <w:pStyle w:val="Standard"/>
        <w:jc w:val="center"/>
        <w:outlineLvl w:val="0"/>
        <w:rPr>
          <w:rFonts w:ascii="Calibri" w:eastAsia="Calibri" w:hAnsi="Calibri" w:cs="F"/>
          <w:lang w:eastAsia="en-US"/>
        </w:rPr>
      </w:pPr>
      <w:r>
        <w:rPr>
          <w:rFonts w:ascii="Arial Narrow" w:hAnsi="Arial Narrow" w:cs="Times New Roman"/>
          <w:lang w:eastAsia="fr-FR"/>
        </w:rPr>
        <w:t>Même Séance</w:t>
      </w:r>
    </w:p>
    <w:p w14:paraId="1D3B96BB" w14:textId="77777777" w:rsidR="00D90487" w:rsidRDefault="00D90487" w:rsidP="00D90487">
      <w:pPr>
        <w:pStyle w:val="Standard"/>
        <w:rPr>
          <w:rFonts w:ascii="Arial Narrow" w:hAnsi="Arial Narrow" w:cs="Times New Roman"/>
          <w:b/>
          <w:u w:val="single"/>
          <w:lang w:eastAsia="fr-FR"/>
        </w:rPr>
      </w:pPr>
    </w:p>
    <w:p w14:paraId="121239A9" w14:textId="77777777" w:rsidR="00D90487" w:rsidRDefault="00D90487" w:rsidP="00D90487">
      <w:pPr>
        <w:pStyle w:val="Standard"/>
        <w:rPr>
          <w:rFonts w:ascii="Arial Narrow" w:hAnsi="Arial Narrow" w:cs="Times New Roman"/>
          <w:b/>
          <w:u w:val="single"/>
          <w:lang w:eastAsia="fr-FR"/>
        </w:rPr>
      </w:pPr>
    </w:p>
    <w:p w14:paraId="603AC4EF" w14:textId="77777777" w:rsidR="00D90487" w:rsidRDefault="00D90487" w:rsidP="00D90487">
      <w:pPr>
        <w:pStyle w:val="Standard"/>
        <w:rPr>
          <w:rFonts w:ascii="Arial Narrow" w:hAnsi="Arial Narrow" w:cs="Times New Roman"/>
          <w:b/>
          <w:u w:val="single"/>
          <w:lang w:eastAsia="fr-FR"/>
        </w:rPr>
      </w:pPr>
    </w:p>
    <w:p w14:paraId="49A1FC09" w14:textId="77777777" w:rsidR="00D90487" w:rsidRDefault="00D90487" w:rsidP="00D90487">
      <w:pPr>
        <w:pStyle w:val="Standard"/>
        <w:rPr>
          <w:rFonts w:ascii="Calibri" w:eastAsia="Calibri" w:hAnsi="Calibri" w:cs="F"/>
          <w:lang w:eastAsia="en-US"/>
        </w:rPr>
      </w:pPr>
      <w:r>
        <w:rPr>
          <w:rFonts w:ascii="Arial Narrow" w:hAnsi="Arial Narrow" w:cs="Times New Roman"/>
          <w:b/>
          <w:lang w:eastAsia="fr-FR"/>
        </w:rPr>
        <w:t>Donation par les Etablissements BERGER Michel d’un terrain au profit de la Commune</w:t>
      </w:r>
    </w:p>
    <w:p w14:paraId="664EBEBB" w14:textId="77777777" w:rsidR="00D90487" w:rsidRDefault="00D90487" w:rsidP="00D90487">
      <w:pPr>
        <w:pStyle w:val="Standard"/>
      </w:pPr>
      <w:r>
        <w:rPr>
          <w:rFonts w:ascii="Arial Narrow" w:hAnsi="Arial Narrow" w:cs="Times New Roman"/>
          <w:b/>
          <w:u w:val="single"/>
          <w:lang w:eastAsia="fr-FR"/>
        </w:rPr>
        <w:t>DCM 05-12-2023 N°12</w:t>
      </w:r>
    </w:p>
    <w:p w14:paraId="75F8077D" w14:textId="77777777" w:rsidR="00D90487" w:rsidRDefault="00D90487" w:rsidP="00D90487">
      <w:pPr>
        <w:pStyle w:val="Standard"/>
        <w:rPr>
          <w:rFonts w:ascii="Arial Narrow" w:hAnsi="Arial Narrow" w:cs="Times New Roman"/>
          <w:b/>
          <w:u w:val="single"/>
          <w:lang w:eastAsia="fr-FR"/>
        </w:rPr>
      </w:pPr>
    </w:p>
    <w:p w14:paraId="47443468" w14:textId="77777777" w:rsidR="00D90487" w:rsidRDefault="00D90487" w:rsidP="00D90487">
      <w:pPr>
        <w:pStyle w:val="msonormalsandbox"/>
        <w:shd w:val="clear" w:color="auto" w:fill="FFFFFF"/>
        <w:spacing w:before="0" w:after="0"/>
      </w:pPr>
      <w:r>
        <w:rPr>
          <w:rFonts w:ascii="Arial Narrow" w:hAnsi="Arial Narrow" w:cs="Calibri"/>
          <w:iCs/>
          <w:color w:val="333333"/>
          <w:sz w:val="22"/>
          <w:szCs w:val="22"/>
        </w:rPr>
        <w:t>Vu le Code Général des Collectivités Territoriales, notamment les dispositions des articles L.2242-1 et suivants et des articles R.2242-1 et suivants ;</w:t>
      </w:r>
    </w:p>
    <w:p w14:paraId="45DE63B6" w14:textId="77777777" w:rsidR="00D90487" w:rsidRDefault="00D90487" w:rsidP="00D90487">
      <w:pPr>
        <w:pStyle w:val="msonormalsandbox"/>
        <w:shd w:val="clear" w:color="auto" w:fill="FFFFFF"/>
        <w:spacing w:before="0" w:after="0"/>
      </w:pPr>
      <w:r>
        <w:rPr>
          <w:rFonts w:ascii="Arial Narrow" w:hAnsi="Arial Narrow" w:cs="Calibri"/>
          <w:iCs/>
          <w:color w:val="333333"/>
          <w:sz w:val="22"/>
          <w:szCs w:val="22"/>
        </w:rPr>
        <w:t>Vu les dispositions de l’article 932 du code civil ;</w:t>
      </w:r>
    </w:p>
    <w:p w14:paraId="56EEB135" w14:textId="603ABEC5" w:rsidR="00D90487" w:rsidRDefault="00D90487" w:rsidP="00D90487">
      <w:pPr>
        <w:pStyle w:val="msonormalsandbox"/>
        <w:shd w:val="clear" w:color="auto" w:fill="FFFFFF"/>
        <w:spacing w:before="0" w:after="0"/>
      </w:pPr>
      <w:r>
        <w:rPr>
          <w:rFonts w:ascii="Calibri" w:hAnsi="Calibri" w:cs="Calibri"/>
          <w:i/>
          <w:iCs/>
          <w:color w:val="333333"/>
          <w:sz w:val="22"/>
          <w:szCs w:val="22"/>
        </w:rPr>
        <w:t>  </w:t>
      </w:r>
      <w:r>
        <w:rPr>
          <w:rFonts w:ascii="Arial Narrow" w:eastAsia="Calibri" w:hAnsi="Arial Narrow" w:cs="Arial"/>
        </w:rPr>
        <w:t>Mr Le Maire indique que les Ets Michel BERGER de GANGES souhaitent offrir à la Commune une parcelle leur appartenant située à BRISSAC et qui n’est plus utilisée à ce jour pour les besoins de leur commerce.</w:t>
      </w:r>
    </w:p>
    <w:p w14:paraId="11BC180C" w14:textId="77777777" w:rsidR="00D90487" w:rsidRDefault="00D90487" w:rsidP="00D90487">
      <w:pPr>
        <w:pStyle w:val="Paragraphedeliste"/>
        <w:numPr>
          <w:ilvl w:val="0"/>
          <w:numId w:val="22"/>
        </w:numPr>
        <w:tabs>
          <w:tab w:val="left" w:pos="2100"/>
        </w:tabs>
        <w:suppressAutoHyphens/>
        <w:autoSpaceDN w:val="0"/>
        <w:spacing w:after="0" w:line="240" w:lineRule="auto"/>
        <w:contextualSpacing w:val="0"/>
        <w:jc w:val="both"/>
        <w:rPr>
          <w:rFonts w:ascii="Calibri" w:eastAsia="Calibri" w:hAnsi="Calibri" w:cs="F"/>
        </w:rPr>
      </w:pPr>
      <w:r>
        <w:rPr>
          <w:rFonts w:ascii="Arial Narrow" w:hAnsi="Arial Narrow" w:cs="Arial"/>
          <w:lang w:eastAsia="fr-FR"/>
        </w:rPr>
        <w:t>Les références cadastrales sont : AK 442 pour une surface de 2 m2 et AK  443 pour une surface de 410 m2 ;</w:t>
      </w:r>
    </w:p>
    <w:p w14:paraId="77F346F8" w14:textId="77777777" w:rsidR="00D90487" w:rsidRDefault="00D90487" w:rsidP="00D90487">
      <w:pPr>
        <w:pStyle w:val="Paragraphedeliste"/>
        <w:tabs>
          <w:tab w:val="left" w:pos="2100"/>
        </w:tabs>
        <w:spacing w:after="0" w:line="240" w:lineRule="auto"/>
        <w:jc w:val="both"/>
        <w:rPr>
          <w:rFonts w:ascii="Arial Narrow" w:hAnsi="Arial Narrow" w:cs="Arial"/>
          <w:lang w:eastAsia="fr-FR"/>
        </w:rPr>
      </w:pPr>
    </w:p>
    <w:p w14:paraId="4AF6844A" w14:textId="77777777" w:rsidR="00D90487" w:rsidRDefault="00D90487" w:rsidP="00D90487">
      <w:pPr>
        <w:pStyle w:val="Paragraphedeliste"/>
        <w:numPr>
          <w:ilvl w:val="0"/>
          <w:numId w:val="22"/>
        </w:numPr>
        <w:tabs>
          <w:tab w:val="left" w:pos="2100"/>
        </w:tabs>
        <w:suppressAutoHyphens/>
        <w:autoSpaceDN w:val="0"/>
        <w:spacing w:after="0" w:line="240" w:lineRule="auto"/>
        <w:contextualSpacing w:val="0"/>
        <w:jc w:val="both"/>
        <w:rPr>
          <w:rFonts w:ascii="Calibri" w:hAnsi="Calibri" w:cs="F"/>
        </w:rPr>
      </w:pPr>
      <w:r>
        <w:rPr>
          <w:rFonts w:ascii="Arial Narrow" w:hAnsi="Arial Narrow" w:cs="Arial"/>
          <w:lang w:eastAsia="fr-FR"/>
        </w:rPr>
        <w:t>Soit une surface totale de 412 m2 ;</w:t>
      </w:r>
    </w:p>
    <w:p w14:paraId="6E3DEFCF" w14:textId="77777777" w:rsidR="00D90487" w:rsidRDefault="00D90487" w:rsidP="00D90487">
      <w:pPr>
        <w:pStyle w:val="Paragraphedeliste"/>
        <w:spacing w:after="0" w:line="240" w:lineRule="auto"/>
        <w:ind w:right="-1"/>
        <w:jc w:val="both"/>
        <w:rPr>
          <w:rFonts w:ascii="Arial Narrow" w:eastAsia="Times New Roman" w:hAnsi="Arial Narrow" w:cs="Times New Roman"/>
          <w:kern w:val="3"/>
          <w:lang w:eastAsia="fr-FR"/>
        </w:rPr>
      </w:pPr>
    </w:p>
    <w:p w14:paraId="5925CBBD" w14:textId="77777777" w:rsidR="00D90487" w:rsidRDefault="00D90487" w:rsidP="00D90487">
      <w:pPr>
        <w:pStyle w:val="Paragraphedeliste"/>
        <w:numPr>
          <w:ilvl w:val="0"/>
          <w:numId w:val="22"/>
        </w:numPr>
        <w:suppressAutoHyphens/>
        <w:autoSpaceDN w:val="0"/>
        <w:spacing w:after="0" w:line="240" w:lineRule="auto"/>
        <w:ind w:right="-1"/>
        <w:contextualSpacing w:val="0"/>
        <w:jc w:val="both"/>
        <w:rPr>
          <w:rFonts w:ascii="Calibri" w:eastAsia="Calibri" w:hAnsi="Calibri" w:cs="F"/>
        </w:rPr>
      </w:pPr>
      <w:r>
        <w:rPr>
          <w:rFonts w:ascii="Arial Narrow" w:eastAsia="Times New Roman" w:hAnsi="Arial Narrow" w:cs="Times New Roman"/>
          <w:kern w:val="3"/>
          <w:lang w:eastAsia="fr-FR"/>
        </w:rPr>
        <w:lastRenderedPageBreak/>
        <w:t>Le Maire propose au Conseil Municipal de voter pour accepter ce transfert de propriété en qualité de donation.</w:t>
      </w:r>
      <w:r>
        <w:rPr>
          <w:rFonts w:ascii="Arial Narrow" w:eastAsia="Times New Roman" w:hAnsi="Arial Narrow" w:cs="Times New Roman"/>
          <w:b/>
          <w:bCs/>
          <w:lang w:eastAsia="fr-FR"/>
        </w:rPr>
        <w:t xml:space="preserve">                                                                           </w:t>
      </w:r>
    </w:p>
    <w:p w14:paraId="1A05EF19" w14:textId="77777777" w:rsidR="00D90487" w:rsidRDefault="00D90487" w:rsidP="00D90487">
      <w:pPr>
        <w:pStyle w:val="Paragraphedeliste"/>
        <w:spacing w:after="0" w:line="240" w:lineRule="auto"/>
        <w:ind w:right="539"/>
        <w:outlineLvl w:val="0"/>
        <w:rPr>
          <w:rFonts w:ascii="Arial Narrow" w:eastAsia="Times New Roman" w:hAnsi="Arial Narrow" w:cs="Times New Roman"/>
          <w:b/>
          <w:bCs/>
          <w:lang w:eastAsia="fr-FR"/>
        </w:rPr>
      </w:pPr>
    </w:p>
    <w:p w14:paraId="70B258F6" w14:textId="77777777" w:rsidR="00D90487" w:rsidRDefault="00D90487" w:rsidP="00D90487">
      <w:pPr>
        <w:pStyle w:val="Paragraphedeliste"/>
        <w:spacing w:after="0" w:line="240" w:lineRule="auto"/>
        <w:ind w:right="539"/>
        <w:jc w:val="center"/>
        <w:outlineLvl w:val="0"/>
        <w:rPr>
          <w:rFonts w:ascii="Calibri" w:eastAsia="Calibri" w:hAnsi="Calibri" w:cs="F"/>
        </w:rPr>
      </w:pPr>
      <w:r>
        <w:rPr>
          <w:rFonts w:ascii="Arial Narrow" w:eastAsia="Times New Roman" w:hAnsi="Arial Narrow" w:cs="Times New Roman"/>
          <w:b/>
          <w:bCs/>
          <w:lang w:eastAsia="fr-FR"/>
        </w:rPr>
        <w:t>LE CONSEIL MUNICIPAL</w:t>
      </w:r>
    </w:p>
    <w:p w14:paraId="050BCF21" w14:textId="77777777" w:rsidR="00D90487" w:rsidRDefault="00D90487" w:rsidP="00D90487">
      <w:pPr>
        <w:pStyle w:val="Paragraphedeliste"/>
        <w:spacing w:after="0" w:line="240" w:lineRule="auto"/>
        <w:ind w:right="-1"/>
        <w:jc w:val="both"/>
        <w:rPr>
          <w:rFonts w:ascii="Arial Narrow" w:eastAsia="Times New Roman" w:hAnsi="Arial Narrow" w:cs="Times New Roman"/>
          <w:kern w:val="3"/>
          <w:lang w:eastAsia="fr-FR"/>
        </w:rPr>
      </w:pPr>
    </w:p>
    <w:p w14:paraId="3115DEE9" w14:textId="77777777" w:rsidR="00D90487" w:rsidRDefault="00D90487" w:rsidP="00D90487">
      <w:pPr>
        <w:pStyle w:val="Paragraphedeliste"/>
        <w:numPr>
          <w:ilvl w:val="0"/>
          <w:numId w:val="22"/>
        </w:numPr>
        <w:suppressAutoHyphens/>
        <w:autoSpaceDN w:val="0"/>
        <w:spacing w:after="0" w:line="240" w:lineRule="auto"/>
        <w:ind w:right="-1"/>
        <w:contextualSpacing w:val="0"/>
        <w:jc w:val="both"/>
        <w:rPr>
          <w:rFonts w:ascii="Calibri" w:eastAsia="Calibri" w:hAnsi="Calibri" w:cs="F"/>
        </w:rPr>
      </w:pPr>
      <w:r>
        <w:rPr>
          <w:rFonts w:ascii="Arial Narrow" w:eastAsia="Times New Roman" w:hAnsi="Arial Narrow" w:cs="Times New Roman"/>
          <w:kern w:val="3"/>
          <w:lang w:eastAsia="fr-FR"/>
        </w:rPr>
        <w:t>Après en avoir délibéré, et avoir voté à l’unanimité des membres présents et représentés ;</w:t>
      </w:r>
    </w:p>
    <w:p w14:paraId="2F1553C8" w14:textId="77777777" w:rsidR="00D90487" w:rsidRDefault="00D90487" w:rsidP="00D90487">
      <w:pPr>
        <w:pStyle w:val="Paragraphedeliste"/>
        <w:spacing w:after="0" w:line="240" w:lineRule="auto"/>
        <w:ind w:right="-1"/>
        <w:jc w:val="both"/>
        <w:rPr>
          <w:rFonts w:ascii="Arial Narrow" w:eastAsia="Times New Roman" w:hAnsi="Arial Narrow" w:cs="Times New Roman"/>
          <w:kern w:val="3"/>
          <w:lang w:eastAsia="fr-FR"/>
        </w:rPr>
      </w:pPr>
    </w:p>
    <w:p w14:paraId="603BEFE7" w14:textId="77777777" w:rsidR="00D90487" w:rsidRDefault="00D90487" w:rsidP="00D90487">
      <w:pPr>
        <w:pStyle w:val="Paragraphedeliste"/>
        <w:numPr>
          <w:ilvl w:val="0"/>
          <w:numId w:val="22"/>
        </w:numPr>
        <w:suppressAutoHyphens/>
        <w:autoSpaceDN w:val="0"/>
        <w:spacing w:after="0" w:line="240" w:lineRule="auto"/>
        <w:contextualSpacing w:val="0"/>
        <w:jc w:val="both"/>
        <w:rPr>
          <w:rFonts w:ascii="Calibri" w:eastAsia="Calibri" w:hAnsi="Calibri" w:cs="F"/>
        </w:rPr>
      </w:pPr>
      <w:r>
        <w:rPr>
          <w:rFonts w:ascii="Arial Narrow" w:eastAsia="Times New Roman" w:hAnsi="Arial Narrow" w:cs="Times New Roman"/>
          <w:kern w:val="3"/>
          <w:lang w:eastAsia="fr-FR"/>
        </w:rPr>
        <w:t>DECIDE d’accepter la DONATION par les Ets BERGER des parcelles cadastrées AK 442 et AK   443 au profit de la Commune, sans charge ni condition ;</w:t>
      </w:r>
    </w:p>
    <w:p w14:paraId="766F5F5C" w14:textId="77777777" w:rsidR="00D90487" w:rsidRDefault="00D90487" w:rsidP="00D90487">
      <w:pPr>
        <w:pStyle w:val="Paragraphedeliste"/>
        <w:spacing w:after="0" w:line="240" w:lineRule="auto"/>
        <w:jc w:val="both"/>
        <w:rPr>
          <w:rFonts w:ascii="Arial Narrow" w:eastAsia="Times New Roman" w:hAnsi="Arial Narrow" w:cs="Times New Roman"/>
          <w:kern w:val="3"/>
          <w:lang w:eastAsia="fr-FR"/>
        </w:rPr>
      </w:pPr>
    </w:p>
    <w:p w14:paraId="184CD215" w14:textId="1C1D99AD" w:rsidR="00D90487" w:rsidRPr="00D90487" w:rsidRDefault="00D90487" w:rsidP="00D90487">
      <w:pPr>
        <w:pStyle w:val="Paragraphedeliste"/>
        <w:numPr>
          <w:ilvl w:val="0"/>
          <w:numId w:val="22"/>
        </w:numPr>
        <w:suppressAutoHyphens/>
        <w:autoSpaceDN w:val="0"/>
        <w:spacing w:after="0" w:line="240" w:lineRule="auto"/>
        <w:contextualSpacing w:val="0"/>
        <w:jc w:val="both"/>
        <w:rPr>
          <w:rFonts w:ascii="Calibri" w:eastAsia="Calibri" w:hAnsi="Calibri" w:cs="F"/>
        </w:rPr>
      </w:pPr>
      <w:r>
        <w:rPr>
          <w:rFonts w:ascii="Arial Narrow" w:eastAsia="Times New Roman" w:hAnsi="Arial Narrow" w:cs="Times New Roman"/>
          <w:kern w:val="3"/>
          <w:lang w:eastAsia="fr-FR"/>
        </w:rPr>
        <w:t>AUTORISE Mr Le Maire, et Mme La Première Adjointe au Maire en l’absence du Maire, à signer l’acte notarié correspondant, ainsi que toutes pièces afférentes à ce dossier ;</w:t>
      </w:r>
    </w:p>
    <w:p w14:paraId="511AFA32" w14:textId="77777777" w:rsidR="00D90487" w:rsidRPr="00D90487" w:rsidRDefault="00D90487" w:rsidP="00D90487">
      <w:pPr>
        <w:pStyle w:val="Paragraphedeliste"/>
        <w:rPr>
          <w:rFonts w:ascii="Calibri" w:eastAsia="Calibri" w:hAnsi="Calibri" w:cs="F"/>
        </w:rPr>
      </w:pPr>
    </w:p>
    <w:p w14:paraId="56243709" w14:textId="77777777" w:rsidR="00D90487" w:rsidRDefault="00D90487" w:rsidP="00D90487">
      <w:pPr>
        <w:pStyle w:val="Standard"/>
        <w:jc w:val="center"/>
        <w:outlineLvl w:val="0"/>
        <w:rPr>
          <w:rFonts w:ascii="Calibri" w:hAnsi="Calibri" w:cs="F"/>
          <w:szCs w:val="22"/>
        </w:rPr>
      </w:pPr>
      <w:r>
        <w:rPr>
          <w:rFonts w:ascii="Arial Narrow" w:hAnsi="Arial Narrow" w:cs="Times New Roman"/>
          <w:lang w:eastAsia="fr-FR"/>
        </w:rPr>
        <w:t>Même Séance</w:t>
      </w:r>
    </w:p>
    <w:p w14:paraId="46603214" w14:textId="77777777" w:rsidR="00D90487" w:rsidRDefault="00D90487" w:rsidP="00D90487">
      <w:pPr>
        <w:pStyle w:val="Standard"/>
        <w:jc w:val="center"/>
        <w:outlineLvl w:val="0"/>
        <w:rPr>
          <w:rFonts w:ascii="Arial Narrow" w:hAnsi="Arial Narrow" w:cs="Times New Roman"/>
          <w:lang w:eastAsia="fr-FR"/>
        </w:rPr>
      </w:pPr>
    </w:p>
    <w:p w14:paraId="736E12FD" w14:textId="77777777" w:rsidR="00D90487" w:rsidRDefault="00D90487" w:rsidP="00D90487">
      <w:pPr>
        <w:pStyle w:val="Standard"/>
        <w:jc w:val="center"/>
        <w:outlineLvl w:val="0"/>
        <w:rPr>
          <w:rFonts w:ascii="Arial Narrow" w:hAnsi="Arial Narrow" w:cs="Times New Roman"/>
          <w:lang w:eastAsia="fr-FR"/>
        </w:rPr>
      </w:pPr>
    </w:p>
    <w:p w14:paraId="18398DDC" w14:textId="77777777" w:rsidR="00D90487" w:rsidRDefault="00D90487" w:rsidP="00D90487">
      <w:pPr>
        <w:pStyle w:val="Standard"/>
        <w:jc w:val="center"/>
        <w:outlineLvl w:val="0"/>
        <w:rPr>
          <w:rFonts w:ascii="Arial Narrow" w:hAnsi="Arial Narrow" w:cs="Times New Roman"/>
          <w:lang w:eastAsia="fr-FR"/>
        </w:rPr>
      </w:pPr>
    </w:p>
    <w:p w14:paraId="7303E2BF" w14:textId="77777777" w:rsidR="00D90487" w:rsidRDefault="00D90487" w:rsidP="00D90487">
      <w:pPr>
        <w:pStyle w:val="Standard"/>
        <w:rPr>
          <w:rFonts w:ascii="Calibri" w:eastAsia="Calibri" w:hAnsi="Calibri" w:cs="F"/>
          <w:lang w:eastAsia="en-US"/>
        </w:rPr>
      </w:pPr>
      <w:r>
        <w:rPr>
          <w:rFonts w:ascii="Arial Narrow" w:hAnsi="Arial Narrow" w:cs="Times New Roman"/>
          <w:b/>
          <w:lang w:eastAsia="fr-FR"/>
        </w:rPr>
        <w:t>Projet de Convention à passer pour mise à disposition de mobilier urbain</w:t>
      </w:r>
    </w:p>
    <w:p w14:paraId="771EB192" w14:textId="77777777" w:rsidR="00D90487" w:rsidRDefault="00D90487" w:rsidP="00D90487">
      <w:pPr>
        <w:pStyle w:val="Standard"/>
      </w:pPr>
      <w:r>
        <w:rPr>
          <w:rFonts w:ascii="Arial Narrow" w:hAnsi="Arial Narrow" w:cs="Times New Roman"/>
          <w:b/>
          <w:u w:val="single"/>
          <w:lang w:eastAsia="fr-FR"/>
        </w:rPr>
        <w:t>DCM 05-12-2023 N°13</w:t>
      </w:r>
    </w:p>
    <w:p w14:paraId="6F8F155D" w14:textId="77777777" w:rsidR="00D90487" w:rsidRDefault="00D90487" w:rsidP="00D90487">
      <w:pPr>
        <w:pStyle w:val="Standard"/>
        <w:rPr>
          <w:rFonts w:ascii="Arial Narrow" w:hAnsi="Arial Narrow" w:cs="Times New Roman"/>
          <w:b/>
          <w:u w:val="single"/>
          <w:lang w:eastAsia="fr-FR"/>
        </w:rPr>
      </w:pPr>
    </w:p>
    <w:p w14:paraId="5F337D34" w14:textId="77777777" w:rsidR="00D90487" w:rsidRDefault="00D90487" w:rsidP="00D90487">
      <w:pPr>
        <w:pStyle w:val="Standard"/>
        <w:rPr>
          <w:rFonts w:ascii="Calibri" w:eastAsia="Calibri" w:hAnsi="Calibri" w:cs="F"/>
          <w:lang w:eastAsia="en-US"/>
        </w:rPr>
      </w:pPr>
      <w:r>
        <w:rPr>
          <w:rFonts w:ascii="Arial Narrow" w:hAnsi="Arial Narrow" w:cs="Times New Roman"/>
          <w:bCs/>
        </w:rPr>
        <w:t>Mr</w:t>
      </w:r>
      <w:r>
        <w:rPr>
          <w:rFonts w:ascii="Arial Narrow" w:hAnsi="Arial Narrow" w:cs="Times New Roman"/>
          <w:bCs/>
          <w:lang w:eastAsia="fr-FR"/>
        </w:rPr>
        <w:t xml:space="preserve"> le Maire et </w:t>
      </w:r>
      <w:r>
        <w:rPr>
          <w:rFonts w:ascii="Arial Narrow" w:hAnsi="Arial Narrow" w:cs="Times New Roman"/>
          <w:lang w:eastAsia="fr-FR"/>
        </w:rPr>
        <w:t xml:space="preserve">Mr CAUSSE Jean-Louis, Adjoint Délégué </w:t>
      </w:r>
      <w:r>
        <w:rPr>
          <w:rFonts w:ascii="Arial Narrow" w:hAnsi="Arial Narrow" w:cs="Times New Roman"/>
          <w:bCs/>
          <w:lang w:eastAsia="fr-FR"/>
        </w:rPr>
        <w:t>proposent de passer une convention avec Mr Michel MONTEIL qui propose de prêter du mobilier urbain qui sera utilisé pour pérenniser les aménagements mis en place en 2023 pour sécuriser la place de l’église.</w:t>
      </w:r>
    </w:p>
    <w:p w14:paraId="55572DCC" w14:textId="77777777" w:rsidR="00D90487" w:rsidRDefault="00D90487" w:rsidP="00D90487">
      <w:pPr>
        <w:pStyle w:val="Standard"/>
      </w:pPr>
      <w:r>
        <w:rPr>
          <w:rFonts w:ascii="Arial Narrow" w:hAnsi="Arial Narrow" w:cs="Times New Roman"/>
          <w:bCs/>
          <w:lang w:eastAsia="fr-FR"/>
        </w:rPr>
        <w:t>Ils donnent connaissance du projet de convention, tel qu’il restera annexé à la présente délibération.</w:t>
      </w:r>
    </w:p>
    <w:p w14:paraId="0C84D942" w14:textId="77777777" w:rsidR="00D90487" w:rsidRDefault="00D90487" w:rsidP="00D90487">
      <w:pPr>
        <w:pStyle w:val="Standard"/>
        <w:ind w:right="539"/>
        <w:jc w:val="center"/>
        <w:outlineLvl w:val="0"/>
      </w:pPr>
      <w:r>
        <w:rPr>
          <w:rFonts w:ascii="Arial Narrow" w:hAnsi="Arial Narrow" w:cs="Times New Roman"/>
          <w:b/>
          <w:bCs/>
          <w:lang w:eastAsia="fr-FR"/>
        </w:rPr>
        <w:t>LE CONSEIL MUNICIPAL</w:t>
      </w:r>
    </w:p>
    <w:p w14:paraId="5F8F6CE6" w14:textId="77777777" w:rsidR="00D90487" w:rsidRDefault="00D90487" w:rsidP="00D90487">
      <w:pPr>
        <w:pStyle w:val="Standard"/>
        <w:ind w:right="539"/>
        <w:jc w:val="center"/>
        <w:outlineLvl w:val="0"/>
        <w:rPr>
          <w:rFonts w:ascii="Arial Narrow" w:hAnsi="Arial Narrow" w:cs="Times New Roman"/>
          <w:b/>
          <w:bCs/>
          <w:lang w:eastAsia="fr-FR"/>
        </w:rPr>
      </w:pPr>
    </w:p>
    <w:p w14:paraId="1C51AF0A" w14:textId="7638E7D3" w:rsidR="00D90487" w:rsidRDefault="00D90487" w:rsidP="00D90487">
      <w:pPr>
        <w:pStyle w:val="Standard"/>
        <w:rPr>
          <w:rFonts w:ascii="Calibri" w:eastAsia="Calibri" w:hAnsi="Calibri" w:cs="F"/>
          <w:lang w:eastAsia="en-US"/>
        </w:rPr>
      </w:pPr>
      <w:r>
        <w:rPr>
          <w:rFonts w:ascii="Arial Narrow" w:hAnsi="Arial Narrow" w:cs="Times New Roman"/>
          <w:lang w:eastAsia="fr-FR"/>
        </w:rPr>
        <w:t>Après en délibéré, et avoir voté, à l'unanimité des membres présents et représentés ;</w:t>
      </w:r>
    </w:p>
    <w:p w14:paraId="04B4D34D" w14:textId="77777777" w:rsidR="00D90487" w:rsidRDefault="00D90487" w:rsidP="00D90487">
      <w:pPr>
        <w:pStyle w:val="Standard"/>
        <w:rPr>
          <w:rFonts w:ascii="Arial Narrow" w:hAnsi="Arial Narrow" w:cs="Times New Roman"/>
          <w:lang w:eastAsia="fr-FR"/>
        </w:rPr>
      </w:pPr>
    </w:p>
    <w:p w14:paraId="281ADB16" w14:textId="77777777" w:rsidR="00D90487" w:rsidRDefault="00D90487" w:rsidP="00D90487">
      <w:pPr>
        <w:pStyle w:val="Standard"/>
        <w:rPr>
          <w:rFonts w:ascii="Calibri" w:eastAsia="Calibri" w:hAnsi="Calibri" w:cs="F"/>
          <w:lang w:eastAsia="en-US"/>
        </w:rPr>
      </w:pPr>
      <w:r>
        <w:rPr>
          <w:rFonts w:ascii="Arial Narrow" w:hAnsi="Arial Narrow" w:cs="Times New Roman"/>
        </w:rPr>
        <w:t>APPROUVE le projet de convention à passer avec Mr Michel MONTEIL ;</w:t>
      </w:r>
    </w:p>
    <w:p w14:paraId="2953919E" w14:textId="77777777" w:rsidR="00D90487" w:rsidRDefault="00D90487" w:rsidP="00D90487">
      <w:pPr>
        <w:pStyle w:val="Standard"/>
        <w:rPr>
          <w:rFonts w:ascii="Arial Narrow" w:hAnsi="Arial Narrow" w:cs="Times New Roman"/>
        </w:rPr>
      </w:pPr>
    </w:p>
    <w:p w14:paraId="06061DD6" w14:textId="77777777" w:rsidR="00D90487" w:rsidRDefault="00D90487" w:rsidP="00D90487">
      <w:pPr>
        <w:pStyle w:val="Standard"/>
        <w:rPr>
          <w:rFonts w:ascii="Calibri" w:hAnsi="Calibri" w:cs="F"/>
        </w:rPr>
      </w:pPr>
      <w:r>
        <w:rPr>
          <w:rFonts w:ascii="Arial Narrow" w:hAnsi="Arial Narrow" w:cs="Times New Roman"/>
        </w:rPr>
        <w:t>AUTORISE Mr le Maire, ou Mme la Première Adjointe au Maire en l’absence du Maire, à la signer ainsi que tous avenants, et toutes pièces annexes afférentes à cette question.</w:t>
      </w:r>
    </w:p>
    <w:p w14:paraId="33B36080" w14:textId="77777777" w:rsidR="00D90487" w:rsidRDefault="00D90487" w:rsidP="00D90487">
      <w:pPr>
        <w:pStyle w:val="Standard"/>
        <w:rPr>
          <w:rFonts w:ascii="Arial Narrow" w:hAnsi="Arial Narrow" w:cs="Times New Roman"/>
          <w:b/>
          <w:u w:val="single"/>
          <w:lang w:eastAsia="fr-FR"/>
        </w:rPr>
      </w:pPr>
    </w:p>
    <w:p w14:paraId="0389EC77" w14:textId="77777777" w:rsidR="00D90487" w:rsidRDefault="00D90487" w:rsidP="00D90487">
      <w:pPr>
        <w:pStyle w:val="Standard"/>
        <w:rPr>
          <w:rFonts w:ascii="Arial Narrow" w:hAnsi="Arial Narrow" w:cs="Times New Roman"/>
          <w:b/>
          <w:u w:val="single"/>
          <w:lang w:eastAsia="fr-FR"/>
        </w:rPr>
      </w:pPr>
    </w:p>
    <w:p w14:paraId="5D413C2A" w14:textId="77777777" w:rsidR="00D90487" w:rsidRDefault="00D90487" w:rsidP="00D90487">
      <w:pPr>
        <w:pStyle w:val="Standard"/>
        <w:jc w:val="center"/>
        <w:outlineLvl w:val="0"/>
        <w:rPr>
          <w:rFonts w:ascii="Calibri" w:eastAsia="Calibri" w:hAnsi="Calibri" w:cs="F"/>
          <w:lang w:eastAsia="en-US"/>
        </w:rPr>
      </w:pPr>
      <w:r>
        <w:rPr>
          <w:rFonts w:ascii="Arial Narrow" w:hAnsi="Arial Narrow" w:cs="Times New Roman"/>
          <w:lang w:eastAsia="fr-FR"/>
        </w:rPr>
        <w:t>Même Séance</w:t>
      </w:r>
    </w:p>
    <w:p w14:paraId="2AADF42C" w14:textId="77777777" w:rsidR="00D90487" w:rsidRDefault="00D90487" w:rsidP="00D90487">
      <w:pPr>
        <w:pStyle w:val="Standard"/>
        <w:rPr>
          <w:rFonts w:ascii="Arial Narrow" w:hAnsi="Arial Narrow" w:cs="Times New Roman"/>
          <w:b/>
          <w:u w:val="single"/>
          <w:lang w:eastAsia="fr-FR"/>
        </w:rPr>
      </w:pPr>
    </w:p>
    <w:p w14:paraId="6E7CF873" w14:textId="77777777" w:rsidR="00D90487" w:rsidRDefault="00D90487" w:rsidP="00D90487">
      <w:pPr>
        <w:pStyle w:val="Standard"/>
        <w:rPr>
          <w:rFonts w:ascii="Arial Narrow" w:hAnsi="Arial Narrow" w:cs="Times New Roman"/>
          <w:b/>
          <w:u w:val="single"/>
          <w:lang w:eastAsia="fr-FR"/>
        </w:rPr>
      </w:pPr>
    </w:p>
    <w:p w14:paraId="7AC2518C" w14:textId="77777777" w:rsidR="00D90487" w:rsidRDefault="00D90487" w:rsidP="00D90487">
      <w:pPr>
        <w:pStyle w:val="Standard"/>
      </w:pPr>
      <w:r>
        <w:rPr>
          <w:rFonts w:ascii="Arial Narrow" w:hAnsi="Arial Narrow" w:cs="Times New Roman"/>
          <w:b/>
          <w:lang w:eastAsia="fr-FR"/>
        </w:rPr>
        <w:t>Création d’un compte épargne temps</w:t>
      </w:r>
    </w:p>
    <w:p w14:paraId="0BBF70FB" w14:textId="77777777" w:rsidR="00D90487" w:rsidRDefault="00D90487" w:rsidP="00D90487">
      <w:pPr>
        <w:pStyle w:val="Standard"/>
      </w:pPr>
      <w:r>
        <w:rPr>
          <w:rFonts w:ascii="Arial Narrow" w:hAnsi="Arial Narrow" w:cs="Times New Roman"/>
          <w:b/>
          <w:u w:val="single"/>
          <w:lang w:eastAsia="fr-FR"/>
        </w:rPr>
        <w:t>DCM 05-12-2023 N°14</w:t>
      </w:r>
    </w:p>
    <w:p w14:paraId="4A5E103E" w14:textId="77777777" w:rsidR="00D90487" w:rsidRDefault="00D90487" w:rsidP="00D90487">
      <w:pPr>
        <w:pStyle w:val="Standard"/>
        <w:rPr>
          <w:rFonts w:ascii="Arial Narrow" w:hAnsi="Arial Narrow" w:cs="Times New Roman"/>
          <w:b/>
          <w:u w:val="single"/>
          <w:lang w:eastAsia="fr-FR"/>
        </w:rPr>
      </w:pPr>
    </w:p>
    <w:p w14:paraId="15A20A2B" w14:textId="77777777" w:rsidR="00D90487" w:rsidRDefault="00D90487" w:rsidP="00D90487">
      <w:pPr>
        <w:pStyle w:val="Standard"/>
        <w:ind w:right="-1"/>
        <w:rPr>
          <w:rFonts w:ascii="Calibri" w:eastAsia="Calibri" w:hAnsi="Calibri" w:cs="F"/>
          <w:lang w:eastAsia="en-US"/>
        </w:rPr>
      </w:pPr>
      <w:r>
        <w:rPr>
          <w:rFonts w:ascii="Arial Narrow" w:hAnsi="Arial Narrow"/>
        </w:rPr>
        <w:t>Monsieur le Maire rappelle au Conseil la DCM par laquelle avait été décidé le principe de création d’un compte épargne temps.</w:t>
      </w:r>
    </w:p>
    <w:p w14:paraId="046CDFD4" w14:textId="48B58194" w:rsidR="00D90487" w:rsidRDefault="00D90487" w:rsidP="00D90487">
      <w:pPr>
        <w:pStyle w:val="Standard"/>
        <w:ind w:right="-1"/>
      </w:pPr>
      <w:r>
        <w:rPr>
          <w:rFonts w:ascii="Arial Narrow" w:hAnsi="Arial Narrow"/>
        </w:rPr>
        <w:t>Le comité social territorial du CDG  34 a été saisi, et a émis un avis favorable en date du 30/11/2023.</w:t>
      </w:r>
    </w:p>
    <w:p w14:paraId="5FD37113" w14:textId="77777777" w:rsidR="00D90487" w:rsidRDefault="00D90487" w:rsidP="00D90487">
      <w:pPr>
        <w:pStyle w:val="Standard"/>
        <w:ind w:right="-1"/>
      </w:pPr>
      <w:r>
        <w:rPr>
          <w:rFonts w:ascii="Arial Narrow" w:hAnsi="Arial Narrow"/>
        </w:rPr>
        <w:t>Le Maire soumet ensuite au vote du Conseil Municipal l'approbation de la création d’un compte épargne temps.</w:t>
      </w:r>
    </w:p>
    <w:p w14:paraId="4DA5D46C" w14:textId="77777777" w:rsidR="00D90487" w:rsidRDefault="00D90487" w:rsidP="00D90487">
      <w:pPr>
        <w:pStyle w:val="Standard"/>
        <w:ind w:right="539"/>
        <w:jc w:val="center"/>
        <w:outlineLvl w:val="0"/>
        <w:rPr>
          <w:rFonts w:ascii="Arial Narrow" w:hAnsi="Arial Narrow" w:cs="Times New Roman"/>
          <w:b/>
          <w:bCs/>
          <w:lang w:eastAsia="fr-FR"/>
        </w:rPr>
      </w:pPr>
    </w:p>
    <w:p w14:paraId="6DD30A00" w14:textId="77777777" w:rsidR="00D90487" w:rsidRDefault="00D90487" w:rsidP="00D90487">
      <w:pPr>
        <w:pStyle w:val="Standard"/>
        <w:ind w:right="539"/>
        <w:jc w:val="center"/>
        <w:outlineLvl w:val="0"/>
        <w:rPr>
          <w:rFonts w:ascii="Calibri" w:eastAsia="Calibri" w:hAnsi="Calibri" w:cs="F"/>
          <w:lang w:eastAsia="en-US"/>
        </w:rPr>
      </w:pPr>
      <w:r>
        <w:rPr>
          <w:rFonts w:ascii="Arial Narrow" w:hAnsi="Arial Narrow" w:cs="Times New Roman"/>
          <w:b/>
          <w:bCs/>
          <w:lang w:eastAsia="fr-FR"/>
        </w:rPr>
        <w:t>LE CONSEIL MUNICIPAL</w:t>
      </w:r>
    </w:p>
    <w:p w14:paraId="543388E0" w14:textId="77777777" w:rsidR="00D90487" w:rsidRDefault="00D90487" w:rsidP="00D90487">
      <w:pPr>
        <w:pStyle w:val="Standard"/>
        <w:ind w:right="-1"/>
        <w:rPr>
          <w:rFonts w:ascii="Arial Narrow" w:hAnsi="Arial Narrow" w:cs="Times New Roman"/>
          <w:lang w:eastAsia="fr-FR"/>
        </w:rPr>
      </w:pPr>
    </w:p>
    <w:p w14:paraId="5816E259" w14:textId="77777777" w:rsidR="00D90487" w:rsidRDefault="00D90487" w:rsidP="00D90487">
      <w:pPr>
        <w:pStyle w:val="Standard"/>
        <w:ind w:right="-1"/>
        <w:rPr>
          <w:rFonts w:ascii="Calibri" w:eastAsia="Calibri" w:hAnsi="Calibri" w:cs="F"/>
          <w:kern w:val="0"/>
          <w:lang w:eastAsia="en-US"/>
        </w:rPr>
      </w:pPr>
      <w:r>
        <w:rPr>
          <w:rFonts w:ascii="Arial Narrow" w:hAnsi="Arial Narrow" w:cs="Times New Roman"/>
          <w:lang w:eastAsia="fr-FR"/>
        </w:rPr>
        <w:t>Après en avoir délibéré, et avoir voté à l’unanimité des membres présents et représentés ;</w:t>
      </w:r>
    </w:p>
    <w:p w14:paraId="00F65C88" w14:textId="77777777" w:rsidR="00D90487" w:rsidRDefault="00D90487" w:rsidP="00D90487">
      <w:pPr>
        <w:pStyle w:val="Standard"/>
        <w:ind w:right="-1"/>
        <w:rPr>
          <w:rFonts w:ascii="Arial Narrow" w:hAnsi="Arial Narrow" w:cs="Times New Roman"/>
          <w:lang w:eastAsia="fr-FR"/>
        </w:rPr>
      </w:pPr>
    </w:p>
    <w:p w14:paraId="06488BFA" w14:textId="77777777" w:rsidR="00D90487" w:rsidRDefault="00D90487" w:rsidP="00D90487">
      <w:pPr>
        <w:pStyle w:val="Standard"/>
        <w:ind w:right="-1"/>
        <w:rPr>
          <w:rFonts w:ascii="Calibri" w:eastAsia="Calibri" w:hAnsi="Calibri" w:cs="F"/>
          <w:kern w:val="0"/>
          <w:lang w:eastAsia="en-US"/>
        </w:rPr>
      </w:pPr>
      <w:r>
        <w:rPr>
          <w:rFonts w:ascii="Arial Narrow" w:hAnsi="Arial Narrow" w:cs="Times New Roman"/>
          <w:lang w:eastAsia="fr-FR"/>
        </w:rPr>
        <w:t>APPROUVE donc la création de ce compte épargne temps tel qu’il a été soumis à l’avis du Comité Social.</w:t>
      </w:r>
    </w:p>
    <w:p w14:paraId="282E9CA3" w14:textId="77777777" w:rsidR="00D90487" w:rsidRDefault="00D90487" w:rsidP="00D90487">
      <w:pPr>
        <w:pStyle w:val="Standard"/>
        <w:ind w:right="-1"/>
        <w:rPr>
          <w:rFonts w:ascii="Arial Narrow" w:hAnsi="Arial Narrow" w:cs="Times New Roman"/>
          <w:lang w:eastAsia="fr-FR"/>
        </w:rPr>
      </w:pPr>
    </w:p>
    <w:p w14:paraId="17F08571" w14:textId="77777777" w:rsidR="00D90487" w:rsidRDefault="00D90487" w:rsidP="00D90487">
      <w:pPr>
        <w:pStyle w:val="Standard"/>
        <w:ind w:right="-1"/>
        <w:rPr>
          <w:rFonts w:ascii="Arial Narrow" w:hAnsi="Arial Narrow" w:cs="Times New Roman"/>
          <w:lang w:eastAsia="fr-FR"/>
        </w:rPr>
      </w:pPr>
    </w:p>
    <w:p w14:paraId="77728BC0" w14:textId="77777777" w:rsidR="00D90487" w:rsidRDefault="00D90487" w:rsidP="00D90487">
      <w:pPr>
        <w:pStyle w:val="Standard"/>
        <w:jc w:val="center"/>
        <w:outlineLvl w:val="0"/>
        <w:rPr>
          <w:rFonts w:ascii="Calibri" w:eastAsia="Calibri" w:hAnsi="Calibri" w:cs="F"/>
          <w:kern w:val="0"/>
          <w:lang w:eastAsia="en-US"/>
        </w:rPr>
      </w:pPr>
      <w:r>
        <w:rPr>
          <w:rFonts w:ascii="Arial Narrow" w:hAnsi="Arial Narrow" w:cs="Times New Roman"/>
          <w:lang w:eastAsia="fr-FR"/>
        </w:rPr>
        <w:t>Même Séance</w:t>
      </w:r>
    </w:p>
    <w:p w14:paraId="00683D17" w14:textId="77777777" w:rsidR="00D90487" w:rsidRDefault="00D90487" w:rsidP="00D90487">
      <w:pPr>
        <w:pStyle w:val="Standard"/>
        <w:jc w:val="center"/>
        <w:outlineLvl w:val="0"/>
        <w:rPr>
          <w:rFonts w:ascii="Arial Narrow" w:hAnsi="Arial Narrow" w:cs="Times New Roman"/>
          <w:lang w:eastAsia="fr-FR"/>
        </w:rPr>
      </w:pPr>
    </w:p>
    <w:p w14:paraId="50BF4822" w14:textId="77777777" w:rsidR="00707EF7" w:rsidRDefault="00707EF7" w:rsidP="00D90487">
      <w:pPr>
        <w:pStyle w:val="Standard"/>
        <w:jc w:val="center"/>
        <w:outlineLvl w:val="0"/>
        <w:rPr>
          <w:rFonts w:ascii="Arial Narrow" w:hAnsi="Arial Narrow" w:cs="Times New Roman"/>
          <w:lang w:eastAsia="fr-FR"/>
        </w:rPr>
      </w:pPr>
    </w:p>
    <w:p w14:paraId="39FC4F6E" w14:textId="77777777" w:rsidR="00D90487" w:rsidRDefault="00D90487" w:rsidP="00D90487">
      <w:pPr>
        <w:pStyle w:val="Standard"/>
        <w:jc w:val="center"/>
        <w:outlineLvl w:val="0"/>
        <w:rPr>
          <w:rFonts w:ascii="Arial Narrow" w:hAnsi="Arial Narrow" w:cs="Times New Roman"/>
          <w:lang w:eastAsia="fr-FR"/>
        </w:rPr>
      </w:pPr>
    </w:p>
    <w:p w14:paraId="1F801205" w14:textId="77777777" w:rsidR="00D90487" w:rsidRDefault="00D90487" w:rsidP="00D90487">
      <w:pPr>
        <w:pStyle w:val="Standard"/>
        <w:rPr>
          <w:rFonts w:ascii="Calibri" w:eastAsia="Calibri" w:hAnsi="Calibri" w:cs="F"/>
          <w:lang w:eastAsia="en-US"/>
        </w:rPr>
      </w:pPr>
      <w:r>
        <w:rPr>
          <w:rFonts w:ascii="Arial Narrow" w:hAnsi="Arial Narrow" w:cs="Times New Roman"/>
          <w:b/>
          <w:u w:val="single"/>
          <w:lang w:eastAsia="fr-FR"/>
        </w:rPr>
        <w:t>Compte rendu des décisions prises par le Maire par délégation du Conseil Municipal</w:t>
      </w:r>
    </w:p>
    <w:p w14:paraId="0F4010A0" w14:textId="77777777" w:rsidR="00D90487" w:rsidRDefault="00D90487" w:rsidP="00D90487">
      <w:pPr>
        <w:pStyle w:val="Standard"/>
        <w:ind w:firstLine="3"/>
        <w:outlineLvl w:val="0"/>
        <w:rPr>
          <w:rFonts w:cs="Times New Roman"/>
        </w:rPr>
      </w:pPr>
    </w:p>
    <w:p w14:paraId="27CA968E" w14:textId="77777777" w:rsidR="00D90487" w:rsidRDefault="00D90487" w:rsidP="00D90487">
      <w:pPr>
        <w:pStyle w:val="Standard"/>
        <w:rPr>
          <w:rFonts w:ascii="Arial Narrow" w:hAnsi="Arial Narrow" w:cs="Times New Roman"/>
          <w:lang w:eastAsia="fr-FR"/>
        </w:rPr>
      </w:pPr>
    </w:p>
    <w:p w14:paraId="21FE838E" w14:textId="77777777" w:rsidR="00D90487" w:rsidRDefault="00D90487" w:rsidP="00D90487">
      <w:pPr>
        <w:pStyle w:val="Paragraphedeliste"/>
        <w:numPr>
          <w:ilvl w:val="0"/>
          <w:numId w:val="24"/>
        </w:numPr>
        <w:suppressAutoHyphens/>
        <w:autoSpaceDN w:val="0"/>
        <w:spacing w:after="0" w:line="240" w:lineRule="auto"/>
        <w:contextualSpacing w:val="0"/>
        <w:jc w:val="both"/>
        <w:rPr>
          <w:rFonts w:ascii="Calibri" w:eastAsia="Calibri" w:hAnsi="Calibri" w:cs="F"/>
        </w:rPr>
      </w:pPr>
      <w:r>
        <w:rPr>
          <w:rFonts w:ascii="Arial Narrow" w:eastAsia="Times New Roman" w:hAnsi="Arial Narrow" w:cs="Times New Roman"/>
          <w:u w:val="single"/>
          <w:lang w:eastAsia="fr-FR"/>
        </w:rPr>
        <w:t>Décisions concernant les DIA :</w:t>
      </w:r>
    </w:p>
    <w:p w14:paraId="3C099A61" w14:textId="77777777" w:rsidR="00D90487" w:rsidRDefault="00D90487" w:rsidP="00D90487">
      <w:pPr>
        <w:pStyle w:val="Standard"/>
        <w:rPr>
          <w:rFonts w:ascii="Arial Narrow" w:hAnsi="Arial Narrow" w:cs="Times New Roman"/>
          <w:lang w:eastAsia="fr-FR"/>
        </w:rPr>
      </w:pPr>
    </w:p>
    <w:p w14:paraId="57745321" w14:textId="00227A6C" w:rsidR="00D90487" w:rsidRDefault="00D90487" w:rsidP="00D90487">
      <w:pPr>
        <w:pStyle w:val="Paragraphedeliste"/>
        <w:rPr>
          <w:rFonts w:ascii="Calibri" w:eastAsia="Calibri" w:hAnsi="Calibri" w:cs="F"/>
        </w:rPr>
      </w:pPr>
      <w:r>
        <w:rPr>
          <w:rFonts w:ascii="Arial Narrow" w:eastAsia="Times New Roman" w:hAnsi="Arial Narrow" w:cs="Times New Roman"/>
          <w:lang w:eastAsia="fr-FR"/>
        </w:rPr>
        <w:t>Mr CAUSSE Jean Louis, Adjoint au Maire, indique que Mr le Maire n’a pas exercé le droit de préemption lors des ventes suivantes :</w:t>
      </w:r>
    </w:p>
    <w:p w14:paraId="24A5F54D" w14:textId="77777777" w:rsidR="00D90487" w:rsidRDefault="00D90487" w:rsidP="00D90487">
      <w:pPr>
        <w:pStyle w:val="Paragraphedeliste"/>
        <w:rPr>
          <w:rFonts w:ascii="Arial Narrow" w:eastAsia="Times New Roman" w:hAnsi="Arial Narrow" w:cs="Times New Roman"/>
          <w:lang w:eastAsia="fr-FR"/>
        </w:rPr>
      </w:pPr>
    </w:p>
    <w:p w14:paraId="0DC05C6C" w14:textId="77777777" w:rsidR="00D90487" w:rsidRDefault="00D90487" w:rsidP="00D90487">
      <w:pPr>
        <w:pStyle w:val="Paragraphedeliste"/>
        <w:numPr>
          <w:ilvl w:val="0"/>
          <w:numId w:val="26"/>
        </w:numPr>
        <w:suppressAutoHyphens/>
        <w:autoSpaceDN w:val="0"/>
        <w:contextualSpacing w:val="0"/>
        <w:rPr>
          <w:rFonts w:ascii="Calibri" w:eastAsia="Calibri" w:hAnsi="Calibri" w:cs="F"/>
        </w:rPr>
      </w:pPr>
      <w:r>
        <w:rPr>
          <w:rFonts w:ascii="Arial Narrow" w:hAnsi="Arial Narrow"/>
        </w:rPr>
        <w:t xml:space="preserve">Décision du 26/10/2023 : DIA Vente par Mme GAY Marie-Claude et Mme MONTEIL épouse GAY Odette de la parcelle AL 165 pour une superficie totale de 00 ha 79 </w:t>
      </w:r>
      <w:proofErr w:type="gramStart"/>
      <w:r>
        <w:rPr>
          <w:rFonts w:ascii="Arial Narrow" w:hAnsi="Arial Narrow"/>
        </w:rPr>
        <w:t>a</w:t>
      </w:r>
      <w:proofErr w:type="gramEnd"/>
      <w:r>
        <w:rPr>
          <w:rFonts w:ascii="Arial Narrow" w:hAnsi="Arial Narrow"/>
        </w:rPr>
        <w:t xml:space="preserve"> 28 ca ;</w:t>
      </w:r>
    </w:p>
    <w:p w14:paraId="27A65FB8" w14:textId="77777777" w:rsidR="00D90487" w:rsidRDefault="00D90487" w:rsidP="00D90487">
      <w:pPr>
        <w:pStyle w:val="Paragraphedeliste"/>
        <w:rPr>
          <w:rFonts w:ascii="Arial Narrow" w:eastAsia="Times New Roman" w:hAnsi="Arial Narrow" w:cs="Times New Roman"/>
          <w:lang w:eastAsia="fr-FR"/>
        </w:rPr>
      </w:pPr>
    </w:p>
    <w:p w14:paraId="34B2F06F" w14:textId="7CEBF362" w:rsidR="00D90487" w:rsidRDefault="00D90487" w:rsidP="00D90487">
      <w:pPr>
        <w:pStyle w:val="Paragraphedeliste"/>
        <w:numPr>
          <w:ilvl w:val="0"/>
          <w:numId w:val="27"/>
        </w:numPr>
        <w:suppressAutoHyphens/>
        <w:autoSpaceDN w:val="0"/>
        <w:contextualSpacing w:val="0"/>
        <w:rPr>
          <w:rFonts w:ascii="Calibri" w:eastAsia="Calibri" w:hAnsi="Calibri" w:cs="F"/>
        </w:rPr>
      </w:pPr>
      <w:r>
        <w:rPr>
          <w:rFonts w:ascii="Arial Narrow" w:hAnsi="Arial Narrow"/>
        </w:rPr>
        <w:t xml:space="preserve">Décision du 28/10/2023 : DIA Vente par ROCHER Louise des parcelles AK 275, AK 307 AK 308 et AK 318 pour une superficie totale de 01 ha 17 </w:t>
      </w:r>
      <w:proofErr w:type="gramStart"/>
      <w:r>
        <w:rPr>
          <w:rFonts w:ascii="Arial Narrow" w:hAnsi="Arial Narrow"/>
        </w:rPr>
        <w:t>a</w:t>
      </w:r>
      <w:proofErr w:type="gramEnd"/>
      <w:r>
        <w:rPr>
          <w:rFonts w:ascii="Arial Narrow" w:hAnsi="Arial Narrow"/>
        </w:rPr>
        <w:t xml:space="preserve"> 68 ca.</w:t>
      </w:r>
    </w:p>
    <w:p w14:paraId="4FBE9CF4" w14:textId="77777777" w:rsidR="00D90487" w:rsidRDefault="00D90487" w:rsidP="00D90487">
      <w:pPr>
        <w:pStyle w:val="Paragraphedeliste"/>
        <w:rPr>
          <w:rFonts w:ascii="Arial Narrow" w:eastAsia="Times New Roman" w:hAnsi="Arial Narrow" w:cs="Times New Roman"/>
          <w:lang w:eastAsia="fr-FR"/>
        </w:rPr>
      </w:pPr>
    </w:p>
    <w:p w14:paraId="5E98132E" w14:textId="77777777" w:rsidR="00D90487" w:rsidRDefault="00D90487" w:rsidP="00D90487">
      <w:pPr>
        <w:pStyle w:val="Standard"/>
        <w:rPr>
          <w:rFonts w:ascii="Calibri" w:eastAsia="Calibri" w:hAnsi="Calibri" w:cs="F"/>
          <w:lang w:eastAsia="en-US"/>
        </w:rPr>
      </w:pPr>
      <w:r>
        <w:rPr>
          <w:rFonts w:ascii="Arial Narrow" w:hAnsi="Arial Narrow" w:cs="Times New Roman"/>
          <w:b/>
          <w:u w:val="single"/>
          <w:lang w:eastAsia="fr-FR"/>
        </w:rPr>
        <w:t>Questions diverses</w:t>
      </w:r>
    </w:p>
    <w:p w14:paraId="0B24C40D" w14:textId="77777777" w:rsidR="00D90487" w:rsidRDefault="00D90487" w:rsidP="00D90487">
      <w:pPr>
        <w:pStyle w:val="Standard"/>
      </w:pPr>
      <w:r>
        <w:rPr>
          <w:rFonts w:ascii="Arial Narrow" w:hAnsi="Arial Narrow" w:cs="Times New Roman"/>
          <w:lang w:eastAsia="fr-FR"/>
        </w:rPr>
        <w:t>Mme CLERGET Sophie évoque deux questions :</w:t>
      </w:r>
    </w:p>
    <w:p w14:paraId="1C81CF43" w14:textId="77777777" w:rsidR="00D90487" w:rsidRDefault="00D90487" w:rsidP="00D90487">
      <w:pPr>
        <w:pStyle w:val="Paragraphedeliste"/>
        <w:numPr>
          <w:ilvl w:val="0"/>
          <w:numId w:val="28"/>
        </w:numPr>
        <w:suppressAutoHyphens/>
        <w:autoSpaceDN w:val="0"/>
        <w:contextualSpacing w:val="0"/>
      </w:pPr>
      <w:r>
        <w:rPr>
          <w:rFonts w:ascii="Arial Narrow" w:eastAsia="Times New Roman" w:hAnsi="Arial Narrow" w:cs="Times New Roman"/>
          <w:lang w:eastAsia="fr-FR"/>
        </w:rPr>
        <w:t xml:space="preserve">Le manque de signalisation de la présence de toilettes publiques, ce qui a pour conséquence le développement d’une zone utilisée en tant que toilettes à proximité de la source </w:t>
      </w:r>
      <w:proofErr w:type="gramStart"/>
      <w:r>
        <w:rPr>
          <w:rFonts w:ascii="Arial Narrow" w:eastAsia="Times New Roman" w:hAnsi="Arial Narrow" w:cs="Times New Roman"/>
          <w:lang w:eastAsia="fr-FR"/>
        </w:rPr>
        <w:t>de la Fous</w:t>
      </w:r>
      <w:proofErr w:type="gramEnd"/>
      <w:r>
        <w:rPr>
          <w:rFonts w:ascii="Arial Narrow" w:eastAsia="Times New Roman" w:hAnsi="Arial Narrow" w:cs="Times New Roman"/>
          <w:lang w:eastAsia="fr-FR"/>
        </w:rPr>
        <w:t>. Peut-être faudrait-il envisager la présence de panneaux supplémentaires pour accroître la visibilité des toilettes publiques ?</w:t>
      </w:r>
    </w:p>
    <w:p w14:paraId="3AF8FB15" w14:textId="77777777" w:rsidR="00D90487" w:rsidRDefault="00D90487" w:rsidP="00D90487">
      <w:pPr>
        <w:pStyle w:val="Paragraphedeliste"/>
        <w:numPr>
          <w:ilvl w:val="0"/>
          <w:numId w:val="28"/>
        </w:numPr>
        <w:suppressAutoHyphens/>
        <w:autoSpaceDN w:val="0"/>
        <w:contextualSpacing w:val="0"/>
      </w:pPr>
      <w:r>
        <w:rPr>
          <w:rFonts w:ascii="Arial Narrow" w:eastAsia="Times New Roman" w:hAnsi="Arial Narrow" w:cs="Times New Roman"/>
          <w:lang w:eastAsia="fr-FR"/>
        </w:rPr>
        <w:t>Elle soulève également la révision des loyers des logements communaux. Celle-ci intervient légalement chaque année, mais la Mairie ne pourrait-elle pas y déroger exceptionnellement, notamment pour les logements qui présentent des travaux à effectuer.</w:t>
      </w:r>
    </w:p>
    <w:p w14:paraId="7CC521E0" w14:textId="77777777" w:rsidR="00D90487" w:rsidRDefault="00D90487" w:rsidP="00D90487">
      <w:pPr>
        <w:pStyle w:val="Standard"/>
        <w:jc w:val="center"/>
        <w:outlineLvl w:val="0"/>
        <w:rPr>
          <w:rFonts w:ascii="Arial Narrow" w:hAnsi="Arial Narrow" w:cs="Times New Roman"/>
          <w:lang w:eastAsia="fr-FR"/>
        </w:rPr>
      </w:pPr>
    </w:p>
    <w:p w14:paraId="31B198FE" w14:textId="77777777" w:rsidR="00D90487" w:rsidRDefault="00D90487" w:rsidP="00D90487">
      <w:pPr>
        <w:pStyle w:val="Standard"/>
        <w:outlineLvl w:val="0"/>
        <w:rPr>
          <w:rFonts w:ascii="Arial Narrow" w:hAnsi="Arial Narrow" w:cs="Times New Roman"/>
          <w:lang w:eastAsia="fr-FR"/>
        </w:rPr>
      </w:pPr>
    </w:p>
    <w:p w14:paraId="0547239D" w14:textId="77777777" w:rsidR="00D90487" w:rsidRDefault="00D90487" w:rsidP="00D90487">
      <w:pPr>
        <w:pStyle w:val="Standard"/>
        <w:rPr>
          <w:rFonts w:ascii="Calibri" w:eastAsia="Calibri" w:hAnsi="Calibri" w:cs="F"/>
          <w:bCs/>
          <w:lang w:eastAsia="en-US"/>
        </w:rPr>
      </w:pPr>
    </w:p>
    <w:p w14:paraId="152E01A0" w14:textId="77777777" w:rsidR="00D90487" w:rsidRDefault="00D90487" w:rsidP="00D90487">
      <w:pPr>
        <w:pStyle w:val="Standard"/>
        <w:rPr>
          <w:rFonts w:ascii="Times New Roman" w:hAnsi="Times New Roman" w:cs="Times New Roman"/>
          <w:lang w:eastAsia="fr-FR"/>
        </w:rPr>
      </w:pPr>
    </w:p>
    <w:p w14:paraId="21010475" w14:textId="77777777" w:rsidR="00D90487" w:rsidRDefault="00D90487" w:rsidP="00D90487">
      <w:pPr>
        <w:pStyle w:val="Standard"/>
        <w:outlineLvl w:val="0"/>
        <w:rPr>
          <w:rFonts w:ascii="Calibri" w:eastAsia="Calibri" w:hAnsi="Calibri" w:cs="F"/>
          <w:kern w:val="0"/>
          <w:lang w:eastAsia="en-US"/>
        </w:rPr>
      </w:pPr>
      <w:r>
        <w:rPr>
          <w:rFonts w:ascii="Arial Narrow" w:hAnsi="Arial Narrow" w:cs="Times New Roman"/>
          <w:lang w:eastAsia="fr-FR"/>
        </w:rPr>
        <w:lastRenderedPageBreak/>
        <w:t>DCM 05-12-2023 N°1 : Identification des zones d’accélération pour l’implantation d’installation terrestres de production des Energies Renouvelables (APER)</w:t>
      </w:r>
    </w:p>
    <w:p w14:paraId="3F14D239" w14:textId="77777777" w:rsidR="00D90487" w:rsidRDefault="00D90487" w:rsidP="00D90487">
      <w:pPr>
        <w:pStyle w:val="Standard"/>
        <w:outlineLvl w:val="0"/>
      </w:pPr>
      <w:r>
        <w:rPr>
          <w:rFonts w:ascii="Arial Narrow" w:hAnsi="Arial Narrow" w:cs="Times New Roman"/>
          <w:lang w:eastAsia="fr-FR"/>
        </w:rPr>
        <w:t>DCM 05-12-2023 N°2 : Rapport annuel sur le prix et la qualité du Service Public ANC Exercice 2022</w:t>
      </w:r>
    </w:p>
    <w:p w14:paraId="1CD1A6C2" w14:textId="77777777" w:rsidR="00D90487" w:rsidRDefault="00D90487" w:rsidP="00D90487">
      <w:pPr>
        <w:pStyle w:val="Standard"/>
        <w:outlineLvl w:val="0"/>
      </w:pPr>
      <w:r>
        <w:rPr>
          <w:rFonts w:ascii="Arial Narrow" w:hAnsi="Arial Narrow" w:cs="Times New Roman"/>
          <w:lang w:eastAsia="fr-FR"/>
        </w:rPr>
        <w:t>DCM 05-12-2023 N°3 : Rapports annuels sur le prix et la qualité du Service Public Eau et Assainissement Exercice 2022</w:t>
      </w:r>
    </w:p>
    <w:p w14:paraId="31F70FFB" w14:textId="77777777" w:rsidR="00D90487" w:rsidRDefault="00D90487" w:rsidP="00D90487">
      <w:pPr>
        <w:pStyle w:val="Standard"/>
        <w:outlineLvl w:val="0"/>
      </w:pPr>
      <w:r>
        <w:rPr>
          <w:rFonts w:ascii="Arial Narrow" w:hAnsi="Arial Narrow" w:cs="Times New Roman"/>
          <w:lang w:eastAsia="fr-FR"/>
        </w:rPr>
        <w:t>DCM 05-12-2023 N°4 : Prix de l’Eau pour l’année 2024</w:t>
      </w:r>
    </w:p>
    <w:p w14:paraId="6E2CF02A" w14:textId="77777777" w:rsidR="00D90487" w:rsidRDefault="00D90487" w:rsidP="00D90487">
      <w:pPr>
        <w:pStyle w:val="Standard"/>
      </w:pPr>
      <w:r>
        <w:rPr>
          <w:rFonts w:ascii="Arial Narrow" w:hAnsi="Arial Narrow" w:cs="Times New Roman"/>
          <w:lang w:eastAsia="fr-FR"/>
        </w:rPr>
        <w:t>DCM 05-12-2023 N°5 :</w:t>
      </w:r>
      <w:r>
        <w:t xml:space="preserve"> </w:t>
      </w:r>
      <w:r>
        <w:rPr>
          <w:rFonts w:ascii="Arial Narrow" w:hAnsi="Arial Narrow" w:cs="Times New Roman"/>
          <w:lang w:eastAsia="fr-FR"/>
        </w:rPr>
        <w:t xml:space="preserve">Décision modificative N°1 Budget Annexe Eau et Assainissement Exercice 2023  </w:t>
      </w:r>
    </w:p>
    <w:p w14:paraId="4D066F3F" w14:textId="77777777" w:rsidR="00D90487" w:rsidRDefault="00D90487" w:rsidP="00D90487">
      <w:pPr>
        <w:pStyle w:val="Standard"/>
      </w:pPr>
      <w:r>
        <w:rPr>
          <w:rFonts w:ascii="Arial Narrow" w:hAnsi="Arial Narrow" w:cs="Times New Roman"/>
          <w:lang w:eastAsia="fr-FR"/>
        </w:rPr>
        <w:t>DCM 05-12-2023 N°6 : Budget Annexe Eau Assainissement : Dépenses d’Investissement, autorisation de paiement avant Vote du BP 2024</w:t>
      </w:r>
    </w:p>
    <w:p w14:paraId="0AE6A49F" w14:textId="77777777" w:rsidR="00D90487" w:rsidRDefault="00D90487" w:rsidP="00D90487">
      <w:pPr>
        <w:pStyle w:val="Standard"/>
      </w:pPr>
      <w:r>
        <w:rPr>
          <w:rFonts w:ascii="Arial Narrow" w:hAnsi="Arial Narrow" w:cs="Times New Roman"/>
          <w:lang w:eastAsia="fr-FR"/>
        </w:rPr>
        <w:t>DCM 05-12-2023 N°7 :</w:t>
      </w:r>
      <w:r>
        <w:t xml:space="preserve"> </w:t>
      </w:r>
      <w:r>
        <w:rPr>
          <w:rFonts w:ascii="Arial Narrow" w:hAnsi="Arial Narrow" w:cs="Times New Roman"/>
          <w:lang w:eastAsia="fr-FR"/>
        </w:rPr>
        <w:t xml:space="preserve">Décision modificative N°2 Budget Principal Commune Exercice 2023  </w:t>
      </w:r>
    </w:p>
    <w:p w14:paraId="4D462E58" w14:textId="77777777" w:rsidR="00D90487" w:rsidRDefault="00D90487" w:rsidP="00D90487">
      <w:pPr>
        <w:pStyle w:val="Standard"/>
      </w:pPr>
      <w:r>
        <w:rPr>
          <w:rFonts w:ascii="Arial Narrow" w:hAnsi="Arial Narrow" w:cs="Times New Roman"/>
          <w:lang w:eastAsia="fr-FR"/>
        </w:rPr>
        <w:t>DCM 05-12-2023 N°8 : Demande de subventions réseau Eaux Usées</w:t>
      </w:r>
    </w:p>
    <w:p w14:paraId="186CC3DB" w14:textId="77777777" w:rsidR="00D90487" w:rsidRDefault="00D90487" w:rsidP="00D90487">
      <w:pPr>
        <w:pStyle w:val="Standard"/>
      </w:pPr>
      <w:r>
        <w:rPr>
          <w:rFonts w:ascii="Arial Narrow" w:hAnsi="Arial Narrow" w:cs="Times New Roman"/>
          <w:lang w:eastAsia="fr-FR"/>
        </w:rPr>
        <w:t>DCM 05-12-2023 N°9 : Budget Principal Commune : Dépenses d’Investissement, autorisation de paiement avant Vote du BP 2024</w:t>
      </w:r>
    </w:p>
    <w:p w14:paraId="1FA272E4" w14:textId="77777777" w:rsidR="00D90487" w:rsidRDefault="00D90487" w:rsidP="00D90487">
      <w:pPr>
        <w:pStyle w:val="Standard"/>
      </w:pPr>
      <w:r>
        <w:rPr>
          <w:rFonts w:ascii="Arial Narrow" w:hAnsi="Arial Narrow" w:cs="Times New Roman"/>
          <w:lang w:eastAsia="fr-FR"/>
        </w:rPr>
        <w:t>DCM 05-12-2023 N°10 : Régularisation de servitude réseau Eaux Usées et cession de terrain</w:t>
      </w:r>
    </w:p>
    <w:p w14:paraId="361E4F7F" w14:textId="77777777" w:rsidR="00D90487" w:rsidRDefault="00D90487" w:rsidP="00D90487">
      <w:pPr>
        <w:pStyle w:val="Standard"/>
      </w:pPr>
      <w:r>
        <w:rPr>
          <w:rFonts w:ascii="Arial Narrow" w:hAnsi="Arial Narrow" w:cs="Times New Roman"/>
          <w:lang w:eastAsia="fr-FR"/>
        </w:rPr>
        <w:t>DCM 05-12-2023 N°11 : Retrait de la délibération N°1 du 24/10/2023</w:t>
      </w:r>
    </w:p>
    <w:p w14:paraId="43DC9D98" w14:textId="77777777" w:rsidR="00D90487" w:rsidRDefault="00D90487" w:rsidP="00D90487">
      <w:pPr>
        <w:pStyle w:val="Standard"/>
      </w:pPr>
      <w:r>
        <w:rPr>
          <w:rFonts w:ascii="Arial Narrow" w:hAnsi="Arial Narrow" w:cs="Times New Roman"/>
          <w:lang w:eastAsia="fr-FR"/>
        </w:rPr>
        <w:t>DCM 05-12-2023 N°12 : Donation par les Etablissements BERGER Michel d’un terrain au profit de la Commune</w:t>
      </w:r>
    </w:p>
    <w:p w14:paraId="01969DA0" w14:textId="77777777" w:rsidR="00D90487" w:rsidRDefault="00D90487" w:rsidP="00D90487">
      <w:pPr>
        <w:pStyle w:val="Standard"/>
      </w:pPr>
      <w:r>
        <w:rPr>
          <w:rFonts w:ascii="Arial Narrow" w:hAnsi="Arial Narrow" w:cs="Times New Roman"/>
          <w:lang w:eastAsia="fr-FR"/>
        </w:rPr>
        <w:t>DCM 05-12-2023 N°13 : Projet de Convention à passer pour mise à disposition de mobilier urbain</w:t>
      </w:r>
    </w:p>
    <w:p w14:paraId="0A29A898" w14:textId="77777777" w:rsidR="00D90487" w:rsidRDefault="00D90487" w:rsidP="00D90487">
      <w:pPr>
        <w:pStyle w:val="Standard"/>
      </w:pPr>
      <w:r>
        <w:rPr>
          <w:rFonts w:ascii="Arial Narrow" w:hAnsi="Arial Narrow" w:cs="Times New Roman"/>
          <w:lang w:eastAsia="fr-FR"/>
        </w:rPr>
        <w:t>DCM 05-12-2023 N°14 : Création d’un compte épargne temps</w:t>
      </w:r>
    </w:p>
    <w:p w14:paraId="7B357BCD" w14:textId="77777777" w:rsidR="00D90487" w:rsidRDefault="00D90487" w:rsidP="00D90487">
      <w:pPr>
        <w:pStyle w:val="Standard"/>
      </w:pPr>
    </w:p>
    <w:p w14:paraId="6C49FAE6" w14:textId="77777777" w:rsidR="00D90487" w:rsidRDefault="00D90487" w:rsidP="00323C36">
      <w:pPr>
        <w:widowControl w:val="0"/>
        <w:suppressAutoHyphens/>
        <w:spacing w:after="0" w:line="240" w:lineRule="auto"/>
        <w:ind w:right="150"/>
        <w:jc w:val="both"/>
        <w:rPr>
          <w:rFonts w:ascii="Arial Narrow" w:eastAsia="SimSun" w:hAnsi="Arial Narrow" w:cs="Tahoma"/>
          <w:kern w:val="1"/>
          <w:lang w:eastAsia="hi-IN" w:bidi="hi-IN"/>
        </w:rPr>
      </w:pPr>
    </w:p>
    <w:p w14:paraId="301E3035" w14:textId="77777777" w:rsidR="00D90487" w:rsidRDefault="00D90487" w:rsidP="00323C36">
      <w:pPr>
        <w:widowControl w:val="0"/>
        <w:suppressAutoHyphens/>
        <w:spacing w:after="0" w:line="240" w:lineRule="auto"/>
        <w:ind w:right="150"/>
        <w:jc w:val="both"/>
        <w:rPr>
          <w:rFonts w:ascii="Arial Narrow" w:eastAsia="SimSun" w:hAnsi="Arial Narrow" w:cs="Tahoma"/>
          <w:kern w:val="1"/>
          <w:lang w:eastAsia="hi-IN" w:bidi="hi-IN"/>
        </w:rPr>
      </w:pPr>
    </w:p>
    <w:p w14:paraId="68BB9B33" w14:textId="77777777" w:rsidR="00D90487" w:rsidRDefault="00D90487" w:rsidP="00323C36">
      <w:pPr>
        <w:widowControl w:val="0"/>
        <w:suppressAutoHyphens/>
        <w:spacing w:after="0" w:line="240" w:lineRule="auto"/>
        <w:ind w:right="150"/>
        <w:jc w:val="both"/>
        <w:rPr>
          <w:rFonts w:ascii="Arial Narrow" w:eastAsia="SimSun" w:hAnsi="Arial Narrow" w:cs="Tahoma"/>
          <w:kern w:val="1"/>
          <w:lang w:eastAsia="hi-IN" w:bidi="hi-IN"/>
        </w:rPr>
      </w:pPr>
    </w:p>
    <w:p w14:paraId="60D0C03A" w14:textId="77777777" w:rsidR="00D90487" w:rsidRDefault="00D90487" w:rsidP="00323C36">
      <w:pPr>
        <w:widowControl w:val="0"/>
        <w:suppressAutoHyphens/>
        <w:spacing w:after="0" w:line="240" w:lineRule="auto"/>
        <w:ind w:right="150"/>
        <w:jc w:val="both"/>
        <w:rPr>
          <w:rFonts w:ascii="Arial Narrow" w:eastAsia="SimSun" w:hAnsi="Arial Narrow" w:cs="Tahoma"/>
          <w:kern w:val="1"/>
          <w:lang w:eastAsia="hi-IN" w:bidi="hi-IN"/>
        </w:rPr>
      </w:pPr>
    </w:p>
    <w:p w14:paraId="0B6CAFEC" w14:textId="77777777" w:rsidR="00D90487" w:rsidRDefault="00D90487" w:rsidP="00323C36">
      <w:pPr>
        <w:widowControl w:val="0"/>
        <w:suppressAutoHyphens/>
        <w:spacing w:after="0" w:line="240" w:lineRule="auto"/>
        <w:ind w:right="150"/>
        <w:jc w:val="both"/>
        <w:rPr>
          <w:rFonts w:ascii="Arial Narrow" w:eastAsia="SimSun" w:hAnsi="Arial Narrow" w:cs="Tahoma"/>
          <w:kern w:val="1"/>
          <w:lang w:eastAsia="hi-IN" w:bidi="hi-IN"/>
        </w:rPr>
      </w:pPr>
    </w:p>
    <w:p w14:paraId="66C16475" w14:textId="77777777" w:rsidR="00D90487" w:rsidRDefault="00D90487" w:rsidP="00323C36">
      <w:pPr>
        <w:widowControl w:val="0"/>
        <w:suppressAutoHyphens/>
        <w:spacing w:after="0" w:line="240" w:lineRule="auto"/>
        <w:ind w:right="150"/>
        <w:jc w:val="both"/>
        <w:rPr>
          <w:rFonts w:ascii="Arial Narrow" w:eastAsia="SimSun" w:hAnsi="Arial Narrow" w:cs="Tahoma"/>
          <w:kern w:val="1"/>
          <w:lang w:eastAsia="hi-IN" w:bidi="hi-IN"/>
        </w:rPr>
      </w:pPr>
    </w:p>
    <w:sectPr w:rsidR="00D90487" w:rsidSect="00FF7277">
      <w:headerReference w:type="default" r:id="rId8"/>
      <w:pgSz w:w="11906" w:h="16838"/>
      <w:pgMar w:top="1418" w:right="1418" w:bottom="1418" w:left="28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03BED" w14:textId="77777777" w:rsidR="00B80F2F" w:rsidRDefault="00B80F2F" w:rsidP="002E234D">
      <w:pPr>
        <w:spacing w:after="0" w:line="240" w:lineRule="auto"/>
      </w:pPr>
      <w:r>
        <w:separator/>
      </w:r>
    </w:p>
  </w:endnote>
  <w:endnote w:type="continuationSeparator" w:id="0">
    <w:p w14:paraId="49BD282A" w14:textId="77777777" w:rsidR="00B80F2F" w:rsidRDefault="00B80F2F" w:rsidP="002E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Helvetica">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68B5C" w14:textId="77777777" w:rsidR="00B80F2F" w:rsidRDefault="00B80F2F" w:rsidP="002E234D">
      <w:pPr>
        <w:spacing w:after="0" w:line="240" w:lineRule="auto"/>
      </w:pPr>
      <w:r>
        <w:separator/>
      </w:r>
    </w:p>
  </w:footnote>
  <w:footnote w:type="continuationSeparator" w:id="0">
    <w:p w14:paraId="42F484A5" w14:textId="77777777" w:rsidR="00B80F2F" w:rsidRDefault="00B80F2F" w:rsidP="002E2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759A" w14:textId="77777777" w:rsidR="00B80F2F" w:rsidRPr="0028722C" w:rsidRDefault="00B80F2F" w:rsidP="002E234D">
    <w:pPr>
      <w:ind w:hanging="15"/>
      <w:jc w:val="both"/>
      <w:rPr>
        <w:rFonts w:ascii="Edwardian Script ITC" w:eastAsia="SimSun" w:hAnsi="Edwardian Script ITC"/>
        <w:kern w:val="1"/>
        <w:sz w:val="40"/>
        <w:szCs w:val="40"/>
        <w:lang w:eastAsia="hi-IN" w:bidi="hi-IN"/>
      </w:rPr>
    </w:pPr>
    <w:r w:rsidRPr="0028722C">
      <w:rPr>
        <w:rFonts w:ascii="Edwardian Script ITC" w:eastAsia="SimSun" w:hAnsi="Edwardian Script ITC"/>
        <w:kern w:val="1"/>
        <w:sz w:val="40"/>
        <w:szCs w:val="40"/>
        <w:lang w:eastAsia="hi-IN" w:bidi="hi-IN"/>
      </w:rPr>
      <w:t>Commune de Brissac</w:t>
    </w:r>
  </w:p>
  <w:p w14:paraId="6D6E8B8E" w14:textId="233A3450" w:rsidR="00B80F2F" w:rsidRDefault="00B80F2F" w:rsidP="002E234D">
    <w:pPr>
      <w:pStyle w:val="En-tte"/>
      <w:ind w:hanging="15"/>
      <w:jc w:val="right"/>
      <w:rPr>
        <w:rFonts w:ascii="Edwardian Script ITC" w:hAnsi="Edwardian Script ITC"/>
        <w:sz w:val="40"/>
        <w:szCs w:val="40"/>
      </w:rPr>
    </w:pPr>
    <w:proofErr w:type="spellStart"/>
    <w:r>
      <w:rPr>
        <w:rFonts w:ascii="Edwardian Script ITC" w:hAnsi="Edwardian Script ITC"/>
        <w:sz w:val="40"/>
        <w:szCs w:val="40"/>
      </w:rPr>
      <w:t>Procés-Verbal</w:t>
    </w:r>
    <w:proofErr w:type="spellEnd"/>
    <w:r>
      <w:rPr>
        <w:rFonts w:ascii="Edwardian Script ITC" w:hAnsi="Edwardian Script ITC"/>
        <w:sz w:val="40"/>
        <w:szCs w:val="40"/>
      </w:rPr>
      <w:t xml:space="preserve"> de séance : séance</w:t>
    </w:r>
    <w:r w:rsidRPr="00490BD2">
      <w:rPr>
        <w:rFonts w:ascii="Edwardian Script ITC" w:hAnsi="Edwardian Script ITC"/>
        <w:sz w:val="40"/>
        <w:szCs w:val="40"/>
      </w:rPr>
      <w:t xml:space="preserve"> </w:t>
    </w:r>
    <w:r>
      <w:rPr>
        <w:rFonts w:ascii="Edwardian Script ITC" w:hAnsi="Edwardian Script ITC"/>
        <w:sz w:val="40"/>
        <w:szCs w:val="40"/>
      </w:rPr>
      <w:t xml:space="preserve">Conseil Municipal du </w:t>
    </w:r>
    <w:r w:rsidR="00323C36">
      <w:rPr>
        <w:rFonts w:ascii="Edwardian Script ITC" w:hAnsi="Edwardian Script ITC"/>
        <w:sz w:val="40"/>
        <w:szCs w:val="40"/>
      </w:rPr>
      <w:t>5 décembre 2</w:t>
    </w:r>
    <w:r>
      <w:rPr>
        <w:rFonts w:ascii="Edwardian Script ITC" w:hAnsi="Edwardian Script ITC"/>
        <w:sz w:val="40"/>
        <w:szCs w:val="40"/>
      </w:rPr>
      <w:t>0</w:t>
    </w:r>
    <w:r w:rsidR="00606B57">
      <w:rPr>
        <w:rFonts w:ascii="Edwardian Script ITC" w:hAnsi="Edwardian Script ITC"/>
        <w:sz w:val="40"/>
        <w:szCs w:val="40"/>
      </w:rPr>
      <w:t>2</w:t>
    </w:r>
    <w:r w:rsidR="00B26B25">
      <w:rPr>
        <w:rFonts w:ascii="Edwardian Script ITC" w:hAnsi="Edwardian Script ITC"/>
        <w:sz w:val="40"/>
        <w:szCs w:val="40"/>
      </w:rPr>
      <w:t>3</w:t>
    </w:r>
  </w:p>
  <w:p w14:paraId="44ECB51B" w14:textId="77777777" w:rsidR="00B80F2F" w:rsidRDefault="00B80F2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0D8"/>
    <w:multiLevelType w:val="hybridMultilevel"/>
    <w:tmpl w:val="17243236"/>
    <w:lvl w:ilvl="0" w:tplc="A4A2457C">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2558A"/>
    <w:multiLevelType w:val="hybridMultilevel"/>
    <w:tmpl w:val="8ECCC88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E57003"/>
    <w:multiLevelType w:val="hybridMultilevel"/>
    <w:tmpl w:val="C90EAEBA"/>
    <w:lvl w:ilvl="0" w:tplc="C97401EA">
      <w:start w:val="1"/>
      <w:numFmt w:val="bullet"/>
      <w:lvlText w:val=""/>
      <w:lvlJc w:val="left"/>
      <w:pPr>
        <w:ind w:left="5606"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67E084F"/>
    <w:multiLevelType w:val="hybridMultilevel"/>
    <w:tmpl w:val="DA1608D8"/>
    <w:lvl w:ilvl="0" w:tplc="901ADC10">
      <w:numFmt w:val="bullet"/>
      <w:lvlText w:val="-"/>
      <w:lvlJc w:val="left"/>
      <w:pPr>
        <w:ind w:left="363" w:hanging="360"/>
      </w:pPr>
      <w:rPr>
        <w:rFonts w:ascii="Arial Narrow" w:eastAsia="Times New Roman" w:hAnsi="Arial Narrow" w:cs="Times New Roman" w:hint="default"/>
      </w:rPr>
    </w:lvl>
    <w:lvl w:ilvl="1" w:tplc="040C0003">
      <w:start w:val="1"/>
      <w:numFmt w:val="bullet"/>
      <w:lvlText w:val="o"/>
      <w:lvlJc w:val="left"/>
      <w:pPr>
        <w:ind w:left="1083" w:hanging="360"/>
      </w:pPr>
      <w:rPr>
        <w:rFonts w:ascii="Courier New" w:hAnsi="Courier New" w:cs="Courier New" w:hint="default"/>
      </w:rPr>
    </w:lvl>
    <w:lvl w:ilvl="2" w:tplc="040C0005">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4" w15:restartNumberingAfterBreak="0">
    <w:nsid w:val="22E720F7"/>
    <w:multiLevelType w:val="hybridMultilevel"/>
    <w:tmpl w:val="464EA010"/>
    <w:lvl w:ilvl="0" w:tplc="85D00E56">
      <w:start w:val="1"/>
      <w:numFmt w:val="lowerLetter"/>
      <w:lvlText w:val="%1)"/>
      <w:lvlJc w:val="left"/>
      <w:pPr>
        <w:tabs>
          <w:tab w:val="num" w:pos="4140"/>
        </w:tabs>
        <w:ind w:left="4140" w:hanging="360"/>
      </w:pPr>
      <w:rPr>
        <w:rFonts w:hint="default"/>
      </w:rPr>
    </w:lvl>
    <w:lvl w:ilvl="1" w:tplc="1A2C485A">
      <w:start w:val="13"/>
      <w:numFmt w:val="bullet"/>
      <w:lvlText w:val="-"/>
      <w:lvlJc w:val="left"/>
      <w:pPr>
        <w:tabs>
          <w:tab w:val="num" w:pos="4860"/>
        </w:tabs>
        <w:ind w:left="4860" w:hanging="360"/>
      </w:pPr>
      <w:rPr>
        <w:rFonts w:ascii="Arial Narrow" w:eastAsia="Times New Roman" w:hAnsi="Arial Narrow" w:cs="Times New Roman" w:hint="default"/>
      </w:rPr>
    </w:lvl>
    <w:lvl w:ilvl="2" w:tplc="040C001B" w:tentative="1">
      <w:start w:val="1"/>
      <w:numFmt w:val="lowerRoman"/>
      <w:lvlText w:val="%3."/>
      <w:lvlJc w:val="right"/>
      <w:pPr>
        <w:tabs>
          <w:tab w:val="num" w:pos="5580"/>
        </w:tabs>
        <w:ind w:left="5580" w:hanging="180"/>
      </w:pPr>
    </w:lvl>
    <w:lvl w:ilvl="3" w:tplc="040C000F" w:tentative="1">
      <w:start w:val="1"/>
      <w:numFmt w:val="decimal"/>
      <w:lvlText w:val="%4."/>
      <w:lvlJc w:val="left"/>
      <w:pPr>
        <w:tabs>
          <w:tab w:val="num" w:pos="6300"/>
        </w:tabs>
        <w:ind w:left="6300" w:hanging="360"/>
      </w:pPr>
    </w:lvl>
    <w:lvl w:ilvl="4" w:tplc="040C0019" w:tentative="1">
      <w:start w:val="1"/>
      <w:numFmt w:val="lowerLetter"/>
      <w:lvlText w:val="%5."/>
      <w:lvlJc w:val="left"/>
      <w:pPr>
        <w:tabs>
          <w:tab w:val="num" w:pos="7020"/>
        </w:tabs>
        <w:ind w:left="7020" w:hanging="360"/>
      </w:pPr>
    </w:lvl>
    <w:lvl w:ilvl="5" w:tplc="040C001B" w:tentative="1">
      <w:start w:val="1"/>
      <w:numFmt w:val="lowerRoman"/>
      <w:lvlText w:val="%6."/>
      <w:lvlJc w:val="right"/>
      <w:pPr>
        <w:tabs>
          <w:tab w:val="num" w:pos="7740"/>
        </w:tabs>
        <w:ind w:left="7740" w:hanging="180"/>
      </w:pPr>
    </w:lvl>
    <w:lvl w:ilvl="6" w:tplc="040C000F" w:tentative="1">
      <w:start w:val="1"/>
      <w:numFmt w:val="decimal"/>
      <w:lvlText w:val="%7."/>
      <w:lvlJc w:val="left"/>
      <w:pPr>
        <w:tabs>
          <w:tab w:val="num" w:pos="8460"/>
        </w:tabs>
        <w:ind w:left="8460" w:hanging="360"/>
      </w:pPr>
    </w:lvl>
    <w:lvl w:ilvl="7" w:tplc="040C0019" w:tentative="1">
      <w:start w:val="1"/>
      <w:numFmt w:val="lowerLetter"/>
      <w:lvlText w:val="%8."/>
      <w:lvlJc w:val="left"/>
      <w:pPr>
        <w:tabs>
          <w:tab w:val="num" w:pos="9180"/>
        </w:tabs>
        <w:ind w:left="9180" w:hanging="360"/>
      </w:pPr>
    </w:lvl>
    <w:lvl w:ilvl="8" w:tplc="040C001B" w:tentative="1">
      <w:start w:val="1"/>
      <w:numFmt w:val="lowerRoman"/>
      <w:lvlText w:val="%9."/>
      <w:lvlJc w:val="right"/>
      <w:pPr>
        <w:tabs>
          <w:tab w:val="num" w:pos="9900"/>
        </w:tabs>
        <w:ind w:left="9900" w:hanging="180"/>
      </w:pPr>
    </w:lvl>
  </w:abstractNum>
  <w:abstractNum w:abstractNumId="5" w15:restartNumberingAfterBreak="0">
    <w:nsid w:val="241C0625"/>
    <w:multiLevelType w:val="multilevel"/>
    <w:tmpl w:val="E9FE44F4"/>
    <w:styleLink w:val="WWNum12"/>
    <w:lvl w:ilvl="0">
      <w:numFmt w:val="bullet"/>
      <w:lvlText w:val="-"/>
      <w:lvlJc w:val="left"/>
      <w:pPr>
        <w:ind w:left="720" w:hanging="360"/>
      </w:pPr>
      <w:rPr>
        <w:rFonts w:ascii="Arial Narrow" w:eastAsia="Times New Roman" w:hAnsi="Arial Narrow"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6BF1D6D"/>
    <w:multiLevelType w:val="multilevel"/>
    <w:tmpl w:val="24789AC2"/>
    <w:styleLink w:val="WWNum1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E0658CC"/>
    <w:multiLevelType w:val="multilevel"/>
    <w:tmpl w:val="A8A688E4"/>
    <w:styleLink w:val="WWNum9"/>
    <w:lvl w:ilvl="0">
      <w:numFmt w:val="bullet"/>
      <w:lvlText w:val="-"/>
      <w:lvlJc w:val="left"/>
      <w:pPr>
        <w:ind w:left="720" w:hanging="360"/>
      </w:pPr>
      <w:rPr>
        <w:rFonts w:ascii="Arial Narrow" w:eastAsia="Times New Roman" w:hAnsi="Arial Narrow"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0C077E0"/>
    <w:multiLevelType w:val="multilevel"/>
    <w:tmpl w:val="33F4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9D03B3"/>
    <w:multiLevelType w:val="hybridMultilevel"/>
    <w:tmpl w:val="11AA1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FB59FA"/>
    <w:multiLevelType w:val="multilevel"/>
    <w:tmpl w:val="33D4A288"/>
    <w:styleLink w:val="WW8Num2"/>
    <w:lvl w:ilvl="0">
      <w:start w:val="1"/>
      <w:numFmt w:val="decimal"/>
      <w:lvlText w:val="%1."/>
      <w:lvlJc w:val="left"/>
      <w:pPr>
        <w:ind w:left="720" w:hanging="360"/>
      </w:pPr>
      <w:rPr>
        <w:rFonts w:cs="Comic Sans M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79E2BEA"/>
    <w:multiLevelType w:val="hybridMultilevel"/>
    <w:tmpl w:val="4904AFBA"/>
    <w:lvl w:ilvl="0" w:tplc="0A8CE4B4">
      <w:start w:val="13"/>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53C74B7E"/>
    <w:multiLevelType w:val="multilevel"/>
    <w:tmpl w:val="BC664516"/>
    <w:styleLink w:val="WWNum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3" w15:restartNumberingAfterBreak="0">
    <w:nsid w:val="66297948"/>
    <w:multiLevelType w:val="hybridMultilevel"/>
    <w:tmpl w:val="40D808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57C5FC5"/>
    <w:multiLevelType w:val="hybridMultilevel"/>
    <w:tmpl w:val="BC9C422E"/>
    <w:lvl w:ilvl="0" w:tplc="9C76EEA4">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C232747"/>
    <w:multiLevelType w:val="hybridMultilevel"/>
    <w:tmpl w:val="4AB8CE30"/>
    <w:lvl w:ilvl="0" w:tplc="040C0001">
      <w:start w:val="1"/>
      <w:numFmt w:val="bullet"/>
      <w:lvlText w:val=""/>
      <w:lvlJc w:val="left"/>
      <w:pPr>
        <w:ind w:left="720" w:hanging="360"/>
      </w:pPr>
      <w:rPr>
        <w:rFonts w:ascii="Symbol" w:hAnsi="Symbol" w:hint="default"/>
      </w:rPr>
    </w:lvl>
    <w:lvl w:ilvl="1" w:tplc="AD169294">
      <w:start w:val="13"/>
      <w:numFmt w:val="bullet"/>
      <w:lvlText w:val="-"/>
      <w:lvlJc w:val="left"/>
      <w:pPr>
        <w:tabs>
          <w:tab w:val="num" w:pos="1440"/>
        </w:tabs>
        <w:ind w:left="1440" w:hanging="360"/>
      </w:pPr>
      <w:rPr>
        <w:rFonts w:ascii="Arial Narrow" w:eastAsia="Times New Roman" w:hAnsi="Arial Narrow" w:cs="Times New Roman" w:hint="default"/>
      </w:rPr>
    </w:lvl>
    <w:lvl w:ilvl="2" w:tplc="5860C79E">
      <w:start w:val="1"/>
      <w:numFmt w:val="bullet"/>
      <w:lvlText w:val=""/>
      <w:lvlJc w:val="left"/>
      <w:pPr>
        <w:tabs>
          <w:tab w:val="num" w:pos="2084"/>
        </w:tabs>
        <w:ind w:left="2084" w:hanging="284"/>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F5449C"/>
    <w:multiLevelType w:val="multilevel"/>
    <w:tmpl w:val="96805942"/>
    <w:styleLink w:val="WWNum11"/>
    <w:lvl w:ilvl="0">
      <w:start w:val="1"/>
      <w:numFmt w:val="decimal"/>
      <w:lvlText w:val="%1."/>
      <w:lvlJc w:val="left"/>
      <w:pPr>
        <w:ind w:left="720" w:hanging="360"/>
      </w:pPr>
      <w:rPr>
        <w:rFonts w:cs="Comic Sans M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45211383">
    <w:abstractNumId w:val="4"/>
  </w:num>
  <w:num w:numId="2" w16cid:durableId="1978798490">
    <w:abstractNumId w:val="15"/>
  </w:num>
  <w:num w:numId="3" w16cid:durableId="2071877174">
    <w:abstractNumId w:val="9"/>
  </w:num>
  <w:num w:numId="4" w16cid:durableId="2075546010">
    <w:abstractNumId w:val="1"/>
  </w:num>
  <w:num w:numId="5" w16cid:durableId="1249190502">
    <w:abstractNumId w:val="2"/>
  </w:num>
  <w:num w:numId="6" w16cid:durableId="550533445">
    <w:abstractNumId w:val="0"/>
  </w:num>
  <w:num w:numId="7" w16cid:durableId="1194071647">
    <w:abstractNumId w:val="3"/>
  </w:num>
  <w:num w:numId="8" w16cid:durableId="428820827">
    <w:abstractNumId w:val="8"/>
  </w:num>
  <w:num w:numId="9" w16cid:durableId="378407114">
    <w:abstractNumId w:val="14"/>
  </w:num>
  <w:num w:numId="10" w16cid:durableId="1951431562">
    <w:abstractNumId w:val="10"/>
  </w:num>
  <w:num w:numId="11" w16cid:durableId="593635022">
    <w:abstractNumId w:val="10"/>
    <w:lvlOverride w:ilvl="0">
      <w:startOverride w:val="1"/>
    </w:lvlOverride>
  </w:num>
  <w:num w:numId="12" w16cid:durableId="1001196959">
    <w:abstractNumId w:val="11"/>
  </w:num>
  <w:num w:numId="13" w16cid:durableId="1818107776">
    <w:abstractNumId w:val="13"/>
  </w:num>
  <w:num w:numId="14" w16cid:durableId="1413508368">
    <w:abstractNumId w:val="16"/>
  </w:num>
  <w:num w:numId="15" w16cid:durableId="15427463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74702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3692968">
    <w:abstractNumId w:val="7"/>
  </w:num>
  <w:num w:numId="18" w16cid:durableId="553928830">
    <w:abstractNumId w:val="7"/>
  </w:num>
  <w:num w:numId="19" w16cid:durableId="1423793590">
    <w:abstractNumId w:val="7"/>
  </w:num>
  <w:num w:numId="20" w16cid:durableId="620771150">
    <w:abstractNumId w:val="12"/>
  </w:num>
  <w:num w:numId="21" w16cid:durableId="1802335747">
    <w:abstractNumId w:val="12"/>
  </w:num>
  <w:num w:numId="22" w16cid:durableId="712073622">
    <w:abstractNumId w:val="12"/>
  </w:num>
  <w:num w:numId="23" w16cid:durableId="720595936">
    <w:abstractNumId w:val="5"/>
  </w:num>
  <w:num w:numId="24" w16cid:durableId="915939880">
    <w:abstractNumId w:val="5"/>
  </w:num>
  <w:num w:numId="25" w16cid:durableId="344986489">
    <w:abstractNumId w:val="6"/>
  </w:num>
  <w:num w:numId="26" w16cid:durableId="707678526">
    <w:abstractNumId w:val="6"/>
  </w:num>
  <w:num w:numId="27" w16cid:durableId="22176764">
    <w:abstractNumId w:val="6"/>
  </w:num>
  <w:num w:numId="28" w16cid:durableId="709346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513D"/>
    <w:rsid w:val="00020F3F"/>
    <w:rsid w:val="000837D0"/>
    <w:rsid w:val="000B7A77"/>
    <w:rsid w:val="000D48D4"/>
    <w:rsid w:val="001058EA"/>
    <w:rsid w:val="00106BDE"/>
    <w:rsid w:val="001106E4"/>
    <w:rsid w:val="0011513D"/>
    <w:rsid w:val="0016537C"/>
    <w:rsid w:val="00180139"/>
    <w:rsid w:val="00186C9C"/>
    <w:rsid w:val="001E709A"/>
    <w:rsid w:val="001F3825"/>
    <w:rsid w:val="00244CF3"/>
    <w:rsid w:val="00247A36"/>
    <w:rsid w:val="002B586C"/>
    <w:rsid w:val="002C135E"/>
    <w:rsid w:val="002E234D"/>
    <w:rsid w:val="00323C36"/>
    <w:rsid w:val="00342E45"/>
    <w:rsid w:val="0037191E"/>
    <w:rsid w:val="00380D01"/>
    <w:rsid w:val="003A1B1D"/>
    <w:rsid w:val="004137E4"/>
    <w:rsid w:val="00432F9E"/>
    <w:rsid w:val="00476B18"/>
    <w:rsid w:val="00543E75"/>
    <w:rsid w:val="00600B55"/>
    <w:rsid w:val="00606B57"/>
    <w:rsid w:val="006C0406"/>
    <w:rsid w:val="006E6214"/>
    <w:rsid w:val="00707EF7"/>
    <w:rsid w:val="00744E78"/>
    <w:rsid w:val="0088718E"/>
    <w:rsid w:val="00924326"/>
    <w:rsid w:val="00A472C2"/>
    <w:rsid w:val="00A87A7C"/>
    <w:rsid w:val="00AC44E3"/>
    <w:rsid w:val="00AF1B79"/>
    <w:rsid w:val="00B23D53"/>
    <w:rsid w:val="00B26B25"/>
    <w:rsid w:val="00B628FC"/>
    <w:rsid w:val="00B80F2F"/>
    <w:rsid w:val="00C25F64"/>
    <w:rsid w:val="00CB149F"/>
    <w:rsid w:val="00CB4EAC"/>
    <w:rsid w:val="00CD69E1"/>
    <w:rsid w:val="00CF7DB5"/>
    <w:rsid w:val="00D07EE5"/>
    <w:rsid w:val="00D90487"/>
    <w:rsid w:val="00DB7B6F"/>
    <w:rsid w:val="00E03B0B"/>
    <w:rsid w:val="00E0454F"/>
    <w:rsid w:val="00E42806"/>
    <w:rsid w:val="00E56A08"/>
    <w:rsid w:val="00EA6891"/>
    <w:rsid w:val="00FA2712"/>
    <w:rsid w:val="00FF72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6908C"/>
  <w15:docId w15:val="{B16E9301-E34B-4693-82ED-900DA2CB5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13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11513D"/>
    <w:pPr>
      <w:spacing w:after="0" w:line="240" w:lineRule="auto"/>
      <w:jc w:val="both"/>
    </w:pPr>
    <w:rPr>
      <w:rFonts w:ascii="Arial Narrow" w:eastAsia="Times New Roman" w:hAnsi="Arial Narrow" w:cs="Times New Roman"/>
      <w:szCs w:val="24"/>
      <w:lang w:eastAsia="fr-FR"/>
    </w:rPr>
  </w:style>
  <w:style w:type="character" w:customStyle="1" w:styleId="CorpsdetexteCar">
    <w:name w:val="Corps de texte Car"/>
    <w:basedOn w:val="Policepardfaut"/>
    <w:link w:val="Corpsdetexte"/>
    <w:rsid w:val="0011513D"/>
    <w:rPr>
      <w:rFonts w:ascii="Arial Narrow" w:eastAsia="Times New Roman" w:hAnsi="Arial Narrow" w:cs="Times New Roman"/>
      <w:szCs w:val="24"/>
      <w:lang w:eastAsia="fr-FR"/>
    </w:rPr>
  </w:style>
  <w:style w:type="paragraph" w:styleId="Paragraphedeliste">
    <w:name w:val="List Paragraph"/>
    <w:basedOn w:val="Normal"/>
    <w:qFormat/>
    <w:rsid w:val="0011513D"/>
    <w:pPr>
      <w:ind w:left="720"/>
      <w:contextualSpacing/>
    </w:pPr>
  </w:style>
  <w:style w:type="paragraph" w:styleId="En-tte">
    <w:name w:val="header"/>
    <w:basedOn w:val="Normal"/>
    <w:link w:val="En-tteCar"/>
    <w:uiPriority w:val="99"/>
    <w:unhideWhenUsed/>
    <w:rsid w:val="0011513D"/>
    <w:pPr>
      <w:tabs>
        <w:tab w:val="center" w:pos="4536"/>
        <w:tab w:val="right" w:pos="9072"/>
      </w:tabs>
      <w:spacing w:after="0" w:line="240" w:lineRule="auto"/>
    </w:pPr>
  </w:style>
  <w:style w:type="character" w:customStyle="1" w:styleId="En-tteCar">
    <w:name w:val="En-tête Car"/>
    <w:basedOn w:val="Policepardfaut"/>
    <w:link w:val="En-tte"/>
    <w:uiPriority w:val="99"/>
    <w:rsid w:val="0011513D"/>
  </w:style>
  <w:style w:type="paragraph" w:styleId="Pieddepage">
    <w:name w:val="footer"/>
    <w:basedOn w:val="Normal"/>
    <w:link w:val="PieddepageCar"/>
    <w:uiPriority w:val="99"/>
    <w:unhideWhenUsed/>
    <w:rsid w:val="001151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513D"/>
  </w:style>
  <w:style w:type="paragraph" w:styleId="Textedebulles">
    <w:name w:val="Balloon Text"/>
    <w:basedOn w:val="Normal"/>
    <w:link w:val="TextedebullesCar"/>
    <w:uiPriority w:val="99"/>
    <w:semiHidden/>
    <w:unhideWhenUsed/>
    <w:rsid w:val="002E23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234D"/>
    <w:rPr>
      <w:rFonts w:ascii="Tahoma" w:hAnsi="Tahoma" w:cs="Tahoma"/>
      <w:sz w:val="16"/>
      <w:szCs w:val="16"/>
    </w:rPr>
  </w:style>
  <w:style w:type="paragraph" w:customStyle="1" w:styleId="msonormalsandbox">
    <w:name w:val="msonormal_sandbox"/>
    <w:basedOn w:val="Normal"/>
    <w:rsid w:val="00323C3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listparagraphsandbox">
    <w:name w:val="msolistparagraph_sandbox"/>
    <w:basedOn w:val="Normal"/>
    <w:rsid w:val="00323C3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andard">
    <w:name w:val="Standard"/>
    <w:rsid w:val="00323C36"/>
    <w:pPr>
      <w:suppressAutoHyphens/>
      <w:overflowPunct w:val="0"/>
      <w:autoSpaceDE w:val="0"/>
      <w:autoSpaceDN w:val="0"/>
      <w:spacing w:after="0" w:line="240" w:lineRule="auto"/>
      <w:jc w:val="both"/>
      <w:textAlignment w:val="baseline"/>
    </w:pPr>
    <w:rPr>
      <w:rFonts w:ascii="Arial" w:eastAsia="Times New Roman" w:hAnsi="Arial" w:cs="Arial"/>
      <w:kern w:val="3"/>
      <w:szCs w:val="20"/>
      <w:lang w:eastAsia="zh-CN"/>
    </w:rPr>
  </w:style>
  <w:style w:type="paragraph" w:customStyle="1" w:styleId="TableContents">
    <w:name w:val="Table Contents"/>
    <w:basedOn w:val="Standard"/>
    <w:rsid w:val="00323C36"/>
    <w:pPr>
      <w:suppressLineNumbers/>
    </w:pPr>
  </w:style>
  <w:style w:type="numbering" w:customStyle="1" w:styleId="WW8Num2">
    <w:name w:val="WW8Num2"/>
    <w:basedOn w:val="Aucuneliste"/>
    <w:rsid w:val="00323C36"/>
    <w:pPr>
      <w:numPr>
        <w:numId w:val="10"/>
      </w:numPr>
    </w:pPr>
  </w:style>
  <w:style w:type="table" w:styleId="Grilledutableau">
    <w:name w:val="Table Grid"/>
    <w:basedOn w:val="TableauNormal"/>
    <w:uiPriority w:val="59"/>
    <w:rsid w:val="0032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user">
    <w:name w:val="Standard (user)"/>
    <w:rsid w:val="00D90487"/>
    <w:pPr>
      <w:suppressAutoHyphens/>
      <w:autoSpaceDN w:val="0"/>
      <w:spacing w:after="0" w:line="240" w:lineRule="auto"/>
      <w:jc w:val="both"/>
    </w:pPr>
    <w:rPr>
      <w:rFonts w:ascii="Arial" w:eastAsia="Times New Roman" w:hAnsi="Arial" w:cs="Arial"/>
      <w:kern w:val="3"/>
      <w:szCs w:val="20"/>
      <w:lang w:eastAsia="zh-CN"/>
    </w:rPr>
  </w:style>
  <w:style w:type="numbering" w:customStyle="1" w:styleId="WWNum11">
    <w:name w:val="WWNum11"/>
    <w:rsid w:val="00D90487"/>
    <w:pPr>
      <w:numPr>
        <w:numId w:val="14"/>
      </w:numPr>
    </w:pPr>
  </w:style>
  <w:style w:type="numbering" w:customStyle="1" w:styleId="WWNum9">
    <w:name w:val="WWNum9"/>
    <w:rsid w:val="00D90487"/>
    <w:pPr>
      <w:numPr>
        <w:numId w:val="17"/>
      </w:numPr>
    </w:pPr>
  </w:style>
  <w:style w:type="numbering" w:customStyle="1" w:styleId="WWNum8">
    <w:name w:val="WWNum8"/>
    <w:rsid w:val="00D90487"/>
    <w:pPr>
      <w:numPr>
        <w:numId w:val="20"/>
      </w:numPr>
    </w:pPr>
  </w:style>
  <w:style w:type="numbering" w:customStyle="1" w:styleId="WWNum12">
    <w:name w:val="WWNum12"/>
    <w:rsid w:val="00D90487"/>
    <w:pPr>
      <w:numPr>
        <w:numId w:val="23"/>
      </w:numPr>
    </w:pPr>
  </w:style>
  <w:style w:type="numbering" w:customStyle="1" w:styleId="WWNum13">
    <w:name w:val="WWNum13"/>
    <w:rsid w:val="00D90487"/>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722449">
      <w:bodyDiv w:val="1"/>
      <w:marLeft w:val="0"/>
      <w:marRight w:val="0"/>
      <w:marTop w:val="0"/>
      <w:marBottom w:val="0"/>
      <w:divBdr>
        <w:top w:val="none" w:sz="0" w:space="0" w:color="auto"/>
        <w:left w:val="none" w:sz="0" w:space="0" w:color="auto"/>
        <w:bottom w:val="none" w:sz="0" w:space="0" w:color="auto"/>
        <w:right w:val="none" w:sz="0" w:space="0" w:color="auto"/>
      </w:divBdr>
    </w:div>
    <w:div w:id="21463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1CA62-6ECF-4936-B199-9AB7CD47D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15</Pages>
  <Words>4737</Words>
  <Characters>26056</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dc:creator>
  <cp:keywords/>
  <dc:description/>
  <cp:lastModifiedBy>Mairie Brissac</cp:lastModifiedBy>
  <cp:revision>46</cp:revision>
  <dcterms:created xsi:type="dcterms:W3CDTF">2011-12-07T08:35:00Z</dcterms:created>
  <dcterms:modified xsi:type="dcterms:W3CDTF">2024-03-14T07:58:00Z</dcterms:modified>
</cp:coreProperties>
</file>