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60113" w14:textId="77777777" w:rsidR="00E11F60" w:rsidRDefault="009164AB" w:rsidP="009164AB">
      <w:pPr>
        <w:jc w:val="center"/>
        <w:rPr>
          <w:color w:val="943634" w:themeColor="accent2" w:themeShade="BF"/>
          <w:sz w:val="72"/>
          <w:szCs w:val="72"/>
        </w:rPr>
      </w:pPr>
      <w:r w:rsidRPr="009164AB">
        <w:rPr>
          <w:color w:val="943634" w:themeColor="accent2" w:themeShade="BF"/>
          <w:sz w:val="72"/>
          <w:szCs w:val="72"/>
        </w:rPr>
        <w:t>ANIMATION DES MERCREDIS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164AB" w:rsidRPr="009164AB" w14:paraId="32950E6F" w14:textId="77777777" w:rsidTr="00607986">
        <w:trPr>
          <w:trHeight w:val="340"/>
        </w:trPr>
        <w:tc>
          <w:tcPr>
            <w:tcW w:w="4606" w:type="dxa"/>
          </w:tcPr>
          <w:p w14:paraId="40641B21" w14:textId="522F9BE8" w:rsidR="009164AB" w:rsidRPr="00E2521C" w:rsidRDefault="00315DB6" w:rsidP="00315DB6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2521C">
              <w:rPr>
                <w:color w:val="1F497D" w:themeColor="text2"/>
                <w:sz w:val="36"/>
                <w:szCs w:val="36"/>
              </w:rPr>
              <w:t xml:space="preserve">Mercredi </w:t>
            </w:r>
            <w:r w:rsidR="009164AB" w:rsidRPr="00E2521C">
              <w:rPr>
                <w:color w:val="1F497D" w:themeColor="text2"/>
                <w:sz w:val="36"/>
                <w:szCs w:val="36"/>
              </w:rPr>
              <w:t xml:space="preserve"> </w:t>
            </w:r>
            <w:r w:rsidRPr="00E2521C">
              <w:rPr>
                <w:color w:val="1F497D" w:themeColor="text2"/>
                <w:sz w:val="36"/>
                <w:szCs w:val="36"/>
              </w:rPr>
              <w:t>2</w:t>
            </w:r>
            <w:r w:rsidR="007D2ED9">
              <w:rPr>
                <w:color w:val="1F497D" w:themeColor="text2"/>
                <w:sz w:val="36"/>
                <w:szCs w:val="36"/>
              </w:rPr>
              <w:t>6</w:t>
            </w:r>
            <w:r w:rsidRPr="00E2521C">
              <w:rPr>
                <w:color w:val="1F497D" w:themeColor="text2"/>
                <w:sz w:val="36"/>
                <w:szCs w:val="36"/>
              </w:rPr>
              <w:t xml:space="preserve"> Février</w:t>
            </w:r>
          </w:p>
        </w:tc>
        <w:tc>
          <w:tcPr>
            <w:tcW w:w="4606" w:type="dxa"/>
          </w:tcPr>
          <w:p w14:paraId="5B71AA09" w14:textId="0676A96B" w:rsidR="009164AB" w:rsidRPr="00E2521C" w:rsidRDefault="00315DB6" w:rsidP="00315DB6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2521C">
              <w:rPr>
                <w:color w:val="1F497D" w:themeColor="text2"/>
                <w:sz w:val="36"/>
                <w:szCs w:val="36"/>
              </w:rPr>
              <w:t xml:space="preserve">Mercredi </w:t>
            </w:r>
            <w:r w:rsidR="003F40E4">
              <w:rPr>
                <w:color w:val="1F497D" w:themeColor="text2"/>
                <w:sz w:val="36"/>
                <w:szCs w:val="36"/>
              </w:rPr>
              <w:t>5</w:t>
            </w:r>
            <w:r w:rsidR="003F40E4" w:rsidRPr="00E2521C">
              <w:rPr>
                <w:color w:val="1F497D" w:themeColor="text2"/>
                <w:sz w:val="36"/>
                <w:szCs w:val="36"/>
              </w:rPr>
              <w:t xml:space="preserve"> Mars</w:t>
            </w:r>
            <w:r w:rsidRPr="00E2521C">
              <w:rPr>
                <w:color w:val="1F497D" w:themeColor="text2"/>
                <w:sz w:val="36"/>
                <w:szCs w:val="36"/>
              </w:rPr>
              <w:t xml:space="preserve"> </w:t>
            </w:r>
          </w:p>
        </w:tc>
      </w:tr>
      <w:tr w:rsidR="009164AB" w:rsidRPr="009164AB" w14:paraId="4C776C30" w14:textId="77777777" w:rsidTr="009164AB">
        <w:trPr>
          <w:trHeight w:val="1977"/>
        </w:trPr>
        <w:tc>
          <w:tcPr>
            <w:tcW w:w="4606" w:type="dxa"/>
          </w:tcPr>
          <w:p w14:paraId="1B579922" w14:textId="77777777" w:rsidR="003D727C" w:rsidRDefault="00A77E0D" w:rsidP="00A77E0D">
            <w:pPr>
              <w:jc w:val="center"/>
              <w:rPr>
                <w:color w:val="943634" w:themeColor="accent2" w:themeShade="BF"/>
                <w:sz w:val="48"/>
                <w:szCs w:val="48"/>
              </w:rPr>
            </w:pPr>
            <w:r w:rsidRPr="00A77E0D">
              <w:rPr>
                <w:color w:val="943634" w:themeColor="accent2" w:themeShade="BF"/>
                <w:sz w:val="48"/>
                <w:szCs w:val="48"/>
              </w:rPr>
              <w:t>Jeux musicaux</w:t>
            </w:r>
          </w:p>
          <w:p w14:paraId="442F17CB" w14:textId="77777777" w:rsidR="00A77E0D" w:rsidRDefault="00A77E0D" w:rsidP="00A77E0D">
            <w:pPr>
              <w:jc w:val="center"/>
              <w:rPr>
                <w:color w:val="943634" w:themeColor="accent2" w:themeShade="BF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7CBDD14" wp14:editId="255B1215">
                  <wp:extent cx="1425555" cy="1006858"/>
                  <wp:effectExtent l="0" t="0" r="0" b="0"/>
                  <wp:docPr id="5" name="Image 1" descr="Le jeu du chef d&amp;#39;orchestre - Jeu musical d&amp;#39;observation - amedejoueur.com -  Tests &amp;amp; idées de jeux pour vos loisi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jeu du chef d&amp;#39;orchestre - Jeu musical d&amp;#39;observation - amedejoueur.com -  Tests &amp;amp; idées de jeux pour vos loisi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872" cy="1011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2C060B" w14:textId="77777777" w:rsidR="003F40E4" w:rsidRPr="003F40E4" w:rsidRDefault="003F40E4" w:rsidP="00A77E0D">
            <w:pPr>
              <w:jc w:val="center"/>
              <w:rPr>
                <w:color w:val="943634" w:themeColor="accent2" w:themeShade="BF"/>
                <w:sz w:val="32"/>
                <w:szCs w:val="32"/>
              </w:rPr>
            </w:pPr>
            <w:r w:rsidRPr="003F40E4">
              <w:rPr>
                <w:color w:val="943634" w:themeColor="accent2" w:themeShade="BF"/>
                <w:sz w:val="32"/>
                <w:szCs w:val="32"/>
              </w:rPr>
              <w:t>Bricolage pour les mamies</w:t>
            </w:r>
          </w:p>
          <w:p w14:paraId="0A9A7AE8" w14:textId="5206176E" w:rsidR="003F40E4" w:rsidRPr="009164AB" w:rsidRDefault="003F40E4" w:rsidP="00A77E0D">
            <w:pPr>
              <w:jc w:val="center"/>
              <w:rPr>
                <w:color w:val="943634" w:themeColor="accent2" w:themeShade="BF"/>
              </w:rPr>
            </w:pPr>
          </w:p>
        </w:tc>
        <w:tc>
          <w:tcPr>
            <w:tcW w:w="4606" w:type="dxa"/>
          </w:tcPr>
          <w:p w14:paraId="2E95B76B" w14:textId="77777777" w:rsidR="003F40E4" w:rsidRDefault="003F40E4" w:rsidP="003F40E4">
            <w:pPr>
              <w:rPr>
                <w:b/>
                <w:color w:val="C0504D" w:themeColor="accent2"/>
                <w:sz w:val="24"/>
                <w:szCs w:val="24"/>
              </w:rPr>
            </w:pPr>
          </w:p>
          <w:p w14:paraId="02582E6F" w14:textId="4966DFD0" w:rsidR="00EB64E9" w:rsidRDefault="00D127A4" w:rsidP="007D2ED9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3F40E4">
              <w:rPr>
                <w:b/>
                <w:color w:val="C0504D" w:themeColor="accent2"/>
                <w:sz w:val="24"/>
                <w:szCs w:val="24"/>
              </w:rPr>
              <w:t xml:space="preserve">Atelier </w:t>
            </w:r>
            <w:r w:rsidR="009B3092">
              <w:rPr>
                <w:b/>
                <w:color w:val="C0504D" w:themeColor="accent2"/>
                <w:sz w:val="24"/>
                <w:szCs w:val="24"/>
              </w:rPr>
              <w:t>G</w:t>
            </w:r>
            <w:r w:rsidRPr="003F40E4">
              <w:rPr>
                <w:b/>
                <w:color w:val="C0504D" w:themeColor="accent2"/>
                <w:sz w:val="24"/>
                <w:szCs w:val="24"/>
              </w:rPr>
              <w:t xml:space="preserve">rande </w:t>
            </w:r>
            <w:r w:rsidR="009B3092">
              <w:rPr>
                <w:b/>
                <w:color w:val="C0504D" w:themeColor="accent2"/>
                <w:sz w:val="24"/>
                <w:szCs w:val="24"/>
              </w:rPr>
              <w:t>L</w:t>
            </w:r>
            <w:r w:rsidRPr="003F40E4">
              <w:rPr>
                <w:b/>
                <w:color w:val="C0504D" w:themeColor="accent2"/>
                <w:sz w:val="24"/>
                <w:szCs w:val="24"/>
              </w:rPr>
              <w:t xml:space="preserve">essive avec les résidents du </w:t>
            </w:r>
            <w:r w:rsidR="009B3092">
              <w:rPr>
                <w:b/>
                <w:color w:val="C0504D" w:themeColor="accent2"/>
                <w:sz w:val="24"/>
                <w:szCs w:val="24"/>
              </w:rPr>
              <w:t>M</w:t>
            </w:r>
            <w:r w:rsidRPr="003F40E4">
              <w:rPr>
                <w:b/>
                <w:color w:val="C0504D" w:themeColor="accent2"/>
                <w:sz w:val="24"/>
                <w:szCs w:val="24"/>
              </w:rPr>
              <w:t>artrais (matin)</w:t>
            </w:r>
          </w:p>
          <w:p w14:paraId="562A39DA" w14:textId="36C1C465" w:rsidR="003F40E4" w:rsidRDefault="003F40E4" w:rsidP="007D2ED9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982C09" wp14:editId="2239AFAE">
                  <wp:extent cx="1485900" cy="976295"/>
                  <wp:effectExtent l="0" t="0" r="0" b="0"/>
                  <wp:docPr id="1486336377" name="Image 1" descr="Plant de légum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lant de légum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813" cy="982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A085B" w14:textId="77777777" w:rsidR="003F40E4" w:rsidRDefault="003F40E4" w:rsidP="003F40E4">
            <w:pPr>
              <w:jc w:val="center"/>
              <w:rPr>
                <w:b/>
                <w:color w:val="C0504D" w:themeColor="accent2"/>
                <w:sz w:val="44"/>
                <w:szCs w:val="44"/>
              </w:rPr>
            </w:pPr>
            <w:r w:rsidRPr="00E2521C">
              <w:rPr>
                <w:b/>
                <w:color w:val="C0504D" w:themeColor="accent2"/>
                <w:sz w:val="44"/>
                <w:szCs w:val="44"/>
              </w:rPr>
              <w:t>Plant</w:t>
            </w:r>
            <w:r>
              <w:rPr>
                <w:b/>
                <w:color w:val="C0504D" w:themeColor="accent2"/>
                <w:sz w:val="44"/>
                <w:szCs w:val="44"/>
              </w:rPr>
              <w:t>s et potager</w:t>
            </w:r>
          </w:p>
          <w:p w14:paraId="614FC64D" w14:textId="01517F85" w:rsidR="003F40E4" w:rsidRPr="003F40E4" w:rsidRDefault="003F40E4" w:rsidP="007D2ED9">
            <w:pPr>
              <w:jc w:val="center"/>
              <w:rPr>
                <w:b/>
                <w:color w:val="C0504D" w:themeColor="accent2"/>
                <w:sz w:val="24"/>
                <w:szCs w:val="24"/>
              </w:rPr>
            </w:pPr>
          </w:p>
        </w:tc>
      </w:tr>
      <w:tr w:rsidR="009164AB" w:rsidRPr="009164AB" w14:paraId="43CA9C09" w14:textId="77777777" w:rsidTr="009164AB">
        <w:tc>
          <w:tcPr>
            <w:tcW w:w="4606" w:type="dxa"/>
          </w:tcPr>
          <w:p w14:paraId="1C7E3CB7" w14:textId="7A378760" w:rsidR="009164AB" w:rsidRPr="00E2521C" w:rsidRDefault="009164AB" w:rsidP="00315DB6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2521C">
              <w:rPr>
                <w:color w:val="1F497D" w:themeColor="text2"/>
                <w:sz w:val="36"/>
                <w:szCs w:val="36"/>
              </w:rPr>
              <w:t xml:space="preserve">Mercredi </w:t>
            </w:r>
            <w:r w:rsidR="007D2ED9">
              <w:rPr>
                <w:color w:val="1F497D" w:themeColor="text2"/>
                <w:sz w:val="36"/>
                <w:szCs w:val="36"/>
              </w:rPr>
              <w:t>12</w:t>
            </w:r>
            <w:r w:rsidR="00315DB6" w:rsidRPr="00E2521C">
              <w:rPr>
                <w:color w:val="1F497D" w:themeColor="text2"/>
                <w:sz w:val="36"/>
                <w:szCs w:val="36"/>
              </w:rPr>
              <w:t xml:space="preserve"> Mars</w:t>
            </w:r>
          </w:p>
        </w:tc>
        <w:tc>
          <w:tcPr>
            <w:tcW w:w="4606" w:type="dxa"/>
          </w:tcPr>
          <w:p w14:paraId="31EBF2B3" w14:textId="30077D76" w:rsidR="009164AB" w:rsidRPr="00E2521C" w:rsidRDefault="009164AB" w:rsidP="00315DB6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2521C">
              <w:rPr>
                <w:color w:val="1F497D" w:themeColor="text2"/>
                <w:sz w:val="36"/>
                <w:szCs w:val="36"/>
              </w:rPr>
              <w:t xml:space="preserve">Mercredi </w:t>
            </w:r>
            <w:r w:rsidR="00315DB6" w:rsidRPr="00E2521C">
              <w:rPr>
                <w:color w:val="1F497D" w:themeColor="text2"/>
                <w:sz w:val="36"/>
                <w:szCs w:val="36"/>
              </w:rPr>
              <w:t>1</w:t>
            </w:r>
            <w:r w:rsidR="007D2ED9">
              <w:rPr>
                <w:color w:val="1F497D" w:themeColor="text2"/>
                <w:sz w:val="36"/>
                <w:szCs w:val="36"/>
              </w:rPr>
              <w:t>9</w:t>
            </w:r>
            <w:r w:rsidR="00315DB6" w:rsidRPr="00E2521C">
              <w:rPr>
                <w:color w:val="1F497D" w:themeColor="text2"/>
                <w:sz w:val="36"/>
                <w:szCs w:val="36"/>
              </w:rPr>
              <w:t xml:space="preserve"> Mars</w:t>
            </w:r>
          </w:p>
        </w:tc>
      </w:tr>
      <w:tr w:rsidR="009164AB" w:rsidRPr="009164AB" w14:paraId="5328B112" w14:textId="77777777" w:rsidTr="009164AB">
        <w:trPr>
          <w:trHeight w:val="2264"/>
        </w:trPr>
        <w:tc>
          <w:tcPr>
            <w:tcW w:w="4606" w:type="dxa"/>
          </w:tcPr>
          <w:p w14:paraId="3FE371A2" w14:textId="77777777" w:rsidR="009164AB" w:rsidRDefault="009164AB" w:rsidP="009164AB">
            <w:pPr>
              <w:jc w:val="center"/>
              <w:rPr>
                <w:color w:val="943634" w:themeColor="accent2" w:themeShade="BF"/>
              </w:rPr>
            </w:pPr>
          </w:p>
          <w:p w14:paraId="73873DFA" w14:textId="24C7BF28" w:rsidR="003F40E4" w:rsidRDefault="003F40E4" w:rsidP="00EB70EB">
            <w:pPr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Insecte en conserve</w:t>
            </w:r>
          </w:p>
          <w:p w14:paraId="1A19443C" w14:textId="26618FB1" w:rsidR="003F40E4" w:rsidRDefault="003F40E4" w:rsidP="003F40E4">
            <w:pPr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8D85236" wp14:editId="0B595097">
                  <wp:extent cx="1353902" cy="1038225"/>
                  <wp:effectExtent l="0" t="0" r="0" b="0"/>
                  <wp:docPr id="1" name="Image 1" descr="DIY : abeille upcycling à accrocher dans le jardin | MO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Y : abeille upcycling à accrocher dans le jardin | MO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913" cy="1040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8B3BEE" w14:textId="1668159E" w:rsidR="009164AB" w:rsidRPr="003F40E4" w:rsidRDefault="00D127A4" w:rsidP="00315D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F40E4">
              <w:rPr>
                <w:b/>
                <w:color w:val="C0504D" w:themeColor="accent2"/>
                <w:sz w:val="28"/>
                <w:szCs w:val="28"/>
              </w:rPr>
              <w:t xml:space="preserve">Atelier </w:t>
            </w:r>
            <w:r w:rsidR="00F966F6">
              <w:rPr>
                <w:b/>
                <w:color w:val="C0504D" w:themeColor="accent2"/>
                <w:sz w:val="28"/>
                <w:szCs w:val="28"/>
              </w:rPr>
              <w:t>G</w:t>
            </w:r>
            <w:r w:rsidRPr="003F40E4">
              <w:rPr>
                <w:b/>
                <w:color w:val="C0504D" w:themeColor="accent2"/>
                <w:sz w:val="28"/>
                <w:szCs w:val="28"/>
              </w:rPr>
              <w:t xml:space="preserve">rande </w:t>
            </w:r>
            <w:r w:rsidR="00F966F6">
              <w:rPr>
                <w:b/>
                <w:color w:val="C0504D" w:themeColor="accent2"/>
                <w:sz w:val="28"/>
                <w:szCs w:val="28"/>
              </w:rPr>
              <w:t>L</w:t>
            </w:r>
            <w:r w:rsidRPr="003F40E4">
              <w:rPr>
                <w:b/>
                <w:color w:val="C0504D" w:themeColor="accent2"/>
                <w:sz w:val="28"/>
                <w:szCs w:val="28"/>
              </w:rPr>
              <w:t xml:space="preserve">essive avec les résidents du </w:t>
            </w:r>
            <w:r w:rsidR="00F966F6">
              <w:rPr>
                <w:b/>
                <w:color w:val="C0504D" w:themeColor="accent2"/>
                <w:sz w:val="28"/>
                <w:szCs w:val="28"/>
              </w:rPr>
              <w:t>M</w:t>
            </w:r>
            <w:r w:rsidRPr="003F40E4">
              <w:rPr>
                <w:b/>
                <w:color w:val="C0504D" w:themeColor="accent2"/>
                <w:sz w:val="28"/>
                <w:szCs w:val="28"/>
              </w:rPr>
              <w:t>artrais (aprèm)</w:t>
            </w:r>
          </w:p>
        </w:tc>
        <w:tc>
          <w:tcPr>
            <w:tcW w:w="4606" w:type="dxa"/>
          </w:tcPr>
          <w:p w14:paraId="183A33DA" w14:textId="7BD57DE5" w:rsidR="003F40E4" w:rsidRDefault="003F40E4" w:rsidP="003F40E4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  <w:r w:rsidRPr="00E72D75">
              <w:rPr>
                <w:b/>
                <w:color w:val="C0504D" w:themeColor="accent2"/>
                <w:sz w:val="32"/>
                <w:szCs w:val="32"/>
              </w:rPr>
              <w:t>Sortie en forêt et jeux extérieur</w:t>
            </w:r>
            <w:r w:rsidR="00F966F6">
              <w:rPr>
                <w:b/>
                <w:color w:val="C0504D" w:themeColor="accent2"/>
                <w:sz w:val="32"/>
                <w:szCs w:val="32"/>
              </w:rPr>
              <w:t>s</w:t>
            </w:r>
          </w:p>
          <w:p w14:paraId="47ACD18C" w14:textId="77777777" w:rsidR="003F40E4" w:rsidRDefault="003F40E4" w:rsidP="00EB70EB">
            <w:pPr>
              <w:rPr>
                <w:color w:val="1F497D" w:themeColor="text2"/>
              </w:rPr>
            </w:pPr>
          </w:p>
          <w:p w14:paraId="1B2140A2" w14:textId="77777777" w:rsidR="00D127A4" w:rsidRDefault="003F40E4" w:rsidP="003F40E4">
            <w:pPr>
              <w:jc w:val="center"/>
              <w:rPr>
                <w:color w:val="1F497D" w:themeColor="text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C83AD94" wp14:editId="4DAC9BFE">
                  <wp:extent cx="1789208" cy="1006475"/>
                  <wp:effectExtent l="0" t="0" r="0" b="0"/>
                  <wp:docPr id="13" name="Image 13" descr="Sorties nature: 4 forêts où il fait bon flâ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rties nature: 4 forêts où il fait bon flâ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467" cy="1012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FC6ECF" w14:textId="77777777" w:rsidR="003F40E4" w:rsidRDefault="003F40E4" w:rsidP="003F40E4">
            <w:pPr>
              <w:jc w:val="center"/>
              <w:rPr>
                <w:color w:val="1F497D" w:themeColor="text2"/>
              </w:rPr>
            </w:pPr>
          </w:p>
          <w:p w14:paraId="050826DE" w14:textId="77777777" w:rsidR="003F40E4" w:rsidRDefault="003F40E4" w:rsidP="003F40E4">
            <w:pPr>
              <w:jc w:val="center"/>
              <w:rPr>
                <w:color w:val="FF0000"/>
                <w:sz w:val="40"/>
                <w:szCs w:val="40"/>
              </w:rPr>
            </w:pPr>
            <w:r w:rsidRPr="003F40E4">
              <w:rPr>
                <w:color w:val="FF0000"/>
                <w:sz w:val="40"/>
                <w:szCs w:val="40"/>
              </w:rPr>
              <w:t>Plasti</w:t>
            </w:r>
            <w:r>
              <w:rPr>
                <w:color w:val="FF0000"/>
                <w:sz w:val="40"/>
                <w:szCs w:val="40"/>
              </w:rPr>
              <w:t>que</w:t>
            </w:r>
            <w:r w:rsidRPr="003F40E4">
              <w:rPr>
                <w:color w:val="FF0000"/>
                <w:sz w:val="40"/>
                <w:szCs w:val="40"/>
              </w:rPr>
              <w:t xml:space="preserve"> fou </w:t>
            </w:r>
          </w:p>
          <w:p w14:paraId="5F86D866" w14:textId="47ED7E6A" w:rsidR="00EB70EB" w:rsidRPr="003F40E4" w:rsidRDefault="00EB70EB" w:rsidP="003F40E4">
            <w:pPr>
              <w:jc w:val="center"/>
              <w:rPr>
                <w:color w:val="FF0000"/>
                <w:sz w:val="40"/>
                <w:szCs w:val="40"/>
              </w:rPr>
            </w:pPr>
          </w:p>
        </w:tc>
      </w:tr>
      <w:tr w:rsidR="009164AB" w:rsidRPr="009164AB" w14:paraId="65F6E617" w14:textId="77777777" w:rsidTr="009164AB">
        <w:tc>
          <w:tcPr>
            <w:tcW w:w="4606" w:type="dxa"/>
          </w:tcPr>
          <w:p w14:paraId="5B1DEE95" w14:textId="7D3AA2B1" w:rsidR="009164AB" w:rsidRPr="00E2521C" w:rsidRDefault="009164AB" w:rsidP="00315DB6">
            <w:pPr>
              <w:jc w:val="center"/>
              <w:rPr>
                <w:color w:val="1F497D" w:themeColor="text2"/>
                <w:sz w:val="36"/>
                <w:szCs w:val="36"/>
              </w:rPr>
            </w:pPr>
            <w:r w:rsidRPr="00E2521C">
              <w:rPr>
                <w:color w:val="1F497D" w:themeColor="text2"/>
                <w:sz w:val="36"/>
                <w:szCs w:val="36"/>
              </w:rPr>
              <w:t xml:space="preserve">Mercredi </w:t>
            </w:r>
            <w:r w:rsidR="00315DB6" w:rsidRPr="00E2521C">
              <w:rPr>
                <w:color w:val="1F497D" w:themeColor="text2"/>
                <w:sz w:val="36"/>
                <w:szCs w:val="36"/>
              </w:rPr>
              <w:t>2</w:t>
            </w:r>
            <w:r w:rsidR="007D2ED9">
              <w:rPr>
                <w:color w:val="1F497D" w:themeColor="text2"/>
                <w:sz w:val="36"/>
                <w:szCs w:val="36"/>
              </w:rPr>
              <w:t>6</w:t>
            </w:r>
            <w:r w:rsidR="00315DB6" w:rsidRPr="00E2521C">
              <w:rPr>
                <w:color w:val="1F497D" w:themeColor="text2"/>
                <w:sz w:val="36"/>
                <w:szCs w:val="36"/>
              </w:rPr>
              <w:t xml:space="preserve"> Mars</w:t>
            </w:r>
          </w:p>
        </w:tc>
        <w:tc>
          <w:tcPr>
            <w:tcW w:w="4606" w:type="dxa"/>
          </w:tcPr>
          <w:p w14:paraId="2656AB50" w14:textId="138C11F6" w:rsidR="009164AB" w:rsidRPr="00E2521C" w:rsidRDefault="00315DB6" w:rsidP="009164AB">
            <w:pPr>
              <w:jc w:val="center"/>
              <w:rPr>
                <w:color w:val="943634" w:themeColor="accent2" w:themeShade="BF"/>
                <w:sz w:val="36"/>
                <w:szCs w:val="36"/>
              </w:rPr>
            </w:pPr>
            <w:r w:rsidRPr="00E2521C">
              <w:rPr>
                <w:color w:val="1F497D" w:themeColor="text2"/>
                <w:sz w:val="36"/>
                <w:szCs w:val="36"/>
              </w:rPr>
              <w:t xml:space="preserve">Mercredi </w:t>
            </w:r>
            <w:r w:rsidR="007D2ED9">
              <w:rPr>
                <w:color w:val="1F497D" w:themeColor="text2"/>
                <w:sz w:val="36"/>
                <w:szCs w:val="36"/>
              </w:rPr>
              <w:t>2 Avril</w:t>
            </w:r>
          </w:p>
        </w:tc>
      </w:tr>
      <w:tr w:rsidR="009164AB" w:rsidRPr="009164AB" w14:paraId="3D4C1A9A" w14:textId="77777777" w:rsidTr="007914F9">
        <w:trPr>
          <w:trHeight w:val="2591"/>
        </w:trPr>
        <w:tc>
          <w:tcPr>
            <w:tcW w:w="4606" w:type="dxa"/>
          </w:tcPr>
          <w:p w14:paraId="4BE5EBE1" w14:textId="19115ACF" w:rsidR="007914F9" w:rsidRDefault="008020FD" w:rsidP="00315DB6">
            <w:pPr>
              <w:jc w:val="center"/>
              <w:rPr>
                <w:color w:val="C0504D" w:themeColor="accent2"/>
                <w:sz w:val="32"/>
                <w:szCs w:val="32"/>
              </w:rPr>
            </w:pPr>
            <w:r w:rsidRPr="008020FD">
              <w:rPr>
                <w:color w:val="C0504D" w:themeColor="accent2"/>
                <w:sz w:val="32"/>
                <w:szCs w:val="32"/>
              </w:rPr>
              <w:t xml:space="preserve">Mr </w:t>
            </w:r>
            <w:r w:rsidR="00F966F6">
              <w:rPr>
                <w:color w:val="C0504D" w:themeColor="accent2"/>
                <w:sz w:val="32"/>
                <w:szCs w:val="32"/>
              </w:rPr>
              <w:t>P</w:t>
            </w:r>
            <w:r w:rsidRPr="008020FD">
              <w:rPr>
                <w:color w:val="C0504D" w:themeColor="accent2"/>
                <w:sz w:val="32"/>
                <w:szCs w:val="32"/>
              </w:rPr>
              <w:t>atate</w:t>
            </w:r>
          </w:p>
          <w:p w14:paraId="7AEBE415" w14:textId="77777777" w:rsidR="008020FD" w:rsidRDefault="008020FD" w:rsidP="00315DB6">
            <w:pPr>
              <w:jc w:val="center"/>
              <w:rPr>
                <w:color w:val="C0504D" w:themeColor="accent2"/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E58E0D3" wp14:editId="5D85CED2">
                  <wp:extent cx="1473776" cy="1106805"/>
                  <wp:effectExtent l="0" t="0" r="0" b="0"/>
                  <wp:docPr id="19" name="Image 19" descr="DIY tête à gazon : idée ludique pour occuper vos enf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IY tête à gazon : idée ludique pour occuper vos enfa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755" cy="1115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6E350" w14:textId="4C6CF2D0" w:rsidR="003F40E4" w:rsidRPr="008020FD" w:rsidRDefault="003F40E4" w:rsidP="00315DB6">
            <w:pPr>
              <w:jc w:val="center"/>
              <w:rPr>
                <w:color w:val="C0504D" w:themeColor="accent2"/>
                <w:sz w:val="32"/>
                <w:szCs w:val="32"/>
              </w:rPr>
            </w:pPr>
            <w:r>
              <w:rPr>
                <w:color w:val="C0504D" w:themeColor="accent2"/>
                <w:sz w:val="32"/>
                <w:szCs w:val="32"/>
              </w:rPr>
              <w:t>Tournois baby et ping pong</w:t>
            </w:r>
          </w:p>
        </w:tc>
        <w:tc>
          <w:tcPr>
            <w:tcW w:w="4606" w:type="dxa"/>
          </w:tcPr>
          <w:p w14:paraId="2AB27D9B" w14:textId="462290D7" w:rsidR="00E72D75" w:rsidRPr="007D2ED9" w:rsidRDefault="007D2ED9" w:rsidP="007D2ED9">
            <w:pPr>
              <w:jc w:val="center"/>
              <w:rPr>
                <w:b/>
                <w:color w:val="943634" w:themeColor="accent2" w:themeShade="BF"/>
                <w:sz w:val="24"/>
                <w:szCs w:val="24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 xml:space="preserve">Atelier autour des petites bêtes du compost. </w:t>
            </w:r>
            <w:r w:rsidRPr="007D2ED9">
              <w:rPr>
                <w:b/>
                <w:color w:val="943634" w:themeColor="accent2" w:themeShade="BF"/>
                <w:sz w:val="24"/>
                <w:szCs w:val="24"/>
              </w:rPr>
              <w:t>(Avec Lisbeth le matin)</w:t>
            </w:r>
          </w:p>
          <w:p w14:paraId="4DCE51EE" w14:textId="77777777" w:rsidR="007D2ED9" w:rsidRDefault="007D2ED9" w:rsidP="007D2ED9">
            <w:pPr>
              <w:jc w:val="center"/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437FCC6" wp14:editId="4ACD5B0A">
                  <wp:extent cx="981075" cy="889619"/>
                  <wp:effectExtent l="0" t="0" r="0" b="0"/>
                  <wp:docPr id="2" name="Image 1" descr="29 octobre 2017 de 15h à 18h Le compost, roi de la transformation au jardin  et son cortège d'insectes décomposeurs avec Régine Elliott &amp; Amandine  Dewaele. - Musée des insectes dans 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9 octobre 2017 de 15h à 18h Le compost, roi de la transformation au jardin  et son cortège d'insectes décomposeurs avec Régine Elliott &amp; Amandine  Dewaele. - Musée des insectes dans 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336" cy="90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B17E6F" w14:textId="03001E35" w:rsidR="003F40E4" w:rsidRPr="00E72D75" w:rsidRDefault="003F40E4" w:rsidP="007D2ED9">
            <w:pPr>
              <w:jc w:val="center"/>
              <w:rPr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b/>
                <w:color w:val="943634" w:themeColor="accent2" w:themeShade="BF"/>
                <w:sz w:val="32"/>
                <w:szCs w:val="32"/>
              </w:rPr>
              <w:t xml:space="preserve">Pique-nique et boum de printemps </w:t>
            </w:r>
          </w:p>
        </w:tc>
      </w:tr>
      <w:tr w:rsidR="00315DB6" w:rsidRPr="009164AB" w14:paraId="4F93EB5C" w14:textId="77777777" w:rsidTr="00315DB6">
        <w:trPr>
          <w:trHeight w:val="354"/>
        </w:trPr>
        <w:tc>
          <w:tcPr>
            <w:tcW w:w="4606" w:type="dxa"/>
          </w:tcPr>
          <w:p w14:paraId="2BA55B37" w14:textId="7F99BA8B" w:rsidR="00315DB6" w:rsidRPr="00E2521C" w:rsidRDefault="00315DB6" w:rsidP="00315DB6">
            <w:pPr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606" w:type="dxa"/>
          </w:tcPr>
          <w:p w14:paraId="01A91B96" w14:textId="77777777" w:rsidR="00315DB6" w:rsidRPr="009164AB" w:rsidRDefault="00315DB6" w:rsidP="009164AB">
            <w:pPr>
              <w:jc w:val="center"/>
              <w:rPr>
                <w:color w:val="943634" w:themeColor="accent2" w:themeShade="BF"/>
              </w:rPr>
            </w:pPr>
          </w:p>
        </w:tc>
      </w:tr>
      <w:tr w:rsidR="00315DB6" w:rsidRPr="009164AB" w14:paraId="10B9145F" w14:textId="77777777" w:rsidTr="007914F9">
        <w:trPr>
          <w:trHeight w:val="2591"/>
        </w:trPr>
        <w:tc>
          <w:tcPr>
            <w:tcW w:w="4606" w:type="dxa"/>
          </w:tcPr>
          <w:p w14:paraId="1CBEAA5E" w14:textId="77777777" w:rsidR="00E72D75" w:rsidRDefault="00E72D75" w:rsidP="003F40E4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</w:p>
          <w:p w14:paraId="6D2E1AC0" w14:textId="1D3ECB71" w:rsidR="003F40E4" w:rsidRPr="00E72D75" w:rsidRDefault="003F40E4" w:rsidP="003F40E4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  <w:r>
              <w:rPr>
                <w:b/>
                <w:color w:val="C0504D" w:themeColor="accent2"/>
                <w:sz w:val="32"/>
                <w:szCs w:val="32"/>
              </w:rPr>
              <w:t xml:space="preserve">1 mercredi sur 2 un atelier cuisine est proposé et une sortie </w:t>
            </w:r>
            <w:r w:rsidR="00F966F6">
              <w:rPr>
                <w:b/>
                <w:color w:val="C0504D" w:themeColor="accent2"/>
                <w:sz w:val="32"/>
                <w:szCs w:val="32"/>
              </w:rPr>
              <w:t>à</w:t>
            </w:r>
            <w:r>
              <w:rPr>
                <w:b/>
                <w:color w:val="C0504D" w:themeColor="accent2"/>
                <w:sz w:val="32"/>
                <w:szCs w:val="32"/>
              </w:rPr>
              <w:t xml:space="preserve"> la bibliothèque.</w:t>
            </w:r>
          </w:p>
        </w:tc>
        <w:tc>
          <w:tcPr>
            <w:tcW w:w="4606" w:type="dxa"/>
          </w:tcPr>
          <w:p w14:paraId="1CC51916" w14:textId="77777777" w:rsidR="00315DB6" w:rsidRDefault="0032609E" w:rsidP="009164AB">
            <w:pPr>
              <w:jc w:val="center"/>
              <w:rPr>
                <w:rFonts w:ascii="Agency FB" w:hAnsi="Agency FB"/>
                <w:b/>
                <w:sz w:val="32"/>
                <w:szCs w:val="32"/>
              </w:rPr>
            </w:pPr>
            <w:r w:rsidRPr="009C0B45">
              <w:rPr>
                <w:rFonts w:ascii="Agency FB" w:hAnsi="Agency FB"/>
                <w:b/>
                <w:sz w:val="32"/>
                <w:szCs w:val="32"/>
              </w:rPr>
              <w:t>Les activités peuvent évoluer en fonction de la météo, de la fatigue et de l’envie des enfants présents</w:t>
            </w:r>
            <w:r>
              <w:rPr>
                <w:rFonts w:ascii="Agency FB" w:hAnsi="Agency FB"/>
                <w:b/>
                <w:sz w:val="32"/>
                <w:szCs w:val="32"/>
              </w:rPr>
              <w:t>.</w:t>
            </w:r>
          </w:p>
          <w:p w14:paraId="506012AB" w14:textId="77777777" w:rsidR="0032609E" w:rsidRPr="009164AB" w:rsidRDefault="0032609E" w:rsidP="009164AB">
            <w:pPr>
              <w:jc w:val="center"/>
              <w:rPr>
                <w:color w:val="943634" w:themeColor="accent2" w:themeShade="BF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6F92DB9" wp14:editId="505C08BE">
                  <wp:extent cx="2401910" cy="882203"/>
                  <wp:effectExtent l="19050" t="0" r="0" b="0"/>
                  <wp:docPr id="22" name="Image 22" descr="Vos Bambins en Bonnes Mains : Micro-crèche à Couëron et à Saint-Herblain -  Accu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Vos Bambins en Bonnes Mains : Micro-crèche à Couëron et à Saint-Herblain -  Accue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245" cy="885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10EF29" w14:textId="0D0F73E3" w:rsidR="007D2ED9" w:rsidRPr="009164AB" w:rsidRDefault="007D2ED9" w:rsidP="00F966F6">
      <w:pPr>
        <w:jc w:val="center"/>
        <w:rPr>
          <w:color w:val="943634" w:themeColor="accent2" w:themeShade="BF"/>
          <w:sz w:val="72"/>
          <w:szCs w:val="72"/>
        </w:rPr>
      </w:pPr>
    </w:p>
    <w:sectPr w:rsidR="007D2ED9" w:rsidRPr="009164AB" w:rsidSect="00E72D75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4AB"/>
    <w:rsid w:val="00032D44"/>
    <w:rsid w:val="00083A7D"/>
    <w:rsid w:val="00095D0F"/>
    <w:rsid w:val="002454AC"/>
    <w:rsid w:val="00315DB6"/>
    <w:rsid w:val="0032218E"/>
    <w:rsid w:val="0032609E"/>
    <w:rsid w:val="0033198A"/>
    <w:rsid w:val="0034146C"/>
    <w:rsid w:val="003D727C"/>
    <w:rsid w:val="003F40E4"/>
    <w:rsid w:val="00607986"/>
    <w:rsid w:val="00607D2F"/>
    <w:rsid w:val="00610E3C"/>
    <w:rsid w:val="007914F9"/>
    <w:rsid w:val="007D2ED9"/>
    <w:rsid w:val="008020FD"/>
    <w:rsid w:val="009164AB"/>
    <w:rsid w:val="009B3092"/>
    <w:rsid w:val="00A77E0D"/>
    <w:rsid w:val="00B10FB8"/>
    <w:rsid w:val="00D127A4"/>
    <w:rsid w:val="00D814A7"/>
    <w:rsid w:val="00E11F60"/>
    <w:rsid w:val="00E2521C"/>
    <w:rsid w:val="00E4307D"/>
    <w:rsid w:val="00E72D75"/>
    <w:rsid w:val="00EB64E9"/>
    <w:rsid w:val="00EB70EB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096D"/>
  <w15:docId w15:val="{350AC634-59E6-4559-8D94-607E1D62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F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64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Ingrid Penhouët</cp:lastModifiedBy>
  <cp:revision>5</cp:revision>
  <dcterms:created xsi:type="dcterms:W3CDTF">2025-02-04T14:26:00Z</dcterms:created>
  <dcterms:modified xsi:type="dcterms:W3CDTF">2025-02-25T17:47:00Z</dcterms:modified>
</cp:coreProperties>
</file>