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F8C1" w14:textId="77777777" w:rsidR="00E11F60" w:rsidRPr="00CE5184" w:rsidRDefault="009164AB" w:rsidP="00CE5184">
      <w:pPr>
        <w:jc w:val="center"/>
        <w:rPr>
          <w:color w:val="943634" w:themeColor="accent2" w:themeShade="BF"/>
          <w:sz w:val="56"/>
          <w:szCs w:val="56"/>
        </w:rPr>
      </w:pPr>
      <w:r w:rsidRPr="00CE5184">
        <w:rPr>
          <w:color w:val="943634" w:themeColor="accent2" w:themeShade="BF"/>
          <w:sz w:val="56"/>
          <w:szCs w:val="56"/>
        </w:rPr>
        <w:t>ANIMATION DES MERCREDIS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1"/>
        <w:gridCol w:w="4444"/>
      </w:tblGrid>
      <w:tr w:rsidR="00A661BD" w:rsidRPr="009164AB" w14:paraId="42FA15F7" w14:textId="77777777" w:rsidTr="00CE5184">
        <w:trPr>
          <w:trHeight w:val="333"/>
        </w:trPr>
        <w:tc>
          <w:tcPr>
            <w:tcW w:w="4451" w:type="dxa"/>
          </w:tcPr>
          <w:p w14:paraId="591FF388" w14:textId="51459296" w:rsidR="009164AB" w:rsidRPr="00E2521C" w:rsidRDefault="00315DB6" w:rsidP="0027782C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9164AB" w:rsidRPr="00E2521C">
              <w:rPr>
                <w:color w:val="1F497D" w:themeColor="text2"/>
                <w:sz w:val="36"/>
                <w:szCs w:val="36"/>
              </w:rPr>
              <w:t xml:space="preserve"> </w:t>
            </w:r>
            <w:r w:rsidR="00CE5184">
              <w:rPr>
                <w:color w:val="1F497D" w:themeColor="text2"/>
                <w:sz w:val="36"/>
                <w:szCs w:val="36"/>
              </w:rPr>
              <w:t>3</w:t>
            </w:r>
            <w:r w:rsidR="003A2078">
              <w:rPr>
                <w:color w:val="1F497D" w:themeColor="text2"/>
                <w:sz w:val="36"/>
                <w:szCs w:val="36"/>
              </w:rPr>
              <w:t xml:space="preserve"> </w:t>
            </w:r>
            <w:r w:rsidR="0027782C">
              <w:rPr>
                <w:color w:val="1F497D" w:themeColor="text2"/>
                <w:sz w:val="36"/>
                <w:szCs w:val="36"/>
              </w:rPr>
              <w:t>Septembre</w:t>
            </w:r>
          </w:p>
        </w:tc>
        <w:tc>
          <w:tcPr>
            <w:tcW w:w="4444" w:type="dxa"/>
          </w:tcPr>
          <w:p w14:paraId="39CE8611" w14:textId="517461AB" w:rsidR="009164AB" w:rsidRPr="00E2521C" w:rsidRDefault="00BD1A9E" w:rsidP="0027782C">
            <w:pPr>
              <w:jc w:val="center"/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26701D">
              <w:rPr>
                <w:color w:val="1F497D" w:themeColor="text2"/>
                <w:sz w:val="36"/>
                <w:szCs w:val="36"/>
              </w:rPr>
              <w:t>1</w:t>
            </w:r>
            <w:r w:rsidR="00CE5184">
              <w:rPr>
                <w:color w:val="1F497D" w:themeColor="text2"/>
                <w:sz w:val="36"/>
                <w:szCs w:val="36"/>
              </w:rPr>
              <w:t>0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Septembre</w:t>
            </w:r>
          </w:p>
        </w:tc>
      </w:tr>
      <w:tr w:rsidR="00A661BD" w:rsidRPr="009164AB" w14:paraId="78D047DF" w14:textId="77777777" w:rsidTr="00CE5184">
        <w:trPr>
          <w:trHeight w:val="1939"/>
        </w:trPr>
        <w:tc>
          <w:tcPr>
            <w:tcW w:w="4451" w:type="dxa"/>
          </w:tcPr>
          <w:p w14:paraId="0F296BC4" w14:textId="77777777" w:rsidR="00275F37" w:rsidRDefault="00275F37" w:rsidP="0027782C"/>
          <w:p w14:paraId="4317F92C" w14:textId="77777777" w:rsidR="00275F37" w:rsidRDefault="00275F37" w:rsidP="008D65C3">
            <w:pPr>
              <w:jc w:val="center"/>
            </w:pPr>
          </w:p>
          <w:p w14:paraId="09BEE4F4" w14:textId="77777777" w:rsidR="0027782C" w:rsidRDefault="003A2078" w:rsidP="0027782C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>
              <w:rPr>
                <w:color w:val="943634" w:themeColor="accent2" w:themeShade="BF"/>
                <w:sz w:val="36"/>
                <w:szCs w:val="36"/>
              </w:rPr>
              <w:t xml:space="preserve">Décoration salle </w:t>
            </w:r>
          </w:p>
          <w:p w14:paraId="7B62218E" w14:textId="77777777" w:rsidR="003A2078" w:rsidRDefault="003A2078" w:rsidP="0027782C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>
              <w:rPr>
                <w:color w:val="943634" w:themeColor="accent2" w:themeShade="BF"/>
                <w:sz w:val="36"/>
                <w:szCs w:val="36"/>
              </w:rPr>
              <w:t>&amp;</w:t>
            </w:r>
          </w:p>
          <w:p w14:paraId="7EAE3846" w14:textId="14BF762F" w:rsidR="003A2078" w:rsidRPr="00BA265E" w:rsidRDefault="003A2078" w:rsidP="0027782C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>
              <w:rPr>
                <w:color w:val="943634" w:themeColor="accent2" w:themeShade="BF"/>
                <w:sz w:val="36"/>
                <w:szCs w:val="36"/>
              </w:rPr>
              <w:t xml:space="preserve">Jeux </w:t>
            </w:r>
            <w:r w:rsidR="0026701D">
              <w:rPr>
                <w:color w:val="943634" w:themeColor="accent2" w:themeShade="BF"/>
                <w:sz w:val="36"/>
                <w:szCs w:val="36"/>
              </w:rPr>
              <w:t>de présentation</w:t>
            </w:r>
          </w:p>
          <w:p w14:paraId="7CB1C0A6" w14:textId="77777777" w:rsidR="0027782C" w:rsidRDefault="0027782C" w:rsidP="0027782C">
            <w:pPr>
              <w:jc w:val="center"/>
              <w:rPr>
                <w:color w:val="943634" w:themeColor="accent2" w:themeShade="BF"/>
              </w:rPr>
            </w:pPr>
          </w:p>
          <w:p w14:paraId="4A389DCF" w14:textId="77777777" w:rsidR="008D65C3" w:rsidRPr="008D65C3" w:rsidRDefault="003A2078" w:rsidP="008D65C3">
            <w:pPr>
              <w:jc w:val="center"/>
            </w:pPr>
            <w:r w:rsidRPr="003A2078">
              <w:rPr>
                <w:noProof/>
                <w:lang w:eastAsia="fr-FR"/>
              </w:rPr>
              <w:drawing>
                <wp:inline distT="0" distB="0" distL="0" distR="0" wp14:anchorId="26A5F2D2" wp14:editId="476136BC">
                  <wp:extent cx="1427846" cy="1008476"/>
                  <wp:effectExtent l="19050" t="0" r="904" b="0"/>
                  <wp:docPr id="9" name="Image 1" descr="Le jeu du chef d&amp;#39;orchestre - Jeu musical d&amp;#39;observation - amedejoueur.com -  Tests &amp;amp; idées de jeux pour vos lois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 jeu du chef d&amp;#39;orchestre - Jeu musical d&amp;#39;observation - amedejoueur.com -  Tests &amp;amp; idées de jeux pour vos lois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69" cy="1009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</w:tcPr>
          <w:p w14:paraId="4BC5941C" w14:textId="4538CF0B" w:rsidR="0026701D" w:rsidRDefault="00A661BD" w:rsidP="00CE5184">
            <w:pPr>
              <w:jc w:val="center"/>
              <w:rPr>
                <w:b/>
                <w:color w:val="C0504D" w:themeColor="accent2"/>
                <w:sz w:val="44"/>
                <w:szCs w:val="44"/>
              </w:rPr>
            </w:pPr>
            <w:r w:rsidRPr="00CE5184">
              <w:rPr>
                <w:bCs/>
                <w:color w:val="C0504D" w:themeColor="accent2"/>
                <w:sz w:val="44"/>
                <w:szCs w:val="44"/>
              </w:rPr>
              <w:t>Bibliothèque</w:t>
            </w:r>
          </w:p>
          <w:p w14:paraId="5ECEE3F6" w14:textId="3FDA3AAF" w:rsidR="0026701D" w:rsidRDefault="0026701D" w:rsidP="0026701D">
            <w:pPr>
              <w:jc w:val="center"/>
              <w:rPr>
                <w:b/>
                <w:color w:val="C0504D" w:themeColor="accent2"/>
                <w:sz w:val="44"/>
                <w:szCs w:val="44"/>
              </w:rPr>
            </w:pPr>
            <w:r w:rsidRPr="00CE5184">
              <w:rPr>
                <w:bCs/>
                <w:color w:val="C0504D" w:themeColor="accent2"/>
                <w:sz w:val="44"/>
                <w:szCs w:val="44"/>
              </w:rPr>
              <w:t>Cuisine</w:t>
            </w:r>
            <w:r>
              <w:rPr>
                <w:b/>
                <w:color w:val="C0504D" w:themeColor="accent2"/>
                <w:sz w:val="44"/>
                <w:szCs w:val="44"/>
              </w:rPr>
              <w:t xml:space="preserve"> </w:t>
            </w:r>
          </w:p>
          <w:p w14:paraId="79661EF3" w14:textId="4E271915" w:rsidR="0026701D" w:rsidRDefault="00CE5184" w:rsidP="0026701D">
            <w:pPr>
              <w:jc w:val="center"/>
              <w:rPr>
                <w:b/>
                <w:color w:val="C0504D" w:themeColor="accent2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4CFA1A76" wp14:editId="27C17F2E">
                  <wp:extent cx="1362075" cy="1362075"/>
                  <wp:effectExtent l="0" t="0" r="9525" b="9525"/>
                  <wp:docPr id="1349228631" name="Image 3" descr="Gâteau tigré pour 6 personnes - Recette facile du Gâteau tigré | Fran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âteau tigré pour 6 personnes - Recette facile du Gâteau tigré | Franc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76D7E" w14:textId="410C4273" w:rsidR="0026701D" w:rsidRPr="00EB64E9" w:rsidRDefault="0026701D" w:rsidP="0026701D">
            <w:pPr>
              <w:jc w:val="center"/>
              <w:rPr>
                <w:b/>
                <w:color w:val="C0504D" w:themeColor="accent2"/>
                <w:sz w:val="44"/>
                <w:szCs w:val="44"/>
              </w:rPr>
            </w:pPr>
            <w:r w:rsidRPr="00CE5184">
              <w:rPr>
                <w:bCs/>
                <w:color w:val="C0504D" w:themeColor="accent2"/>
                <w:sz w:val="44"/>
                <w:szCs w:val="44"/>
              </w:rPr>
              <w:t>Cache</w:t>
            </w:r>
            <w:r>
              <w:rPr>
                <w:b/>
                <w:color w:val="C0504D" w:themeColor="accent2"/>
                <w:sz w:val="44"/>
                <w:szCs w:val="44"/>
              </w:rPr>
              <w:t>-cache</w:t>
            </w:r>
          </w:p>
        </w:tc>
      </w:tr>
      <w:tr w:rsidR="00A661BD" w:rsidRPr="009164AB" w14:paraId="5D134832" w14:textId="77777777" w:rsidTr="00CE5184">
        <w:trPr>
          <w:trHeight w:val="426"/>
        </w:trPr>
        <w:tc>
          <w:tcPr>
            <w:tcW w:w="4451" w:type="dxa"/>
          </w:tcPr>
          <w:p w14:paraId="696232B1" w14:textId="6EDF38DD" w:rsidR="009164AB" w:rsidRPr="00E2521C" w:rsidRDefault="009164AB" w:rsidP="0027782C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26701D">
              <w:rPr>
                <w:color w:val="1F497D" w:themeColor="text2"/>
                <w:sz w:val="36"/>
                <w:szCs w:val="36"/>
              </w:rPr>
              <w:t>1</w:t>
            </w:r>
            <w:r w:rsidR="00CE5184">
              <w:rPr>
                <w:color w:val="1F497D" w:themeColor="text2"/>
                <w:sz w:val="36"/>
                <w:szCs w:val="36"/>
              </w:rPr>
              <w:t>7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Septembre</w:t>
            </w:r>
          </w:p>
        </w:tc>
        <w:tc>
          <w:tcPr>
            <w:tcW w:w="4444" w:type="dxa"/>
          </w:tcPr>
          <w:p w14:paraId="773F93BA" w14:textId="70889DDA" w:rsidR="009164AB" w:rsidRPr="00E2521C" w:rsidRDefault="009164AB" w:rsidP="0027782C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26701D">
              <w:rPr>
                <w:color w:val="1F497D" w:themeColor="text2"/>
                <w:sz w:val="36"/>
                <w:szCs w:val="36"/>
              </w:rPr>
              <w:t>2</w:t>
            </w:r>
            <w:r w:rsidR="00CE5184">
              <w:rPr>
                <w:color w:val="1F497D" w:themeColor="text2"/>
                <w:sz w:val="36"/>
                <w:szCs w:val="36"/>
              </w:rPr>
              <w:t>4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Septembre</w:t>
            </w:r>
          </w:p>
        </w:tc>
      </w:tr>
      <w:tr w:rsidR="00A661BD" w:rsidRPr="009164AB" w14:paraId="566EA767" w14:textId="77777777" w:rsidTr="00CE5184">
        <w:trPr>
          <w:trHeight w:val="2221"/>
        </w:trPr>
        <w:tc>
          <w:tcPr>
            <w:tcW w:w="4451" w:type="dxa"/>
          </w:tcPr>
          <w:p w14:paraId="47C5894B" w14:textId="77777777" w:rsidR="003A2078" w:rsidRDefault="003A2078" w:rsidP="003A2078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 w:rsidRPr="00BA265E">
              <w:rPr>
                <w:color w:val="943634" w:themeColor="accent2" w:themeShade="BF"/>
                <w:sz w:val="36"/>
                <w:szCs w:val="36"/>
              </w:rPr>
              <w:t>Balade à l’étang</w:t>
            </w:r>
          </w:p>
          <w:p w14:paraId="0030E801" w14:textId="77777777" w:rsidR="003A2078" w:rsidRDefault="003A2078" w:rsidP="003A2078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>
              <w:rPr>
                <w:color w:val="943634" w:themeColor="accent2" w:themeShade="BF"/>
                <w:sz w:val="36"/>
                <w:szCs w:val="36"/>
              </w:rPr>
              <w:t>Et city stade</w:t>
            </w:r>
          </w:p>
          <w:p w14:paraId="6F411519" w14:textId="77777777" w:rsidR="00275F37" w:rsidRDefault="00275F37" w:rsidP="003A2078">
            <w:pPr>
              <w:rPr>
                <w:color w:val="000000" w:themeColor="text1"/>
              </w:rPr>
            </w:pPr>
          </w:p>
          <w:p w14:paraId="2ED35CC4" w14:textId="77777777" w:rsidR="00275F37" w:rsidRPr="009164AB" w:rsidRDefault="003A2078" w:rsidP="00315DB6">
            <w:pPr>
              <w:jc w:val="center"/>
              <w:rPr>
                <w:color w:val="000000" w:themeColor="text1"/>
              </w:rPr>
            </w:pPr>
            <w:r w:rsidRPr="003A2078">
              <w:rPr>
                <w:noProof/>
                <w:color w:val="000000" w:themeColor="text1"/>
                <w:lang w:eastAsia="fr-FR"/>
              </w:rPr>
              <w:drawing>
                <wp:inline distT="0" distB="0" distL="0" distR="0" wp14:anchorId="5FC9A1B8" wp14:editId="554DF9F1">
                  <wp:extent cx="1774875" cy="1170426"/>
                  <wp:effectExtent l="19050" t="0" r="0" b="0"/>
                  <wp:docPr id="6" name="Image 16" descr="CITY STADE: Loisirs pour jeunes France, Pays de la Lo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ITY STADE: Loisirs pour jeunes France, Pays de la Lo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57" cy="1170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</w:tcPr>
          <w:p w14:paraId="7D9A96A7" w14:textId="77777777" w:rsidR="00D06885" w:rsidRDefault="00D06885" w:rsidP="00E2521C">
            <w:pPr>
              <w:jc w:val="center"/>
              <w:rPr>
                <w:b/>
                <w:color w:val="943634" w:themeColor="accent2" w:themeShade="BF"/>
                <w:sz w:val="24"/>
                <w:szCs w:val="24"/>
              </w:rPr>
            </w:pPr>
          </w:p>
          <w:p w14:paraId="1D6F2245" w14:textId="77777777" w:rsidR="0026701D" w:rsidRPr="0026701D" w:rsidRDefault="0026701D" w:rsidP="00E2521C">
            <w:pPr>
              <w:jc w:val="center"/>
              <w:rPr>
                <w:b/>
                <w:color w:val="943634" w:themeColor="accent2" w:themeShade="BF"/>
                <w:sz w:val="44"/>
                <w:szCs w:val="44"/>
              </w:rPr>
            </w:pPr>
            <w:r w:rsidRPr="0026701D">
              <w:rPr>
                <w:b/>
                <w:color w:val="943634" w:themeColor="accent2" w:themeShade="BF"/>
                <w:sz w:val="44"/>
                <w:szCs w:val="44"/>
              </w:rPr>
              <w:t xml:space="preserve">Fresque </w:t>
            </w:r>
          </w:p>
          <w:p w14:paraId="677CE278" w14:textId="75CC8DEB" w:rsidR="0026701D" w:rsidRPr="0026701D" w:rsidRDefault="0026701D" w:rsidP="0026701D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07E36A" wp14:editId="6CA51E59">
                  <wp:extent cx="1476375" cy="982460"/>
                  <wp:effectExtent l="0" t="0" r="0" b="0"/>
                  <wp:docPr id="1161409164" name="Image 1161409164" descr="Le jeu de kim : des défis ludiques et simples à mettre en place -  amedejoueur.com - Tests &amp; idées de jeux pour vos lois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 jeu de kim : des défis ludiques et simples à mettre en place -  amedejoueur.com - Tests &amp; idées de jeux pour vos lois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462" cy="98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B468E" w14:textId="34E4DA2B" w:rsidR="00D627C8" w:rsidRPr="00D627C8" w:rsidRDefault="0026701D" w:rsidP="00E2521C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26701D">
              <w:rPr>
                <w:b/>
                <w:color w:val="943634" w:themeColor="accent2" w:themeShade="BF"/>
                <w:sz w:val="32"/>
                <w:szCs w:val="32"/>
              </w:rPr>
              <w:t>Devine ce que tu touche</w:t>
            </w:r>
            <w:r w:rsidR="00BC641C">
              <w:rPr>
                <w:b/>
                <w:color w:val="943634" w:themeColor="accent2" w:themeShade="BF"/>
                <w:sz w:val="32"/>
                <w:szCs w:val="32"/>
              </w:rPr>
              <w:t>s</w:t>
            </w:r>
            <w:r w:rsidR="00D627C8" w:rsidRPr="00D627C8">
              <w:rPr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</w:p>
        </w:tc>
      </w:tr>
      <w:tr w:rsidR="00A661BD" w:rsidRPr="009164AB" w14:paraId="589E71B0" w14:textId="77777777" w:rsidTr="00CE5184">
        <w:trPr>
          <w:trHeight w:val="426"/>
        </w:trPr>
        <w:tc>
          <w:tcPr>
            <w:tcW w:w="4451" w:type="dxa"/>
          </w:tcPr>
          <w:p w14:paraId="6E18F0E2" w14:textId="181CCE9A" w:rsidR="009164AB" w:rsidRPr="00E2521C" w:rsidRDefault="009164AB" w:rsidP="0027782C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CE5184">
              <w:rPr>
                <w:color w:val="1F497D" w:themeColor="text2"/>
                <w:sz w:val="36"/>
                <w:szCs w:val="36"/>
              </w:rPr>
              <w:t>1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Octobre</w:t>
            </w:r>
          </w:p>
        </w:tc>
        <w:tc>
          <w:tcPr>
            <w:tcW w:w="4444" w:type="dxa"/>
          </w:tcPr>
          <w:p w14:paraId="4DDDFF78" w14:textId="2B4BAA8E" w:rsidR="009164AB" w:rsidRPr="00E2521C" w:rsidRDefault="00315DB6" w:rsidP="0027782C">
            <w:pPr>
              <w:jc w:val="center"/>
              <w:rPr>
                <w:color w:val="943634" w:themeColor="accent2" w:themeShade="BF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26701D">
              <w:rPr>
                <w:color w:val="1F497D" w:themeColor="text2"/>
                <w:sz w:val="36"/>
                <w:szCs w:val="36"/>
              </w:rPr>
              <w:t>0</w:t>
            </w:r>
            <w:r w:rsidR="00CE5184">
              <w:rPr>
                <w:color w:val="1F497D" w:themeColor="text2"/>
                <w:sz w:val="36"/>
                <w:szCs w:val="36"/>
              </w:rPr>
              <w:t>8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Octobre</w:t>
            </w:r>
          </w:p>
        </w:tc>
      </w:tr>
      <w:tr w:rsidR="00A661BD" w:rsidRPr="009164AB" w14:paraId="34CEC2D0" w14:textId="77777777" w:rsidTr="00CE5184">
        <w:trPr>
          <w:trHeight w:val="3408"/>
        </w:trPr>
        <w:tc>
          <w:tcPr>
            <w:tcW w:w="4451" w:type="dxa"/>
          </w:tcPr>
          <w:p w14:paraId="2A3AD4DE" w14:textId="6BEACC27" w:rsidR="003A2078" w:rsidRPr="00CE5184" w:rsidRDefault="00D1636A" w:rsidP="00CE5184">
            <w:pPr>
              <w:jc w:val="center"/>
              <w:rPr>
                <w:color w:val="C0504D" w:themeColor="accent2"/>
                <w:sz w:val="40"/>
                <w:szCs w:val="40"/>
              </w:rPr>
            </w:pPr>
            <w:r w:rsidRPr="0026701D">
              <w:rPr>
                <w:color w:val="C0504D" w:themeColor="accent2"/>
                <w:sz w:val="40"/>
                <w:szCs w:val="40"/>
              </w:rPr>
              <w:t>Cuisine</w:t>
            </w:r>
          </w:p>
          <w:p w14:paraId="2E051B85" w14:textId="77777777" w:rsidR="008D65C3" w:rsidRDefault="00D1636A" w:rsidP="003A2078">
            <w:pPr>
              <w:jc w:val="center"/>
              <w:rPr>
                <w:color w:val="C0504D" w:themeColor="accent2"/>
                <w:sz w:val="32"/>
                <w:szCs w:val="32"/>
              </w:rPr>
            </w:pPr>
            <w:r w:rsidRPr="00D1636A">
              <w:rPr>
                <w:noProof/>
                <w:color w:val="C0504D" w:themeColor="accent2"/>
                <w:sz w:val="32"/>
                <w:szCs w:val="32"/>
                <w:lang w:eastAsia="fr-FR"/>
              </w:rPr>
              <w:drawing>
                <wp:inline distT="0" distB="0" distL="0" distR="0" wp14:anchorId="7A308004" wp14:editId="31AC0EA4">
                  <wp:extent cx="1365429" cy="1023871"/>
                  <wp:effectExtent l="19050" t="0" r="6171" b="0"/>
                  <wp:docPr id="4" name="Image 1" descr="Gâteau au yaourt : recette de Gâteau au ya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âteau au yaourt : recette de Gâteau au ya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54" cy="102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D931D" w14:textId="77777777" w:rsidR="003A2078" w:rsidRDefault="003A2078" w:rsidP="003A2078">
            <w:pPr>
              <w:jc w:val="center"/>
              <w:rPr>
                <w:color w:val="C0504D" w:themeColor="accent2"/>
                <w:sz w:val="32"/>
                <w:szCs w:val="32"/>
              </w:rPr>
            </w:pPr>
            <w:r>
              <w:rPr>
                <w:color w:val="C0504D" w:themeColor="accent2"/>
                <w:sz w:val="32"/>
                <w:szCs w:val="32"/>
              </w:rPr>
              <w:t>&amp;</w:t>
            </w:r>
          </w:p>
          <w:p w14:paraId="5F01722F" w14:textId="62A05C30" w:rsidR="00D1636A" w:rsidRPr="008020FD" w:rsidRDefault="00A661BD" w:rsidP="003A2078">
            <w:pPr>
              <w:jc w:val="center"/>
              <w:rPr>
                <w:color w:val="C0504D" w:themeColor="accent2"/>
                <w:sz w:val="32"/>
                <w:szCs w:val="32"/>
              </w:rPr>
            </w:pPr>
            <w:r>
              <w:rPr>
                <w:color w:val="C0504D" w:themeColor="accent2"/>
                <w:sz w:val="32"/>
                <w:szCs w:val="32"/>
              </w:rPr>
              <w:t>B</w:t>
            </w:r>
            <w:r w:rsidR="003A2078">
              <w:rPr>
                <w:color w:val="C0504D" w:themeColor="accent2"/>
                <w:sz w:val="32"/>
                <w:szCs w:val="32"/>
              </w:rPr>
              <w:t>ricolage</w:t>
            </w:r>
            <w:r>
              <w:rPr>
                <w:color w:val="C0504D" w:themeColor="accent2"/>
                <w:sz w:val="32"/>
                <w:szCs w:val="32"/>
              </w:rPr>
              <w:t xml:space="preserve"> automne</w:t>
            </w:r>
          </w:p>
        </w:tc>
        <w:tc>
          <w:tcPr>
            <w:tcW w:w="4444" w:type="dxa"/>
          </w:tcPr>
          <w:p w14:paraId="1E40606E" w14:textId="29A6E862" w:rsidR="000337B8" w:rsidRPr="00CE5184" w:rsidRDefault="00A661BD" w:rsidP="00CE5184">
            <w:pPr>
              <w:jc w:val="center"/>
              <w:rPr>
                <w:bCs/>
                <w:color w:val="943634" w:themeColor="accent2" w:themeShade="BF"/>
                <w:sz w:val="36"/>
                <w:szCs w:val="36"/>
              </w:rPr>
            </w:pPr>
            <w:r w:rsidRPr="00CE5184">
              <w:rPr>
                <w:bCs/>
                <w:color w:val="943634" w:themeColor="accent2" w:themeShade="BF"/>
                <w:sz w:val="36"/>
                <w:szCs w:val="36"/>
              </w:rPr>
              <w:t>Décoration Halloween</w:t>
            </w:r>
          </w:p>
          <w:p w14:paraId="3887C54A" w14:textId="77777777" w:rsidR="00CE5184" w:rsidRDefault="00CE5184" w:rsidP="00CE5184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</w:p>
          <w:p w14:paraId="054DA704" w14:textId="3A493795" w:rsidR="000337B8" w:rsidRDefault="00A661BD" w:rsidP="005D65B2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E61EB4" wp14:editId="3B73A6B0">
                  <wp:extent cx="1543050" cy="977265"/>
                  <wp:effectExtent l="0" t="0" r="0" b="0"/>
                  <wp:docPr id="1008465091" name="Image 1" descr="Comment fabriquer une déco d'Halloween maison chez soi ?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ent fabriquer une déco d'Halloween maison chez soi ?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252" cy="98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B82E8" w14:textId="77777777" w:rsidR="00CE5184" w:rsidRDefault="00CE5184" w:rsidP="00CE5184">
            <w:pPr>
              <w:rPr>
                <w:b/>
                <w:color w:val="943634" w:themeColor="accent2" w:themeShade="BF"/>
                <w:sz w:val="32"/>
                <w:szCs w:val="32"/>
              </w:rPr>
            </w:pPr>
          </w:p>
          <w:p w14:paraId="26C02817" w14:textId="30EAA533" w:rsidR="0026701D" w:rsidRPr="00E72D75" w:rsidRDefault="0026701D" w:rsidP="00CE5184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Perles</w:t>
            </w:r>
            <w:r w:rsidR="00E828BE">
              <w:rPr>
                <w:b/>
                <w:color w:val="943634" w:themeColor="accent2" w:themeShade="BF"/>
                <w:sz w:val="32"/>
                <w:szCs w:val="32"/>
              </w:rPr>
              <w:t xml:space="preserve"> à repasser</w:t>
            </w:r>
          </w:p>
        </w:tc>
      </w:tr>
      <w:tr w:rsidR="00A661BD" w:rsidRPr="009164AB" w14:paraId="1DCF24B8" w14:textId="77777777" w:rsidTr="00CE5184">
        <w:trPr>
          <w:trHeight w:val="2762"/>
        </w:trPr>
        <w:tc>
          <w:tcPr>
            <w:tcW w:w="4451" w:type="dxa"/>
          </w:tcPr>
          <w:p w14:paraId="7B1471D6" w14:textId="35991DB2" w:rsidR="000337B8" w:rsidRDefault="00315DB6" w:rsidP="000A6C9A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2521C">
              <w:rPr>
                <w:color w:val="1F497D" w:themeColor="text2"/>
                <w:sz w:val="36"/>
                <w:szCs w:val="36"/>
              </w:rPr>
              <w:t xml:space="preserve">Mercredi </w:t>
            </w:r>
            <w:r w:rsidR="003A2078">
              <w:rPr>
                <w:color w:val="1F497D" w:themeColor="text2"/>
                <w:sz w:val="36"/>
                <w:szCs w:val="36"/>
              </w:rPr>
              <w:t>1</w:t>
            </w:r>
            <w:r w:rsidR="00CE5184">
              <w:rPr>
                <w:color w:val="1F497D" w:themeColor="text2"/>
                <w:sz w:val="36"/>
                <w:szCs w:val="36"/>
              </w:rPr>
              <w:t>5</w:t>
            </w:r>
            <w:r w:rsidR="0027782C">
              <w:rPr>
                <w:color w:val="1F497D" w:themeColor="text2"/>
                <w:sz w:val="36"/>
                <w:szCs w:val="36"/>
              </w:rPr>
              <w:t xml:space="preserve"> octobre</w:t>
            </w:r>
          </w:p>
          <w:p w14:paraId="5A601B7F" w14:textId="77777777" w:rsidR="000337B8" w:rsidRDefault="000A6C9A" w:rsidP="0027782C">
            <w:pPr>
              <w:jc w:val="center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>BOUM</w:t>
            </w:r>
          </w:p>
          <w:p w14:paraId="340BC19C" w14:textId="77777777" w:rsidR="000A6C9A" w:rsidRDefault="000A6C9A" w:rsidP="0027782C">
            <w:pPr>
              <w:jc w:val="center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>D’HALLOWEEN</w:t>
            </w:r>
          </w:p>
          <w:p w14:paraId="420F5BC8" w14:textId="77777777" w:rsidR="000A6C9A" w:rsidRPr="000A6C9A" w:rsidRDefault="000A6C9A" w:rsidP="0027782C">
            <w:pPr>
              <w:jc w:val="center"/>
              <w:rPr>
                <w:color w:val="C0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3AEE13" wp14:editId="396ED4E9">
                  <wp:extent cx="1790700" cy="894852"/>
                  <wp:effectExtent l="0" t="0" r="0" b="635"/>
                  <wp:docPr id="2" name="Image 4" descr="Faire une citrouille d'Halloween - Blog j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ire une citrouille d'Halloween - Blog j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28" cy="897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</w:tcPr>
          <w:p w14:paraId="6240E6E3" w14:textId="77777777" w:rsidR="003A2078" w:rsidRDefault="003A2078" w:rsidP="003A2078">
            <w:pPr>
              <w:jc w:val="center"/>
              <w:rPr>
                <w:rFonts w:ascii="Agency FB" w:hAnsi="Agency FB"/>
                <w:b/>
                <w:sz w:val="32"/>
                <w:szCs w:val="32"/>
              </w:rPr>
            </w:pPr>
            <w:r w:rsidRPr="009C0B45">
              <w:rPr>
                <w:rFonts w:ascii="Agency FB" w:hAnsi="Agency FB"/>
                <w:b/>
                <w:sz w:val="32"/>
                <w:szCs w:val="32"/>
              </w:rPr>
              <w:t>Les activités peuvent évoluer en fonction de la météo, de la fatigue et de l’envie des enfants présents</w:t>
            </w:r>
            <w:r>
              <w:rPr>
                <w:rFonts w:ascii="Agency FB" w:hAnsi="Agency FB"/>
                <w:b/>
                <w:sz w:val="32"/>
                <w:szCs w:val="32"/>
              </w:rPr>
              <w:t>.</w:t>
            </w:r>
          </w:p>
          <w:p w14:paraId="6EE68D7F" w14:textId="77777777" w:rsidR="00315DB6" w:rsidRPr="00BD1A9E" w:rsidRDefault="00E1747C" w:rsidP="009164AB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E1747C">
              <w:rPr>
                <w:noProof/>
                <w:color w:val="1F497D" w:themeColor="text2"/>
                <w:sz w:val="36"/>
                <w:szCs w:val="36"/>
                <w:lang w:eastAsia="fr-FR"/>
              </w:rPr>
              <w:drawing>
                <wp:inline distT="0" distB="0" distL="0" distR="0" wp14:anchorId="42018A29" wp14:editId="3FD0B588">
                  <wp:extent cx="1711579" cy="628650"/>
                  <wp:effectExtent l="0" t="0" r="3175" b="0"/>
                  <wp:docPr id="11" name="Image 22" descr="Vos Bambins en Bonnes Mains : Micro-crèche à Couëron et à Saint-Herblain -  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os Bambins en Bonnes Mains : Micro-crèche à Couëron et à Saint-Herblain -  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173" cy="632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069C2" w14:textId="77777777" w:rsidR="009164AB" w:rsidRPr="009164AB" w:rsidRDefault="009164AB" w:rsidP="000A6C9A">
      <w:pPr>
        <w:rPr>
          <w:color w:val="943634" w:themeColor="accent2" w:themeShade="BF"/>
          <w:sz w:val="72"/>
          <w:szCs w:val="72"/>
        </w:rPr>
      </w:pPr>
    </w:p>
    <w:sectPr w:rsidR="009164AB" w:rsidRPr="009164AB" w:rsidSect="00E1747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AB"/>
    <w:rsid w:val="00032D44"/>
    <w:rsid w:val="000337B8"/>
    <w:rsid w:val="00083A7D"/>
    <w:rsid w:val="00095D0F"/>
    <w:rsid w:val="000A6C9A"/>
    <w:rsid w:val="002454AC"/>
    <w:rsid w:val="0026701D"/>
    <w:rsid w:val="00275F37"/>
    <w:rsid w:val="0027782C"/>
    <w:rsid w:val="00295A8E"/>
    <w:rsid w:val="002D6C05"/>
    <w:rsid w:val="002F01E1"/>
    <w:rsid w:val="00315DB6"/>
    <w:rsid w:val="0032218E"/>
    <w:rsid w:val="0032609E"/>
    <w:rsid w:val="003A11C8"/>
    <w:rsid w:val="003A2078"/>
    <w:rsid w:val="003D727C"/>
    <w:rsid w:val="00511163"/>
    <w:rsid w:val="005D65B2"/>
    <w:rsid w:val="00607986"/>
    <w:rsid w:val="00671526"/>
    <w:rsid w:val="007914F9"/>
    <w:rsid w:val="007C3275"/>
    <w:rsid w:val="007E1EE9"/>
    <w:rsid w:val="008020FD"/>
    <w:rsid w:val="0084585E"/>
    <w:rsid w:val="008C3010"/>
    <w:rsid w:val="008D65C3"/>
    <w:rsid w:val="009164AB"/>
    <w:rsid w:val="00925D42"/>
    <w:rsid w:val="00997A17"/>
    <w:rsid w:val="00A04BAD"/>
    <w:rsid w:val="00A65239"/>
    <w:rsid w:val="00A661BD"/>
    <w:rsid w:val="00A77E0D"/>
    <w:rsid w:val="00AE0C44"/>
    <w:rsid w:val="00B02725"/>
    <w:rsid w:val="00B350FD"/>
    <w:rsid w:val="00B619E6"/>
    <w:rsid w:val="00B918D2"/>
    <w:rsid w:val="00BA265E"/>
    <w:rsid w:val="00BC641C"/>
    <w:rsid w:val="00BD1A9E"/>
    <w:rsid w:val="00CE5184"/>
    <w:rsid w:val="00D06885"/>
    <w:rsid w:val="00D1636A"/>
    <w:rsid w:val="00D25F28"/>
    <w:rsid w:val="00D627C8"/>
    <w:rsid w:val="00D814A7"/>
    <w:rsid w:val="00DC3DA2"/>
    <w:rsid w:val="00DC3F21"/>
    <w:rsid w:val="00E11F60"/>
    <w:rsid w:val="00E1747C"/>
    <w:rsid w:val="00E2521C"/>
    <w:rsid w:val="00E4307D"/>
    <w:rsid w:val="00E72D75"/>
    <w:rsid w:val="00E828BE"/>
    <w:rsid w:val="00EB45EC"/>
    <w:rsid w:val="00EB64E9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74BB"/>
  <w15:docId w15:val="{9946B97D-EBA2-4E1A-AC0C-C4C8E675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6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B9E4239D2274E98CE6A4FC5198AA3" ma:contentTypeVersion="4" ma:contentTypeDescription="Crée un document." ma:contentTypeScope="" ma:versionID="abcf71a9624cc34fc02ec16c3a06d7b4">
  <xsd:schema xmlns:xsd="http://www.w3.org/2001/XMLSchema" xmlns:xs="http://www.w3.org/2001/XMLSchema" xmlns:p="http://schemas.microsoft.com/office/2006/metadata/properties" xmlns:ns3="9be8dda6-9c9b-424f-88e4-2a499627d600" targetNamespace="http://schemas.microsoft.com/office/2006/metadata/properties" ma:root="true" ma:fieldsID="3e7326ef9dc8db8e7f27d7b4b17373d3" ns3:_="">
    <xsd:import namespace="9be8dda6-9c9b-424f-88e4-2a499627d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8dda6-9c9b-424f-88e4-2a49962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BD945-B4A3-40C1-8A4F-0D803189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8dda6-9c9b-424f-88e4-2a499627d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5CC96-8779-484B-8CC5-DB17A182A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1B9ABD-9898-428C-A050-8E55F96C3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Ingrid Penhouët</cp:lastModifiedBy>
  <cp:revision>5</cp:revision>
  <dcterms:created xsi:type="dcterms:W3CDTF">2025-08-29T14:37:00Z</dcterms:created>
  <dcterms:modified xsi:type="dcterms:W3CDTF">2025-08-29T15:25:00Z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0x0101002CAB9E4239D2274E98CE6A4FC5198AA3</vt:lpwstr>
  </property>
</Properties>
</file>