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262" w:rsidRDefault="00B40262">
      <w:pPr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16605" w:type="dxa"/>
        <w:tblInd w:w="-457" w:type="dxa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5"/>
        <w:gridCol w:w="1230"/>
        <w:gridCol w:w="2670"/>
        <w:gridCol w:w="1380"/>
        <w:gridCol w:w="2715"/>
        <w:gridCol w:w="1230"/>
        <w:gridCol w:w="3090"/>
        <w:gridCol w:w="1275"/>
      </w:tblGrid>
      <w:tr w:rsidR="00B40262">
        <w:trPr>
          <w:trHeight w:val="350"/>
        </w:trPr>
        <w:tc>
          <w:tcPr>
            <w:tcW w:w="16605" w:type="dxa"/>
            <w:gridSpan w:val="8"/>
            <w:shd w:val="clear" w:color="auto" w:fill="B4C6E7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Semaine du 2 au 6 février</w:t>
            </w:r>
          </w:p>
        </w:tc>
      </w:tr>
      <w:tr w:rsidR="00B40262">
        <w:trPr>
          <w:trHeight w:val="350"/>
        </w:trPr>
        <w:tc>
          <w:tcPr>
            <w:tcW w:w="3015" w:type="dxa"/>
            <w:shd w:val="clear" w:color="auto" w:fill="FFE599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 (Chandeleur)</w:t>
            </w:r>
          </w:p>
        </w:tc>
        <w:tc>
          <w:tcPr>
            <w:tcW w:w="1230" w:type="dxa"/>
            <w:shd w:val="clear" w:color="auto" w:fill="FFE599"/>
          </w:tcPr>
          <w:p w:rsidR="00B40262" w:rsidRDefault="00B40262">
            <w:pP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tcBorders>
              <w:bottom w:val="single" w:sz="6" w:space="0" w:color="000000"/>
            </w:tcBorders>
            <w:shd w:val="clear" w:color="auto" w:fill="FFE599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Mardi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FE599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tcBorders>
              <w:left w:val="single" w:sz="4" w:space="0" w:color="000000"/>
              <w:bottom w:val="single" w:sz="6" w:space="0" w:color="000000"/>
            </w:tcBorders>
            <w:shd w:val="clear" w:color="auto" w:fill="FFE599"/>
          </w:tcPr>
          <w:p w:rsidR="00B40262" w:rsidRDefault="00FA5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Jeudi 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6" w:space="0" w:color="000000"/>
            </w:tcBorders>
            <w:shd w:val="clear" w:color="auto" w:fill="FFE599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E599"/>
          </w:tcPr>
          <w:p w:rsidR="00B40262" w:rsidRDefault="00FA5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Vendredi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E599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B40262">
        <w:trPr>
          <w:trHeight w:val="350"/>
        </w:trPr>
        <w:tc>
          <w:tcPr>
            <w:tcW w:w="3015" w:type="dxa"/>
            <w:vMerge w:val="restart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Pr="00EE72DF" w:rsidRDefault="00FA5027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Scarole</w:t>
            </w:r>
            <w:r w:rsidRPr="00EE72DF">
              <w:rPr>
                <w:b/>
                <w:outline/>
                <w:noProof/>
                <w:color w:val="C0504D" w:themeColor="accent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drawing>
                <wp:anchor distT="114300" distB="114300" distL="114300" distR="114300" simplePos="0" relativeHeight="251658240" behindDoc="1" locked="0" layoutInCell="1" hidden="0" allowOverlap="1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85726</wp:posOffset>
                  </wp:positionV>
                  <wp:extent cx="2533650" cy="1324335"/>
                  <wp:effectExtent l="0" t="0" r="0" b="9525"/>
                  <wp:wrapNone/>
                  <wp:docPr id="125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324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40262" w:rsidRPr="00EE72DF" w:rsidRDefault="00B40262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B40262" w:rsidRPr="00EE72DF" w:rsidRDefault="00FA5027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Rôti de Porc bio</w:t>
            </w:r>
          </w:p>
          <w:p w:rsidR="00B40262" w:rsidRPr="00EE72DF" w:rsidRDefault="00B40262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B40262" w:rsidRPr="00EE72DF" w:rsidRDefault="00FA5027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Purée de courge, carottes et panais bio</w:t>
            </w:r>
          </w:p>
          <w:p w:rsidR="00B40262" w:rsidRPr="00EE72DF" w:rsidRDefault="00B40262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B40262" w:rsidRPr="00EE72DF" w:rsidRDefault="00FA5027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Camembert</w:t>
            </w:r>
          </w:p>
          <w:p w:rsidR="00B40262" w:rsidRPr="00EE72DF" w:rsidRDefault="00B40262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Crêpe au sucre ou nutella ou confiture</w:t>
            </w:r>
          </w:p>
        </w:tc>
        <w:tc>
          <w:tcPr>
            <w:tcW w:w="1230" w:type="dxa"/>
            <w:vMerge w:val="restart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42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1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80340" cy="256540"/>
                  <wp:effectExtent l="0" t="0" r="0" b="0"/>
                  <wp:docPr id="116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" cy="256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2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10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13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3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tabs>
                <w:tab w:val="left" w:pos="210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38125" cy="190500"/>
                  <wp:effectExtent l="0" t="0" r="0" b="0"/>
                  <wp:docPr id="2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198783" cy="190500"/>
                  <wp:effectExtent l="0" t="0" r="0" b="0"/>
                  <wp:docPr id="13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tabs>
                <w:tab w:val="left" w:pos="210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10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5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Potage de légumes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92DC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Bœuf</w:t>
            </w:r>
            <w:r w:rsidR="00FA502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mironton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Gnocchis de pomme de terre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Crème dessert bio chocolat ou vanille ou caramel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Pomme Royal Gala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FA5027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2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80340" cy="256540"/>
                  <wp:effectExtent l="0" t="0" r="0" b="0"/>
                  <wp:docPr id="36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" cy="256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6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38125" cy="190500"/>
                  <wp:effectExtent l="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12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198783" cy="190500"/>
                  <wp:effectExtent l="0" t="0" r="0" b="0"/>
                  <wp:docPr id="7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Batavias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Couscous aux légumes, boulettes et semoule bio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Fromage de Chèvre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Orange</w:t>
            </w:r>
          </w:p>
        </w:tc>
        <w:tc>
          <w:tcPr>
            <w:tcW w:w="123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2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10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38125" cy="190500"/>
                  <wp:effectExtent l="0" t="0" r="0" b="0"/>
                  <wp:docPr id="9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6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5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Salade de Pennes, thon, mayonnaise, olives noires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Filet de limande meunière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Poêlée de légumes de saison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Fromage blanc bio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Kiwi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FA5027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79705" cy="147320"/>
                  <wp:effectExtent l="0" t="0" r="0" b="0"/>
                  <wp:docPr id="3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55905" cy="191135"/>
                  <wp:effectExtent l="0" t="0" r="0" b="0"/>
                  <wp:docPr id="49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79705" cy="147320"/>
                  <wp:effectExtent l="0" t="0" r="0" b="0"/>
                  <wp:docPr id="9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90500" cy="247650"/>
                  <wp:effectExtent l="0" t="0" r="0" b="0"/>
                  <wp:docPr id="5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4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79705" cy="147320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>
                  <wp:extent cx="238125" cy="190500"/>
                  <wp:effectExtent l="0" t="0" r="0" b="0"/>
                  <wp:docPr id="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2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198783" cy="190500"/>
                  <wp:effectExtent l="0" t="0" r="0" b="0"/>
                  <wp:docPr id="6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262">
        <w:trPr>
          <w:trHeight w:val="330"/>
        </w:trPr>
        <w:tc>
          <w:tcPr>
            <w:tcW w:w="301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40262">
        <w:trPr>
          <w:trHeight w:val="350"/>
        </w:trPr>
        <w:tc>
          <w:tcPr>
            <w:tcW w:w="301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7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40262">
        <w:trPr>
          <w:trHeight w:val="350"/>
        </w:trPr>
        <w:tc>
          <w:tcPr>
            <w:tcW w:w="301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B40262">
            <w:pPr>
              <w:tabs>
                <w:tab w:val="left" w:pos="210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B40262">
            <w:pPr>
              <w:tabs>
                <w:tab w:val="left" w:pos="210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40262">
        <w:trPr>
          <w:trHeight w:val="350"/>
        </w:trPr>
        <w:tc>
          <w:tcPr>
            <w:tcW w:w="301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40262">
        <w:trPr>
          <w:trHeight w:val="419"/>
        </w:trPr>
        <w:tc>
          <w:tcPr>
            <w:tcW w:w="424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B40262" w:rsidRDefault="00FA5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 xml:space="preserve"> Sulfites, soja, fruits à coques, a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-galactose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 xml:space="preserve">, moutarde, </w:t>
            </w:r>
            <w:r w:rsidR="00691BC6"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lactose, gluten</w:t>
            </w:r>
          </w:p>
        </w:tc>
        <w:tc>
          <w:tcPr>
            <w:tcW w:w="4050" w:type="dxa"/>
            <w:gridSpan w:val="2"/>
            <w:tcBorders>
              <w:top w:val="single" w:sz="6" w:space="0" w:color="000000"/>
              <w:bottom w:val="single" w:sz="8" w:space="0" w:color="000000"/>
            </w:tcBorders>
          </w:tcPr>
          <w:p w:rsidR="00B40262" w:rsidRDefault="00FA5027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: soja,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 xml:space="preserve"> sulfites, fruits à coque, a-galactose, lactose,</w:t>
            </w:r>
          </w:p>
        </w:tc>
        <w:tc>
          <w:tcPr>
            <w:tcW w:w="3945" w:type="dxa"/>
            <w:gridSpan w:val="2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B40262" w:rsidRDefault="00FA5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moutarde, lactose, gluten</w:t>
            </w:r>
          </w:p>
        </w:tc>
        <w:tc>
          <w:tcPr>
            <w:tcW w:w="4365" w:type="dxa"/>
            <w:gridSpan w:val="2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40262" w:rsidRPr="00691BC6" w:rsidRDefault="00FA5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Présence d’allergènes :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 xml:space="preserve">  sulfites soja,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poissons et dérivés, fruits à coques, œufs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, gluten, moutarde, lactose</w:t>
            </w:r>
          </w:p>
        </w:tc>
      </w:tr>
      <w:tr w:rsidR="00B40262">
        <w:trPr>
          <w:trHeight w:val="350"/>
        </w:trPr>
        <w:tc>
          <w:tcPr>
            <w:tcW w:w="16605" w:type="dxa"/>
            <w:gridSpan w:val="8"/>
            <w:shd w:val="clear" w:color="auto" w:fill="B4C6E7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Semaine du 9 au 13 février</w:t>
            </w:r>
          </w:p>
        </w:tc>
      </w:tr>
      <w:tr w:rsidR="00B40262">
        <w:trPr>
          <w:trHeight w:val="350"/>
        </w:trPr>
        <w:tc>
          <w:tcPr>
            <w:tcW w:w="3015" w:type="dxa"/>
            <w:shd w:val="clear" w:color="auto" w:fill="FFE599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shd w:val="clear" w:color="auto" w:fill="FFE599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tcBorders>
              <w:bottom w:val="single" w:sz="6" w:space="0" w:color="000000"/>
            </w:tcBorders>
            <w:shd w:val="clear" w:color="auto" w:fill="FFE599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Mardi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FE599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B40262" w:rsidRDefault="00FA5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Jeudi (JO)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B40262" w:rsidRDefault="00FA5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Vendredi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B40262">
        <w:trPr>
          <w:trHeight w:val="350"/>
        </w:trPr>
        <w:tc>
          <w:tcPr>
            <w:tcW w:w="30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F92DC1" w:rsidP="00F92DC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Œuf</w:t>
            </w:r>
            <w:r w:rsidR="00FA502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dur mayonnaise et feuille de chêne</w:t>
            </w:r>
          </w:p>
          <w:p w:rsidR="00B40262" w:rsidRDefault="00B40262" w:rsidP="00F92DC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 w:rsidP="00F92DC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Sauté de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boeuf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à la provençale bio</w:t>
            </w:r>
          </w:p>
          <w:p w:rsidR="00B40262" w:rsidRDefault="00B40262" w:rsidP="00F92DC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 w:rsidP="00F92DC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Gratin de brocolis et choux fleur au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kiri</w:t>
            </w:r>
            <w:proofErr w:type="spellEnd"/>
          </w:p>
          <w:p w:rsidR="00B40262" w:rsidRDefault="00B40262" w:rsidP="00F92DC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 w:rsidP="00F92DC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Galet de la Loire</w:t>
            </w:r>
          </w:p>
          <w:p w:rsidR="00691BC6" w:rsidRDefault="00691BC6" w:rsidP="00691BC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 w:rsidP="00691BC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Tarte au citron ou pommes</w:t>
            </w:r>
          </w:p>
        </w:tc>
        <w:tc>
          <w:tcPr>
            <w:tcW w:w="12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6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4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90500" cy="266700"/>
                  <wp:effectExtent l="0" t="0" r="0" b="0"/>
                  <wp:docPr id="7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9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5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199571" cy="190500"/>
                  <wp:effectExtent l="0" t="0" r="0" b="0"/>
                  <wp:docPr id="9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1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90500" cy="24765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198783" cy="190500"/>
                  <wp:effectExtent l="0" t="0" r="0" b="0"/>
                  <wp:docPr id="6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691BC6" w:rsidRDefault="00691BC6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38125" cy="190500"/>
                  <wp:effectExtent l="0" t="0" r="0" b="0"/>
                  <wp:docPr id="11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Macédoine de légumes</w:t>
            </w:r>
          </w:p>
          <w:p w:rsidR="00B40262" w:rsidRDefault="00B40262" w:rsidP="00F92DC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B40262" w:rsidRDefault="00FA5027" w:rsidP="00F92DC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Lasagnes végétale</w:t>
            </w:r>
            <w:r w:rsidR="00F92DC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sauce bolognaise</w:t>
            </w:r>
          </w:p>
          <w:p w:rsidR="00B40262" w:rsidRDefault="00B40262" w:rsidP="00F92DC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 w:rsidP="00F92DC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Comté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Aop</w:t>
            </w:r>
            <w:proofErr w:type="spellEnd"/>
          </w:p>
          <w:p w:rsidR="00B40262" w:rsidRDefault="00B40262" w:rsidP="00F92DC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 w:rsidP="00F92DC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Pomme Golden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10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8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90500" cy="219075"/>
                  <wp:effectExtent l="0" t="0" r="0" b="0"/>
                  <wp:docPr id="8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6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38125" cy="190500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38125" cy="190500"/>
                  <wp:effectExtent l="0" t="0" r="0" b="0"/>
                  <wp:docPr id="4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246380" cy="240665"/>
                  <wp:effectExtent l="0" t="0" r="0" b="0"/>
                  <wp:docPr id="1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2406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7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10283" cy="202195"/>
                  <wp:effectExtent l="0" t="0" r="0" b="0"/>
                  <wp:docPr id="2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Pr="00F92DC1" w:rsidRDefault="00F92DC1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92DC1">
              <w:rPr>
                <w:rFonts w:ascii="Arial" w:eastAsia="Arial" w:hAnsi="Arial" w:cs="Arial"/>
                <w:b/>
                <w:bCs/>
                <w:outline/>
                <w:noProof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drawing>
                <wp:anchor distT="0" distB="0" distL="114300" distR="114300" simplePos="0" relativeHeight="251669504" behindDoc="1" locked="0" layoutInCell="1" allowOverlap="1" wp14:anchorId="4CD4B2FF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-103505</wp:posOffset>
                  </wp:positionV>
                  <wp:extent cx="1737360" cy="1866900"/>
                  <wp:effectExtent l="0" t="0" r="0" b="0"/>
                  <wp:wrapNone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téléchargement (2).png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5027" w:rsidRPr="00F92DC1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Salade d’endives au comté et noix</w:t>
            </w:r>
          </w:p>
          <w:p w:rsidR="00B40262" w:rsidRPr="00F92DC1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14:props3d w14:extrusionH="0" w14:contourW="0" w14:prstMaterial="warmMatte">
                  <w14:bevelB w14:w="38100" w14:h="38100" w14:prst="circle"/>
                </w14:props3d>
              </w:rPr>
            </w:pPr>
          </w:p>
          <w:p w:rsidR="00B40262" w:rsidRPr="00F92DC1" w:rsidRDefault="00FA5027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92DC1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Sauté de poulet haut savoyard</w:t>
            </w:r>
          </w:p>
          <w:p w:rsidR="00B40262" w:rsidRPr="00F92DC1" w:rsidRDefault="00B40262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B40262" w:rsidRPr="00F92DC1" w:rsidRDefault="00FA5027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92DC1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Crozets de Savoie</w:t>
            </w:r>
          </w:p>
          <w:p w:rsidR="00B40262" w:rsidRPr="00F92DC1" w:rsidRDefault="00B40262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B40262" w:rsidRPr="00F92DC1" w:rsidRDefault="00FA5027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92DC1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Fromage blanc bio</w:t>
            </w:r>
          </w:p>
          <w:p w:rsidR="00B40262" w:rsidRPr="00F92DC1" w:rsidRDefault="00B40262">
            <w:pPr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92DC1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Compote de pomme bio</w:t>
            </w:r>
          </w:p>
        </w:tc>
        <w:tc>
          <w:tcPr>
            <w:tcW w:w="12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05435" cy="185420"/>
                  <wp:effectExtent l="0" t="0" r="0" b="0"/>
                  <wp:docPr id="79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185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7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7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198120" cy="190500"/>
                  <wp:effectExtent l="0" t="0" r="0" b="0"/>
                  <wp:docPr id="8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38125" cy="190500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198120" cy="190500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070" cy="146685"/>
                  <wp:effectExtent l="0" t="0" r="0" b="0"/>
                  <wp:docPr id="1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8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Feuilleté hot dog ou Roulé fromage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Dos de colin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Haricots verts, carottes et pommes de terre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Flan bio à la vanille</w:t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Orange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FA5027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-26033</wp:posOffset>
                  </wp:positionV>
                  <wp:extent cx="168275" cy="219075"/>
                  <wp:effectExtent l="0" t="0" r="0" b="0"/>
                  <wp:wrapNone/>
                  <wp:docPr id="8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68275" cy="219075"/>
                  <wp:effectExtent l="0" t="0" r="0" b="0"/>
                  <wp:docPr id="3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55905" cy="191135"/>
                  <wp:effectExtent l="0" t="0" r="0" b="0"/>
                  <wp:docPr id="4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68275" cy="219075"/>
                  <wp:effectExtent l="0" t="0" r="0" b="0"/>
                  <wp:docPr id="10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79705" cy="147320"/>
                  <wp:effectExtent l="0" t="0" r="0" b="0"/>
                  <wp:docPr id="7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13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>
                  <wp:extent cx="238125" cy="190500"/>
                  <wp:effectExtent l="0" t="0" r="0" b="0"/>
                  <wp:docPr id="5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1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1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>
                  <wp:extent cx="216281" cy="207963"/>
                  <wp:effectExtent l="0" t="0" r="0" b="0"/>
                  <wp:docPr id="4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" cy="207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262">
        <w:trPr>
          <w:trHeight w:val="350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40262">
        <w:trPr>
          <w:trHeight w:val="350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7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40262">
        <w:trPr>
          <w:trHeight w:val="614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40262">
        <w:trPr>
          <w:trHeight w:val="564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sz w:val="22"/>
                <w:szCs w:val="22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40262">
        <w:trPr>
          <w:trHeight w:val="350"/>
        </w:trPr>
        <w:tc>
          <w:tcPr>
            <w:tcW w:w="4245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0262" w:rsidRDefault="00FA5027"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 xml:space="preserve">Présence d’allergènes : </w:t>
            </w:r>
            <w:r>
              <w:rPr>
                <w:rFonts w:ascii="Arial" w:eastAsia="Arial" w:hAnsi="Arial" w:cs="Arial"/>
                <w:sz w:val="16"/>
                <w:szCs w:val="16"/>
              </w:rPr>
              <w:t>Mou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tarde, soja, sulfites, 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 xml:space="preserve">α-galactose, fruits à coques, </w:t>
            </w:r>
            <w:r w:rsidR="00691BC6">
              <w:rPr>
                <w:rFonts w:ascii="Arial" w:eastAsia="Arial" w:hAnsi="Arial" w:cs="Arial"/>
                <w:color w:val="0F1419"/>
                <w:sz w:val="16"/>
                <w:szCs w:val="16"/>
              </w:rPr>
              <w:t>œufs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>, lactose</w:t>
            </w:r>
          </w:p>
        </w:tc>
        <w:tc>
          <w:tcPr>
            <w:tcW w:w="4050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</w:tcBorders>
          </w:tcPr>
          <w:p w:rsidR="00B40262" w:rsidRDefault="00FA5027"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 xml:space="preserve">Présence d'allergènes : </w:t>
            </w:r>
            <w:r>
              <w:rPr>
                <w:rFonts w:ascii="Arial" w:eastAsia="Arial" w:hAnsi="Arial" w:cs="Arial"/>
                <w:sz w:val="16"/>
                <w:szCs w:val="16"/>
              </w:rPr>
              <w:t>sulfites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 xml:space="preserve">, soja, lactose, fruits à coques, </w:t>
            </w:r>
            <w:r w:rsidR="00691BC6">
              <w:rPr>
                <w:rFonts w:ascii="Arial" w:eastAsia="Arial" w:hAnsi="Arial" w:cs="Arial"/>
                <w:color w:val="0F1419"/>
                <w:sz w:val="16"/>
                <w:szCs w:val="16"/>
              </w:rPr>
              <w:t>œufs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>, gluten</w:t>
            </w:r>
          </w:p>
        </w:tc>
        <w:tc>
          <w:tcPr>
            <w:tcW w:w="3945" w:type="dxa"/>
            <w:gridSpan w:val="2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B40262" w:rsidRDefault="00FA5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 xml:space="preserve"> sulfites, soja, 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 xml:space="preserve">fruits à coque, lactose, moutarde, </w:t>
            </w:r>
            <w:r w:rsidR="00691BC6">
              <w:rPr>
                <w:rFonts w:ascii="Arial" w:eastAsia="Arial" w:hAnsi="Arial" w:cs="Arial"/>
                <w:color w:val="0F1419"/>
                <w:sz w:val="16"/>
                <w:szCs w:val="16"/>
              </w:rPr>
              <w:t>œufs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>, gluten</w:t>
            </w:r>
          </w:p>
        </w:tc>
        <w:tc>
          <w:tcPr>
            <w:tcW w:w="4365" w:type="dxa"/>
            <w:gridSpan w:val="2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40262" w:rsidRDefault="00FA5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: poissons et dérivés, </w:t>
            </w:r>
            <w:r w:rsidR="00691BC6">
              <w:rPr>
                <w:rFonts w:ascii="Arial" w:eastAsia="Arial" w:hAnsi="Arial" w:cs="Arial"/>
                <w:color w:val="000000"/>
                <w:sz w:val="16"/>
                <w:szCs w:val="16"/>
              </w:rPr>
              <w:t>sulfites, soja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,</w:t>
            </w:r>
          </w:p>
          <w:p w:rsidR="00B40262" w:rsidRDefault="00691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Lactose, fruits</w:t>
            </w:r>
            <w:r w:rsidR="00FA5027">
              <w:rPr>
                <w:rFonts w:ascii="Arial" w:eastAsia="Arial" w:hAnsi="Arial" w:cs="Arial"/>
                <w:sz w:val="16"/>
                <w:szCs w:val="16"/>
              </w:rPr>
              <w:t xml:space="preserve"> à coques</w:t>
            </w:r>
          </w:p>
        </w:tc>
      </w:tr>
      <w:tr w:rsidR="00B40262">
        <w:trPr>
          <w:trHeight w:val="350"/>
        </w:trPr>
        <w:tc>
          <w:tcPr>
            <w:tcW w:w="16605" w:type="dxa"/>
            <w:gridSpan w:val="8"/>
            <w:shd w:val="clear" w:color="auto" w:fill="B4C6E7"/>
          </w:tcPr>
          <w:p w:rsidR="00B40262" w:rsidRDefault="00FA5027">
            <w:pPr>
              <w:jc w:val="center"/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Semaine du 16 au 20 février</w:t>
            </w:r>
          </w:p>
        </w:tc>
      </w:tr>
      <w:tr w:rsidR="00B40262">
        <w:trPr>
          <w:trHeight w:val="350"/>
        </w:trPr>
        <w:tc>
          <w:tcPr>
            <w:tcW w:w="3015" w:type="dxa"/>
            <w:shd w:val="clear" w:color="auto" w:fill="FFE599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 (JO)</w:t>
            </w:r>
          </w:p>
        </w:tc>
        <w:tc>
          <w:tcPr>
            <w:tcW w:w="1230" w:type="dxa"/>
            <w:shd w:val="clear" w:color="auto" w:fill="FFE599"/>
          </w:tcPr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tcBorders>
              <w:bottom w:val="single" w:sz="6" w:space="0" w:color="000000"/>
            </w:tcBorders>
            <w:shd w:val="clear" w:color="auto" w:fill="FFE599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Mardi (Mardi gras)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FE599"/>
          </w:tcPr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tcBorders>
              <w:left w:val="single" w:sz="4" w:space="0" w:color="000000"/>
            </w:tcBorders>
            <w:shd w:val="clear" w:color="auto" w:fill="FFE599"/>
          </w:tcPr>
          <w:p w:rsidR="00B40262" w:rsidRDefault="00FA5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Jeudi (Nouvel an chinois)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6" w:space="0" w:color="000000"/>
            </w:tcBorders>
            <w:shd w:val="clear" w:color="auto" w:fill="FFE599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E599"/>
          </w:tcPr>
          <w:p w:rsidR="00B40262" w:rsidRDefault="00FA5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Vendredi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E599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B40262">
        <w:trPr>
          <w:trHeight w:val="470"/>
        </w:trPr>
        <w:tc>
          <w:tcPr>
            <w:tcW w:w="30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Pr="00EE72DF" w:rsidRDefault="00F25337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noProof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drawing>
                <wp:anchor distT="0" distB="0" distL="114300" distR="114300" simplePos="0" relativeHeight="251667456" behindDoc="1" locked="0" layoutInCell="1" allowOverlap="1" wp14:anchorId="0B1C88D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-30480</wp:posOffset>
                  </wp:positionV>
                  <wp:extent cx="1775460" cy="2268220"/>
                  <wp:effectExtent l="0" t="0" r="0" b="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téléchargement (4).jf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227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5027" w:rsidRPr="00EE72DF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Salade de mâche et noix</w:t>
            </w:r>
          </w:p>
          <w:p w:rsidR="00B40262" w:rsidRPr="00EE72DF" w:rsidRDefault="00FA5027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Tartiflette au reblochon</w:t>
            </w:r>
          </w:p>
          <w:p w:rsidR="00B40262" w:rsidRPr="00EE72DF" w:rsidRDefault="00B40262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B40262" w:rsidRPr="00EE72DF" w:rsidRDefault="00FA5027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Crème dessert au chocolat ou vanille</w:t>
            </w:r>
          </w:p>
          <w:p w:rsidR="00B40262" w:rsidRDefault="00FA5027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Poire au sirop</w:t>
            </w:r>
          </w:p>
        </w:tc>
        <w:tc>
          <w:tcPr>
            <w:tcW w:w="12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7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>
                  <wp:extent cx="225742" cy="218576"/>
                  <wp:effectExtent l="0" t="0" r="0" b="0"/>
                  <wp:docPr id="5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" cy="218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070" cy="146685"/>
                  <wp:effectExtent l="0" t="0" r="0" b="0"/>
                  <wp:docPr id="1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13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>
                  <wp:extent cx="225742" cy="218576"/>
                  <wp:effectExtent l="0" t="0" r="0" b="0"/>
                  <wp:docPr id="126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" cy="218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>
                  <wp:extent cx="243024" cy="194419"/>
                  <wp:effectExtent l="0" t="0" r="0" b="0"/>
                  <wp:docPr id="4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24" cy="1944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>
                  <wp:extent cx="250374" cy="235646"/>
                  <wp:effectExtent l="0" t="0" r="0" b="0"/>
                  <wp:docPr id="6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>
                  <wp:extent cx="243024" cy="194419"/>
                  <wp:effectExtent l="0" t="0" r="0" b="0"/>
                  <wp:docPr id="8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24" cy="1944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Pr="00EE72DF" w:rsidRDefault="00F25337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noProof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-22860</wp:posOffset>
                  </wp:positionV>
                  <wp:extent cx="1627505" cy="2301240"/>
                  <wp:effectExtent l="0" t="0" r="0" b="3810"/>
                  <wp:wrapNone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téléchargement (1).jfif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505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A5027" w:rsidRPr="00EE72DF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Crudités de saison et vache qui rit</w:t>
            </w:r>
          </w:p>
          <w:p w:rsidR="00B40262" w:rsidRPr="00EE72DF" w:rsidRDefault="00B40262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B40262" w:rsidRPr="00EE72DF" w:rsidRDefault="00B40262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B40262" w:rsidRPr="00EE72DF" w:rsidRDefault="00FA5027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proofErr w:type="spellStart"/>
            <w:r w:rsidRPr="00EE72DF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Boeuf</w:t>
            </w:r>
            <w:proofErr w:type="spellEnd"/>
            <w:r w:rsidRPr="00EE72DF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bourguignon</w:t>
            </w:r>
          </w:p>
          <w:p w:rsidR="00B40262" w:rsidRPr="00EE72DF" w:rsidRDefault="00B40262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B40262" w:rsidRPr="00EE72DF" w:rsidRDefault="00B40262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B40262" w:rsidRPr="00EE72DF" w:rsidRDefault="00FA5027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Haricots verts bio persillés</w:t>
            </w:r>
          </w:p>
          <w:p w:rsidR="00B40262" w:rsidRPr="00EE72DF" w:rsidRDefault="00B40262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B40262" w:rsidRPr="00EE72DF" w:rsidRDefault="00FA5027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Ortolan bio</w:t>
            </w:r>
          </w:p>
          <w:p w:rsidR="00B40262" w:rsidRPr="00EE72DF" w:rsidRDefault="00B40262">
            <w:pPr>
              <w:jc w:val="center"/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color w:val="C0504D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Gaufre chantilly ou sucre glace ou nutella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6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>
                  <wp:extent cx="250374" cy="235646"/>
                  <wp:effectExtent l="0" t="0" r="0" b="0"/>
                  <wp:docPr id="3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90500" cy="266700"/>
                  <wp:effectExtent l="0" t="0" r="0" b="0"/>
                  <wp:docPr id="103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2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>
                  <wp:extent cx="250374" cy="235646"/>
                  <wp:effectExtent l="0" t="0" r="0" b="0"/>
                  <wp:docPr id="8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8435" cy="131445"/>
                  <wp:effectExtent l="0" t="0" r="0" b="0"/>
                  <wp:docPr id="13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31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6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>
                  <wp:extent cx="238125" cy="190500"/>
                  <wp:effectExtent l="0" t="0" r="0" b="0"/>
                  <wp:docPr id="1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8435" cy="131445"/>
                  <wp:effectExtent l="0" t="0" r="0" b="0"/>
                  <wp:docPr id="1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31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B40262" w:rsidRDefault="00FA502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13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5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vMerge w:val="restart"/>
            <w:tcBorders>
              <w:bottom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0262" w:rsidRPr="00EE72DF" w:rsidRDefault="00F25337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outline/>
                <w:color w:val="4BACC6" w:themeColor="accent5"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noProof/>
                <w:color w:val="4BACC6" w:themeColor="accent5"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drawing>
                <wp:anchor distT="0" distB="0" distL="114300" distR="114300" simplePos="0" relativeHeight="251666432" behindDoc="1" locked="0" layoutInCell="1" allowOverlap="1" wp14:anchorId="16ABED2F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-60960</wp:posOffset>
                  </wp:positionV>
                  <wp:extent cx="1714500" cy="2300605"/>
                  <wp:effectExtent l="0" t="0" r="0" b="4445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éléchargement (3).jfif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68000" contras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80" cy="234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5027" w:rsidRPr="00EE72DF">
              <w:rPr>
                <w:rFonts w:ascii="Arial" w:eastAsia="Arial" w:hAnsi="Arial" w:cs="Arial"/>
                <w:b/>
                <w:bCs/>
                <w:outline/>
                <w:color w:val="4BACC6" w:themeColor="accent5"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Samoussa au bœuf ou aux légumes et sa laitue</w:t>
            </w:r>
          </w:p>
          <w:p w:rsidR="00B40262" w:rsidRPr="00EE72DF" w:rsidRDefault="00FA5027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outline/>
                <w:color w:val="4BACC6" w:themeColor="accent5"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color w:val="4BACC6" w:themeColor="accent5"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Canard sauce laqué au miel et 4 épices</w:t>
            </w:r>
          </w:p>
          <w:p w:rsidR="00B40262" w:rsidRPr="00EE72DF" w:rsidRDefault="00FA5027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outline/>
                <w:color w:val="4BACC6" w:themeColor="accent5"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color w:val="4BACC6" w:themeColor="accent5"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Wok de légumes et nouilles chinoises</w:t>
            </w:r>
          </w:p>
          <w:p w:rsidR="00B40262" w:rsidRPr="00EE72DF" w:rsidRDefault="00FA5027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outline/>
                <w:color w:val="4BACC6" w:themeColor="accent5"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color w:val="4BACC6" w:themeColor="accent5"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Yaourt nature bio</w:t>
            </w:r>
          </w:p>
          <w:p w:rsidR="00B40262" w:rsidRDefault="00FA5027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EE72DF">
              <w:rPr>
                <w:rFonts w:ascii="Arial" w:eastAsia="Arial" w:hAnsi="Arial" w:cs="Arial"/>
                <w:b/>
                <w:bCs/>
                <w:outline/>
                <w:color w:val="4BACC6" w:themeColor="accent5"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Salade de fruits Exotiques (litchi, mangue, ananas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30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262" w:rsidRDefault="00FA5027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8435" cy="146685"/>
                  <wp:effectExtent l="0" t="0" r="0" b="0"/>
                  <wp:docPr id="7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7640" cy="219075"/>
                  <wp:effectExtent l="0" t="0" r="0" b="0"/>
                  <wp:docPr id="10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9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9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7640" cy="219075"/>
                  <wp:effectExtent l="0" t="0" r="0" b="0"/>
                  <wp:docPr id="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64384" behindDoc="0" locked="0" layoutInCell="1" hidden="0" allowOverlap="1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38100</wp:posOffset>
                  </wp:positionV>
                  <wp:extent cx="179705" cy="147320"/>
                  <wp:effectExtent l="0" t="0" r="0" b="0"/>
                  <wp:wrapSquare wrapText="bothSides" distT="0" distB="0" distL="0" distR="0"/>
                  <wp:docPr id="4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3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>
                  <wp:extent cx="238125" cy="190500"/>
                  <wp:effectExtent l="0" t="0" r="0" b="0"/>
                  <wp:docPr id="12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8275" cy="219075"/>
                  <wp:effectExtent l="0" t="0" r="0" b="0"/>
                  <wp:docPr id="9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Pois chiches en salade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Fish and chips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Epinards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berlinguette</w:t>
            </w:r>
            <w:proofErr w:type="spellEnd"/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Emmental bio</w:t>
            </w:r>
          </w:p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E72DF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Kiwi </w:t>
            </w:r>
          </w:p>
          <w:p w:rsidR="00EE72DF" w:rsidRPr="00EE72DF" w:rsidRDefault="00EE72DF" w:rsidP="00EE72D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EE72DF" w:rsidRPr="00EE72DF" w:rsidRDefault="00EE72DF" w:rsidP="00EE72D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EE72DF" w:rsidRPr="00EE72DF" w:rsidRDefault="00EE72DF" w:rsidP="00EE72D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EE72DF" w:rsidRDefault="00EE72DF" w:rsidP="00EE72D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B40262" w:rsidRPr="00EE72DF" w:rsidRDefault="00B40262" w:rsidP="00EE72DF">
            <w:pPr>
              <w:ind w:firstLine="720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27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FA5027"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11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FA5027"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55905" cy="191135"/>
                  <wp:effectExtent l="0" t="0" r="0" b="0"/>
                  <wp:docPr id="12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68275" cy="219075"/>
                  <wp:effectExtent l="0" t="0" r="0" b="0"/>
                  <wp:docPr id="2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1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7640" cy="219075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9705" cy="147320"/>
                  <wp:effectExtent l="0" t="0" r="0" b="0"/>
                  <wp:docPr id="9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  <w:u w:val="single"/>
              </w:rPr>
              <w:drawing>
                <wp:inline distT="114300" distB="114300" distL="114300" distR="114300">
                  <wp:extent cx="238125" cy="190500"/>
                  <wp:effectExtent l="0" t="0" r="0" b="0"/>
                  <wp:docPr id="8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0262" w:rsidRDefault="00B4026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B40262" w:rsidRDefault="00FA5027"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114300" distB="114300" distL="114300" distR="114300">
                  <wp:extent cx="221799" cy="213877"/>
                  <wp:effectExtent l="0" t="0" r="0" b="0"/>
                  <wp:docPr id="5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  <w:u w:val="single"/>
              </w:rPr>
              <w:drawing>
                <wp:inline distT="114300" distB="114300" distL="114300" distR="114300">
                  <wp:extent cx="250374" cy="235646"/>
                  <wp:effectExtent l="0" t="0" r="0" b="0"/>
                  <wp:docPr id="12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262">
        <w:trPr>
          <w:trHeight w:val="350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nil"/>
              <w:bottom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30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/>
        </w:tc>
      </w:tr>
      <w:tr w:rsidR="00B40262">
        <w:trPr>
          <w:trHeight w:val="350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nil"/>
              <w:bottom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30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262" w:rsidRDefault="00FA502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65408" behindDoc="0" locked="0" layoutInCell="1" hidden="0" allowOverlap="1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38100</wp:posOffset>
                  </wp:positionV>
                  <wp:extent cx="179705" cy="147320"/>
                  <wp:effectExtent l="0" t="0" r="0" b="0"/>
                  <wp:wrapSquare wrapText="bothSides" distT="0" distB="0" distL="0" distR="0"/>
                  <wp:docPr id="6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/>
        </w:tc>
      </w:tr>
      <w:tr w:rsidR="00B40262">
        <w:trPr>
          <w:trHeight w:val="330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nil"/>
              <w:bottom w:val="nil"/>
            </w:tcBorders>
            <w:shd w:val="clear" w:color="auto" w:fill="auto"/>
          </w:tcPr>
          <w:p w:rsidR="00B40262" w:rsidRDefault="00B40262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B40262">
        <w:trPr>
          <w:trHeight w:val="350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40262" w:rsidRDefault="00B40262">
            <w:pPr>
              <w:rPr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  <w:shd w:val="clear" w:color="auto" w:fill="auto"/>
          </w:tcPr>
          <w:p w:rsidR="00B40262" w:rsidRDefault="00B40262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0262" w:rsidRDefault="00B40262"/>
        </w:tc>
      </w:tr>
      <w:tr w:rsidR="00B40262">
        <w:trPr>
          <w:trHeight w:val="350"/>
        </w:trPr>
        <w:tc>
          <w:tcPr>
            <w:tcW w:w="4245" w:type="dxa"/>
            <w:gridSpan w:val="2"/>
            <w:tcBorders>
              <w:top w:val="single" w:sz="6" w:space="0" w:color="000000"/>
            </w:tcBorders>
          </w:tcPr>
          <w:p w:rsidR="00B40262" w:rsidRDefault="00FA5027"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sulfites, soja, lactose, fruits à coque, moutarde</w:t>
            </w:r>
          </w:p>
        </w:tc>
        <w:tc>
          <w:tcPr>
            <w:tcW w:w="4050" w:type="dxa"/>
            <w:gridSpan w:val="2"/>
            <w:tcBorders>
              <w:top w:val="single" w:sz="6" w:space="0" w:color="000000"/>
            </w:tcBorders>
          </w:tcPr>
          <w:p w:rsidR="00B40262" w:rsidRDefault="00FA5027"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: sulfites, </w:t>
            </w:r>
            <w:r w:rsidR="00EE72DF">
              <w:rPr>
                <w:rFonts w:ascii="Arial" w:eastAsia="Arial" w:hAnsi="Arial" w:cs="Arial"/>
                <w:sz w:val="16"/>
                <w:szCs w:val="16"/>
              </w:rPr>
              <w:t>soja, fruits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à coques, 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>α-galactose, lactose, gluten,</w:t>
            </w:r>
            <w:r w:rsidR="00EE72DF">
              <w:rPr>
                <w:rFonts w:ascii="Arial" w:eastAsia="Arial" w:hAnsi="Arial" w:cs="Arial"/>
                <w:color w:val="0F1419"/>
                <w:sz w:val="16"/>
                <w:szCs w:val="16"/>
              </w:rPr>
              <w:t xml:space="preserve"> œuf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>,</w:t>
            </w:r>
          </w:p>
        </w:tc>
        <w:tc>
          <w:tcPr>
            <w:tcW w:w="39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262" w:rsidRDefault="00FA5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sulfites, soja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lactose, fruits à </w:t>
            </w:r>
            <w:r w:rsidR="00EE72DF">
              <w:rPr>
                <w:rFonts w:ascii="Arial" w:eastAsia="Arial" w:hAnsi="Arial" w:cs="Arial"/>
                <w:color w:val="000000"/>
                <w:sz w:val="16"/>
                <w:szCs w:val="16"/>
              </w:rPr>
              <w:t>coques, gluten</w:t>
            </w:r>
          </w:p>
        </w:tc>
        <w:tc>
          <w:tcPr>
            <w:tcW w:w="436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262" w:rsidRDefault="00FA5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: poissons et dérivés, moutarde, soja, sulfites, </w:t>
            </w:r>
            <w:r w:rsidR="00EE72DF">
              <w:rPr>
                <w:rFonts w:ascii="Arial" w:eastAsia="Arial" w:hAnsi="Arial" w:cs="Arial"/>
                <w:color w:val="000000"/>
                <w:sz w:val="16"/>
                <w:szCs w:val="16"/>
              </w:rPr>
              <w:t>lactose,</w:t>
            </w:r>
          </w:p>
        </w:tc>
      </w:tr>
      <w:tr w:rsidR="00B40262">
        <w:trPr>
          <w:trHeight w:val="350"/>
        </w:trPr>
        <w:tc>
          <w:tcPr>
            <w:tcW w:w="16605" w:type="dxa"/>
            <w:gridSpan w:val="8"/>
            <w:shd w:val="clear" w:color="auto" w:fill="B4C6E7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Semaine du 23 au 27 février</w:t>
            </w:r>
          </w:p>
        </w:tc>
      </w:tr>
      <w:tr w:rsidR="00B40262">
        <w:trPr>
          <w:trHeight w:val="350"/>
        </w:trPr>
        <w:tc>
          <w:tcPr>
            <w:tcW w:w="3015" w:type="dxa"/>
            <w:shd w:val="clear" w:color="auto" w:fill="FFE599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shd w:val="clear" w:color="auto" w:fill="FFE599"/>
          </w:tcPr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shd w:val="clear" w:color="auto" w:fill="FFE599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Mardi </w:t>
            </w:r>
          </w:p>
        </w:tc>
        <w:tc>
          <w:tcPr>
            <w:tcW w:w="1380" w:type="dxa"/>
            <w:shd w:val="clear" w:color="auto" w:fill="FFE599"/>
          </w:tcPr>
          <w:p w:rsidR="00B40262" w:rsidRDefault="00B40262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B40262" w:rsidRDefault="00FA5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Jeudi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B40262" w:rsidRDefault="00FA5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Vendredi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B40262">
        <w:trPr>
          <w:trHeight w:val="350"/>
        </w:trPr>
        <w:tc>
          <w:tcPr>
            <w:tcW w:w="4245" w:type="dxa"/>
            <w:gridSpan w:val="2"/>
            <w:vMerge w:val="restart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>
                  <wp:extent cx="2590568" cy="1379220"/>
                  <wp:effectExtent l="0" t="0" r="635" b="0"/>
                  <wp:docPr id="98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085" cy="13842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gridSpan w:val="2"/>
            <w:vMerge w:val="restart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>
                  <wp:extent cx="2505075" cy="1234440"/>
                  <wp:effectExtent l="0" t="0" r="9525" b="3810"/>
                  <wp:docPr id="9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234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  <w:gridSpan w:val="2"/>
            <w:vMerge w:val="restart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>
                  <wp:extent cx="2438400" cy="1089660"/>
                  <wp:effectExtent l="0" t="0" r="0" b="0"/>
                  <wp:docPr id="5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089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gridSpan w:val="2"/>
            <w:vMerge w:val="restart"/>
          </w:tcPr>
          <w:p w:rsidR="00B40262" w:rsidRDefault="00FA50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>
                  <wp:extent cx="2590165" cy="1379220"/>
                  <wp:effectExtent l="0" t="0" r="635" b="0"/>
                  <wp:docPr id="11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665" cy="13970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262">
        <w:trPr>
          <w:trHeight w:val="350"/>
        </w:trPr>
        <w:tc>
          <w:tcPr>
            <w:tcW w:w="4245" w:type="dxa"/>
            <w:gridSpan w:val="2"/>
            <w:vMerge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50" w:type="dxa"/>
            <w:gridSpan w:val="2"/>
            <w:vMerge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vMerge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65" w:type="dxa"/>
            <w:gridSpan w:val="2"/>
            <w:vMerge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40262">
        <w:trPr>
          <w:trHeight w:val="350"/>
        </w:trPr>
        <w:tc>
          <w:tcPr>
            <w:tcW w:w="4245" w:type="dxa"/>
            <w:gridSpan w:val="2"/>
            <w:vMerge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50" w:type="dxa"/>
            <w:gridSpan w:val="2"/>
            <w:vMerge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vMerge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6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262" w:rsidRDefault="00B40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40262">
        <w:trPr>
          <w:trHeight w:val="350"/>
        </w:trPr>
        <w:tc>
          <w:tcPr>
            <w:tcW w:w="4245" w:type="dxa"/>
            <w:gridSpan w:val="2"/>
            <w:vMerge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50" w:type="dxa"/>
            <w:gridSpan w:val="2"/>
            <w:vMerge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vMerge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65" w:type="dxa"/>
            <w:gridSpan w:val="2"/>
            <w:vMerge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40262">
        <w:trPr>
          <w:trHeight w:val="350"/>
        </w:trPr>
        <w:tc>
          <w:tcPr>
            <w:tcW w:w="4245" w:type="dxa"/>
            <w:gridSpan w:val="2"/>
            <w:vMerge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50" w:type="dxa"/>
            <w:gridSpan w:val="2"/>
            <w:vMerge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45" w:type="dxa"/>
            <w:gridSpan w:val="2"/>
            <w:vMerge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65" w:type="dxa"/>
            <w:gridSpan w:val="2"/>
            <w:vMerge/>
          </w:tcPr>
          <w:p w:rsidR="00B40262" w:rsidRDefault="00B4026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B40262" w:rsidRDefault="00B40262">
      <w:pPr>
        <w:rPr>
          <w:rFonts w:ascii="Arial" w:eastAsia="Arial" w:hAnsi="Arial" w:cs="Arial"/>
          <w:sz w:val="20"/>
          <w:szCs w:val="20"/>
        </w:rPr>
      </w:pPr>
    </w:p>
    <w:sectPr w:rsidR="00B40262">
      <w:headerReference w:type="default" r:id="rId25"/>
      <w:footerReference w:type="default" r:id="rId26"/>
      <w:pgSz w:w="16838" w:h="11906" w:orient="landscape"/>
      <w:pgMar w:top="995" w:right="567" w:bottom="1801" w:left="56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5027" w:rsidRDefault="00FA5027">
      <w:r>
        <w:separator/>
      </w:r>
    </w:p>
  </w:endnote>
  <w:endnote w:type="continuationSeparator" w:id="0">
    <w:p w:rsidR="00FA5027" w:rsidRDefault="00FA5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2AE2E46-F49A-4EA9-B492-64718B560C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CCAAEF3-2AF8-4F65-B9B9-FEF30A843D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36473B9-7675-4606-A85C-C7984602E4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0262" w:rsidRDefault="00FA5027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Viande bovine Française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265430" cy="158750"/>
          <wp:effectExtent l="0" t="0" r="0" b="0"/>
          <wp:docPr id="105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430" cy="158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/Volaille Française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305435" cy="185420"/>
          <wp:effectExtent l="0" t="0" r="0" b="0"/>
          <wp:docPr id="73" name="image2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5435" cy="185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/Pêche durable</w:t>
    </w:r>
    <w:r>
      <w:rPr>
        <w:rFonts w:ascii="Arial" w:eastAsia="Arial" w:hAnsi="Arial" w:cs="Arial"/>
        <w:b/>
        <w:bCs/>
        <w:noProof/>
        <w:sz w:val="16"/>
        <w:szCs w:val="16"/>
      </w:rPr>
      <w:drawing>
        <wp:inline distT="0" distB="0" distL="0" distR="0">
          <wp:extent cx="255905" cy="191135"/>
          <wp:effectExtent l="0" t="0" r="0" b="0"/>
          <wp:docPr id="124" name="image2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905" cy="191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>/ Appellation d'origine protégée</w:t>
    </w:r>
    <w:r>
      <w:rPr>
        <w:rFonts w:ascii="Arial" w:eastAsia="Arial" w:hAnsi="Arial" w:cs="Arial"/>
        <w:b/>
        <w:bCs/>
        <w:noProof/>
        <w:sz w:val="16"/>
        <w:szCs w:val="16"/>
      </w:rPr>
      <w:drawing>
        <wp:inline distT="0" distB="0" distL="0" distR="0">
          <wp:extent cx="246380" cy="240665"/>
          <wp:effectExtent l="0" t="0" r="0" b="0"/>
          <wp:docPr id="4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380" cy="240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/Indication géographique protégée</w:t>
    </w:r>
    <w:r>
      <w:rPr>
        <w:rFonts w:ascii="Arial" w:eastAsia="Arial" w:hAnsi="Arial" w:cs="Arial"/>
        <w:b/>
        <w:bCs/>
        <w:noProof/>
        <w:sz w:val="16"/>
        <w:szCs w:val="16"/>
      </w:rPr>
      <w:drawing>
        <wp:inline distT="0" distB="0" distL="0" distR="0">
          <wp:extent cx="175895" cy="221615"/>
          <wp:effectExtent l="0" t="0" r="0" b="0"/>
          <wp:docPr id="84" name="image15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gif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895" cy="221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proofErr w:type="gramStart"/>
    <w:r>
      <w:rPr>
        <w:rFonts w:ascii="Arial" w:eastAsia="Arial" w:hAnsi="Arial" w:cs="Arial"/>
        <w:color w:val="000000"/>
        <w:sz w:val="16"/>
        <w:szCs w:val="16"/>
      </w:rPr>
      <w:t>/  viande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de porc française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269240" cy="217805"/>
          <wp:effectExtent l="0" t="0" r="0" b="0"/>
          <wp:docPr id="117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240" cy="217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</w:t>
    </w:r>
  </w:p>
  <w:p w:rsidR="00B40262" w:rsidRDefault="00FA5027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Produit issu de l'agriculture biologique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179705" cy="147320"/>
          <wp:effectExtent l="0" t="0" r="0" b="0"/>
          <wp:docPr id="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705" cy="147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gramStart"/>
    <w:r>
      <w:rPr>
        <w:rFonts w:ascii="Arial" w:eastAsia="Arial" w:hAnsi="Arial" w:cs="Arial"/>
        <w:color w:val="000000"/>
        <w:sz w:val="16"/>
        <w:szCs w:val="16"/>
      </w:rPr>
      <w:t>/  Label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Rouge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274955" cy="262255"/>
          <wp:effectExtent l="0" t="0" r="0" b="0"/>
          <wp:docPr id="108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955" cy="262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 Appellation d'origine contrôlée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239395" cy="210820"/>
          <wp:effectExtent l="0" t="0" r="0" b="0"/>
          <wp:docPr id="13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395" cy="210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</w:t>
    </w:r>
    <w:r>
      <w:rPr>
        <w:rFonts w:ascii="Arial" w:eastAsia="Arial" w:hAnsi="Arial" w:cs="Arial"/>
        <w:color w:val="000000"/>
        <w:sz w:val="16"/>
        <w:szCs w:val="16"/>
      </w:rPr>
      <w:t>/  Élaboré sur place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168275" cy="282575"/>
          <wp:effectExtent l="0" t="0" r="0" b="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275" cy="282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  Fruits et légumes locaux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289560" cy="213360"/>
          <wp:effectExtent l="0" t="0" r="0" b="0"/>
          <wp:docPr id="23" name="image1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/>
                  <pic:cNvPicPr preferRelativeResize="0"/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" cy="213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40262" w:rsidRDefault="00B40262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6"/>
        <w:szCs w:val="16"/>
      </w:rPr>
    </w:pPr>
  </w:p>
  <w:p w:rsidR="00B40262" w:rsidRDefault="00FA5027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b/>
        <w:bCs/>
        <w:color w:val="000000"/>
        <w:sz w:val="16"/>
        <w:szCs w:val="16"/>
      </w:rPr>
    </w:pPr>
    <w:r>
      <w:rPr>
        <w:rFonts w:ascii="Arial" w:eastAsia="Arial" w:hAnsi="Arial" w:cs="Arial"/>
        <w:b/>
        <w:bCs/>
        <w:color w:val="000000"/>
        <w:sz w:val="16"/>
        <w:szCs w:val="16"/>
      </w:rPr>
      <w:t>Pour les enfants qui ne mangent pas de viande de Porc bien vouloir le mentionner, Allergènes présents à chaque repas Pain = gluten et produits laitiers = lactose</w:t>
    </w:r>
  </w:p>
  <w:p w:rsidR="00B40262" w:rsidRDefault="00FA50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b/>
        <w:bCs/>
        <w:color w:val="000000"/>
        <w:sz w:val="16"/>
        <w:szCs w:val="16"/>
      </w:rPr>
    </w:pPr>
    <w:r>
      <w:rPr>
        <w:rFonts w:ascii="Arial" w:eastAsia="Arial" w:hAnsi="Arial" w:cs="Arial"/>
        <w:b/>
        <w:bCs/>
        <w:color w:val="000000"/>
        <w:sz w:val="16"/>
        <w:szCs w:val="16"/>
      </w:rPr>
      <w:t>Menus sous réserve de modifications en fonction des cours et arrivages, certaines répétitions dans les menus sont volontaires et permettent de profiter au maximum des produits saisonniers</w:t>
    </w:r>
  </w:p>
  <w:p w:rsidR="00B40262" w:rsidRDefault="00B402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536"/>
        <w:tab w:val="right" w:pos="9072"/>
      </w:tabs>
      <w:ind w:left="-420" w:right="-435"/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5027" w:rsidRDefault="00FA5027">
      <w:r>
        <w:separator/>
      </w:r>
    </w:p>
  </w:footnote>
  <w:footnote w:type="continuationSeparator" w:id="0">
    <w:p w:rsidR="00FA5027" w:rsidRDefault="00FA5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0262" w:rsidRDefault="00FA5027">
    <w:pPr>
      <w:tabs>
        <w:tab w:val="left" w:pos="3222"/>
        <w:tab w:val="center" w:pos="5952"/>
      </w:tabs>
    </w:pPr>
    <w:bookmarkStart w:id="1" w:name="_rstfm5oe50pu" w:colFirst="0" w:colLast="0"/>
    <w:bookmarkEnd w:id="1"/>
    <w:r>
      <w:rPr>
        <w:rFonts w:ascii="Arial" w:eastAsia="Arial" w:hAnsi="Arial" w:cs="Arial"/>
        <w:b/>
        <w:bCs/>
        <w:i/>
        <w:iCs/>
        <w:sz w:val="36"/>
        <w:szCs w:val="36"/>
      </w:rPr>
      <w:tab/>
    </w:r>
    <w:r>
      <w:rPr>
        <w:rFonts w:ascii="Arial" w:eastAsia="Arial" w:hAnsi="Arial" w:cs="Arial"/>
        <w:b/>
        <w:bCs/>
        <w:i/>
        <w:iCs/>
        <w:sz w:val="36"/>
        <w:szCs w:val="36"/>
      </w:rPr>
      <w:tab/>
      <w:t>Menus Février 2026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1538605</wp:posOffset>
          </wp:positionH>
          <wp:positionV relativeFrom="paragraph">
            <wp:posOffset>31115</wp:posOffset>
          </wp:positionV>
          <wp:extent cx="509270" cy="321945"/>
          <wp:effectExtent l="0" t="0" r="0" b="0"/>
          <wp:wrapNone/>
          <wp:docPr id="128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270" cy="321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-337184</wp:posOffset>
          </wp:positionH>
          <wp:positionV relativeFrom="paragraph">
            <wp:posOffset>34290</wp:posOffset>
          </wp:positionV>
          <wp:extent cx="1497330" cy="438785"/>
          <wp:effectExtent l="0" t="0" r="0" b="0"/>
          <wp:wrapSquare wrapText="bothSides" distT="0" distB="0" distL="0" distR="0"/>
          <wp:docPr id="137" name="image2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330" cy="438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8936355</wp:posOffset>
          </wp:positionH>
          <wp:positionV relativeFrom="paragraph">
            <wp:posOffset>0</wp:posOffset>
          </wp:positionV>
          <wp:extent cx="509270" cy="341630"/>
          <wp:effectExtent l="0" t="0" r="0" b="0"/>
          <wp:wrapSquare wrapText="bothSides" distT="0" distB="0" distL="0" distR="0"/>
          <wp:docPr id="39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270" cy="341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262"/>
    <w:rsid w:val="00691BC6"/>
    <w:rsid w:val="00B40262"/>
    <w:rsid w:val="00EE72DF"/>
    <w:rsid w:val="00F25337"/>
    <w:rsid w:val="00F92DC1"/>
    <w:rsid w:val="00FA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CCE4F"/>
  <w15:docId w15:val="{E8645305-44E1-4D23-B30A-7F4F7393C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2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07/relationships/hdphoto" Target="media/hdphoto3.wdp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microsoft.com/office/2007/relationships/hdphoto" Target="media/hdphoto4.wdp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2.jfi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image" Target="media/image8.png"/><Relationship Id="rId7" Type="http://schemas.openxmlformats.org/officeDocument/2006/relationships/image" Target="media/image5.png"/><Relationship Id="rId2" Type="http://schemas.openxmlformats.org/officeDocument/2006/relationships/image" Target="media/image11.jpg"/><Relationship Id="rId1" Type="http://schemas.openxmlformats.org/officeDocument/2006/relationships/image" Target="media/image4.jpg"/><Relationship Id="rId6" Type="http://schemas.openxmlformats.org/officeDocument/2006/relationships/image" Target="media/image19.jpg"/><Relationship Id="rId11" Type="http://schemas.openxmlformats.org/officeDocument/2006/relationships/image" Target="media/image22.png"/><Relationship Id="rId5" Type="http://schemas.openxmlformats.org/officeDocument/2006/relationships/image" Target="media/image18.gif"/><Relationship Id="rId10" Type="http://schemas.openxmlformats.org/officeDocument/2006/relationships/image" Target="media/image3.png"/><Relationship Id="rId4" Type="http://schemas.openxmlformats.org/officeDocument/2006/relationships/image" Target="media/image9.jpg"/><Relationship Id="rId9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485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restaurant</cp:lastModifiedBy>
  <cp:revision>3</cp:revision>
  <dcterms:created xsi:type="dcterms:W3CDTF">2026-01-27T07:22:00Z</dcterms:created>
  <dcterms:modified xsi:type="dcterms:W3CDTF">2026-01-27T07:50:00Z</dcterms:modified>
</cp:coreProperties>
</file>