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3BFF99F9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6C4ADE">
        <w:rPr>
          <w:b/>
          <w:sz w:val="32"/>
        </w:rPr>
        <w:t>0</w:t>
      </w:r>
      <w:r w:rsidR="007A0516">
        <w:rPr>
          <w:b/>
          <w:sz w:val="32"/>
        </w:rPr>
        <w:t>2/0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 xml:space="preserve">/26 au vendredi </w:t>
      </w:r>
      <w:r w:rsidR="006C4ADE">
        <w:rPr>
          <w:b/>
          <w:sz w:val="32"/>
        </w:rPr>
        <w:t>06</w:t>
      </w:r>
      <w:r w:rsidR="007A0516">
        <w:rPr>
          <w:b/>
          <w:sz w:val="32"/>
        </w:rPr>
        <w:t>/0</w:t>
      </w:r>
      <w:r w:rsidR="006C4ADE">
        <w:rPr>
          <w:b/>
          <w:sz w:val="32"/>
        </w:rPr>
        <w:t>3</w:t>
      </w:r>
      <w:r w:rsidR="007A0516">
        <w:rPr>
          <w:b/>
          <w:sz w:val="32"/>
        </w:rPr>
        <w:t>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1941127F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6C4ADE">
        <w:rPr>
          <w:b/>
          <w:sz w:val="32"/>
        </w:rPr>
        <w:t>10</w:t>
      </w:r>
      <w:r w:rsidR="005143F3">
        <w:rPr>
          <w:b/>
          <w:sz w:val="32"/>
        </w:rPr>
        <w:t xml:space="preserve"> : </w:t>
      </w:r>
      <w:r w:rsidR="006C4ADE">
        <w:rPr>
          <w:b/>
          <w:sz w:val="32"/>
        </w:rPr>
        <w:t>Mars</w:t>
      </w:r>
      <w:r w:rsidR="001F2729">
        <w:rPr>
          <w:b/>
          <w:sz w:val="32"/>
        </w:rPr>
        <w:t xml:space="preserve">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32897BC6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6C4ADE">
              <w:rPr>
                <w:b/>
                <w:sz w:val="28"/>
              </w:rPr>
              <w:t>0</w:t>
            </w:r>
            <w:r w:rsidR="007A0516">
              <w:rPr>
                <w:b/>
                <w:sz w:val="28"/>
              </w:rPr>
              <w:t>2-0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379" w:type="dxa"/>
            <w:vAlign w:val="center"/>
          </w:tcPr>
          <w:p w14:paraId="2FEA5C61" w14:textId="6E2B7074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6C4ADE">
              <w:rPr>
                <w:b/>
                <w:sz w:val="28"/>
              </w:rPr>
              <w:t>03</w:t>
            </w:r>
            <w:r w:rsidR="007A0516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605D792A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6C4ADE">
              <w:rPr>
                <w:b/>
                <w:sz w:val="28"/>
              </w:rPr>
              <w:t>05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03088D25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6C4ADE">
              <w:rPr>
                <w:b/>
                <w:sz w:val="28"/>
              </w:rPr>
              <w:t>06</w:t>
            </w:r>
            <w:r w:rsidR="001F2729">
              <w:rPr>
                <w:b/>
                <w:sz w:val="28"/>
              </w:rPr>
              <w:t>-0</w:t>
            </w:r>
            <w:r w:rsidR="006C4ADE">
              <w:rPr>
                <w:b/>
                <w:sz w:val="28"/>
              </w:rPr>
              <w:t>3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1FEF87B8" w:rsidR="00ED6CCF" w:rsidRDefault="006C4ADE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Sardine</w:t>
            </w:r>
          </w:p>
        </w:tc>
        <w:tc>
          <w:tcPr>
            <w:tcW w:w="3379" w:type="dxa"/>
            <w:vAlign w:val="center"/>
          </w:tcPr>
          <w:p w14:paraId="21CC85BC" w14:textId="630DC4E0" w:rsidR="00ED6CCF" w:rsidRDefault="006C4AD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Carottes râpées</w:t>
            </w:r>
          </w:p>
        </w:tc>
        <w:tc>
          <w:tcPr>
            <w:tcW w:w="3969" w:type="dxa"/>
            <w:vAlign w:val="center"/>
          </w:tcPr>
          <w:p w14:paraId="3E3346A7" w14:textId="3A7ED635" w:rsidR="00ED6CCF" w:rsidRDefault="006C4ADE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Tomate + maïs</w:t>
            </w:r>
          </w:p>
        </w:tc>
        <w:tc>
          <w:tcPr>
            <w:tcW w:w="3686" w:type="dxa"/>
            <w:vAlign w:val="center"/>
          </w:tcPr>
          <w:p w14:paraId="502A5357" w14:textId="1C764662" w:rsidR="005143F3" w:rsidRDefault="006C4ADE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Velouté de choux-fleurs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13D9A9DB" w:rsidR="00ED6CCF" w:rsidRDefault="006C4AD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Escalope de veau</w:t>
            </w:r>
          </w:p>
        </w:tc>
        <w:tc>
          <w:tcPr>
            <w:tcW w:w="3379" w:type="dxa"/>
            <w:vAlign w:val="center"/>
          </w:tcPr>
          <w:p w14:paraId="1F135447" w14:textId="70C0FA8A" w:rsidR="00ED6CCF" w:rsidRDefault="006C4ADE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Rôti de porc</w:t>
            </w:r>
          </w:p>
        </w:tc>
        <w:tc>
          <w:tcPr>
            <w:tcW w:w="3969" w:type="dxa"/>
          </w:tcPr>
          <w:p w14:paraId="4394E708" w14:textId="74E29C79" w:rsidR="00ED6CCF" w:rsidRDefault="006C4ADE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Saucisse de bœuf</w:t>
            </w:r>
          </w:p>
        </w:tc>
        <w:tc>
          <w:tcPr>
            <w:tcW w:w="3686" w:type="dxa"/>
            <w:vAlign w:val="center"/>
          </w:tcPr>
          <w:p w14:paraId="4270036F" w14:textId="7F8AB0EC" w:rsidR="00ED6CCF" w:rsidRDefault="006C4AD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Brandade de morue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08A07D48" w:rsidR="00FA5E64" w:rsidRDefault="006C4ADE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Petits pois bio, carottes</w:t>
            </w:r>
          </w:p>
        </w:tc>
        <w:tc>
          <w:tcPr>
            <w:tcW w:w="3379" w:type="dxa"/>
            <w:vAlign w:val="center"/>
          </w:tcPr>
          <w:p w14:paraId="44D829F6" w14:textId="2D45DF3A" w:rsidR="00ED6CCF" w:rsidRDefault="006C4AD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Blé</w:t>
            </w:r>
          </w:p>
        </w:tc>
        <w:tc>
          <w:tcPr>
            <w:tcW w:w="3969" w:type="dxa"/>
          </w:tcPr>
          <w:p w14:paraId="33CEA832" w14:textId="0B76212D" w:rsidR="00ED6CCF" w:rsidRPr="001F2729" w:rsidRDefault="006C4ADE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Haricots vert</w:t>
            </w:r>
          </w:p>
        </w:tc>
        <w:tc>
          <w:tcPr>
            <w:tcW w:w="3686" w:type="dxa"/>
          </w:tcPr>
          <w:p w14:paraId="1A175A3C" w14:textId="5E88CAAB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7EE98F88" w:rsidR="00ED6CCF" w:rsidRDefault="006C4AD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</w:t>
            </w:r>
          </w:p>
        </w:tc>
        <w:tc>
          <w:tcPr>
            <w:tcW w:w="3379" w:type="dxa"/>
            <w:vAlign w:val="center"/>
          </w:tcPr>
          <w:p w14:paraId="4A81C402" w14:textId="40EF720B" w:rsidR="00ED6CCF" w:rsidRDefault="006C4ADE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 blanc</w:t>
            </w:r>
          </w:p>
        </w:tc>
        <w:tc>
          <w:tcPr>
            <w:tcW w:w="3969" w:type="dxa"/>
          </w:tcPr>
          <w:p w14:paraId="6F494F19" w14:textId="7C3FD05E" w:rsidR="00ED6CCF" w:rsidRPr="005143F3" w:rsidRDefault="00ED6CCF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6A6C7222" w14:textId="2B9D924C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1F2729" w14:paraId="4DFEEFDD" w14:textId="77777777" w:rsidTr="00675F41">
        <w:trPr>
          <w:jc w:val="center"/>
        </w:trPr>
        <w:tc>
          <w:tcPr>
            <w:tcW w:w="2835" w:type="dxa"/>
            <w:vAlign w:val="center"/>
          </w:tcPr>
          <w:p w14:paraId="1D37BD18" w14:textId="7E2BFC5A" w:rsidR="001F2729" w:rsidRDefault="006C4AD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379" w:type="dxa"/>
            <w:vAlign w:val="center"/>
          </w:tcPr>
          <w:p w14:paraId="7E5DF903" w14:textId="4C74612D" w:rsidR="001F2729" w:rsidRDefault="006C4AD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+ confiture</w:t>
            </w:r>
          </w:p>
        </w:tc>
        <w:tc>
          <w:tcPr>
            <w:tcW w:w="3969" w:type="dxa"/>
            <w:vAlign w:val="center"/>
          </w:tcPr>
          <w:p w14:paraId="7626EA3D" w14:textId="63F07F1F" w:rsidR="001F2729" w:rsidRPr="005143F3" w:rsidRDefault="006C4AD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Clafoutis</w:t>
            </w:r>
          </w:p>
        </w:tc>
        <w:tc>
          <w:tcPr>
            <w:tcW w:w="3686" w:type="dxa"/>
          </w:tcPr>
          <w:p w14:paraId="4DF513A1" w14:textId="06AF58D4" w:rsidR="001F2729" w:rsidRDefault="006C4ADE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Yaourt aux fruits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53881"/>
    <w:rsid w:val="0019330C"/>
    <w:rsid w:val="001D1606"/>
    <w:rsid w:val="001E64AD"/>
    <w:rsid w:val="001F2729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4ADE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2</cp:revision>
  <cp:lastPrinted>2026-02-04T16:17:00Z</cp:lastPrinted>
  <dcterms:created xsi:type="dcterms:W3CDTF">2026-02-04T16:22:00Z</dcterms:created>
  <dcterms:modified xsi:type="dcterms:W3CDTF">2026-02-04T16:22:00Z</dcterms:modified>
</cp:coreProperties>
</file>