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E0089" w14:textId="3762F30C" w:rsidR="007E6190" w:rsidRDefault="00C71D36">
      <w:pPr>
        <w:spacing w:after="0" w:line="240" w:lineRule="auto"/>
        <w:jc w:val="center"/>
        <w:rPr>
          <w:b/>
          <w:smallCaps/>
          <w:sz w:val="46"/>
          <w:szCs w:val="46"/>
          <w:u w:val="single"/>
        </w:rPr>
      </w:pPr>
      <w:r>
        <w:rPr>
          <w:b/>
          <w:smallCaps/>
          <w:sz w:val="46"/>
          <w:szCs w:val="46"/>
          <w:u w:val="single"/>
        </w:rPr>
        <w:t xml:space="preserve">RÈGLEMENT INTÉRIEUR  </w:t>
      </w:r>
    </w:p>
    <w:p w14:paraId="4E174B5B" w14:textId="77777777" w:rsidR="007E6190" w:rsidRDefault="00C71D36">
      <w:pPr>
        <w:spacing w:after="0" w:line="240" w:lineRule="auto"/>
        <w:jc w:val="center"/>
        <w:rPr>
          <w:b/>
          <w:smallCaps/>
          <w:sz w:val="46"/>
          <w:szCs w:val="46"/>
          <w:u w:val="single"/>
        </w:rPr>
      </w:pPr>
      <w:r>
        <w:rPr>
          <w:b/>
          <w:smallCaps/>
          <w:sz w:val="46"/>
          <w:szCs w:val="46"/>
          <w:u w:val="single"/>
        </w:rPr>
        <w:t>GARDERIE PÉRISCOLAIRE DE BEAUREGARD</w:t>
      </w:r>
    </w:p>
    <w:p w14:paraId="7017923E" w14:textId="701FD7BA" w:rsidR="00C71D36" w:rsidRDefault="00C71D36">
      <w:pPr>
        <w:spacing w:after="0" w:line="240" w:lineRule="auto"/>
        <w:jc w:val="center"/>
        <w:rPr>
          <w:b/>
          <w:smallCaps/>
          <w:sz w:val="46"/>
          <w:szCs w:val="46"/>
          <w:u w:val="single"/>
        </w:rPr>
      </w:pPr>
      <w:r>
        <w:rPr>
          <w:b/>
          <w:smallCaps/>
          <w:sz w:val="46"/>
          <w:szCs w:val="46"/>
          <w:u w:val="single"/>
        </w:rPr>
        <w:t>202</w:t>
      </w:r>
      <w:r w:rsidR="001054CE">
        <w:rPr>
          <w:b/>
          <w:smallCaps/>
          <w:sz w:val="46"/>
          <w:szCs w:val="46"/>
          <w:u w:val="single"/>
        </w:rPr>
        <w:t>6</w:t>
      </w:r>
      <w:r>
        <w:rPr>
          <w:b/>
          <w:smallCaps/>
          <w:sz w:val="46"/>
          <w:szCs w:val="46"/>
          <w:u w:val="single"/>
        </w:rPr>
        <w:t>-202</w:t>
      </w:r>
      <w:r w:rsidR="001054CE">
        <w:rPr>
          <w:b/>
          <w:smallCaps/>
          <w:sz w:val="46"/>
          <w:szCs w:val="46"/>
          <w:u w:val="single"/>
        </w:rPr>
        <w:t>7</w:t>
      </w:r>
    </w:p>
    <w:p w14:paraId="6EB2B5C0" w14:textId="77777777" w:rsidR="007E6190" w:rsidRDefault="007E6190">
      <w:pPr>
        <w:spacing w:after="0" w:line="240" w:lineRule="auto"/>
        <w:jc w:val="center"/>
        <w:rPr>
          <w:b/>
          <w:smallCaps/>
          <w:sz w:val="48"/>
          <w:szCs w:val="48"/>
          <w:u w:val="single"/>
        </w:rPr>
      </w:pPr>
    </w:p>
    <w:p w14:paraId="58F382D4" w14:textId="77777777" w:rsidR="007E6190" w:rsidRDefault="00C71D36">
      <w:pPr>
        <w:shd w:val="clear" w:color="auto" w:fill="BFBFBF"/>
        <w:tabs>
          <w:tab w:val="left" w:pos="284"/>
          <w:tab w:val="left" w:pos="1276"/>
        </w:tabs>
        <w:rPr>
          <w:b/>
          <w:smallCaps/>
          <w:sz w:val="26"/>
          <w:szCs w:val="26"/>
        </w:rPr>
      </w:pPr>
      <w:r>
        <w:rPr>
          <w:b/>
          <w:sz w:val="26"/>
          <w:szCs w:val="26"/>
        </w:rPr>
        <w:t xml:space="preserve">Article 1 - </w:t>
      </w:r>
      <w:r>
        <w:rPr>
          <w:b/>
          <w:sz w:val="26"/>
          <w:szCs w:val="26"/>
        </w:rPr>
        <w:tab/>
        <w:t>Conditions d’admission et responsabilité</w:t>
      </w:r>
    </w:p>
    <w:p w14:paraId="10EEF76E" w14:textId="77777777" w:rsidR="007E6190" w:rsidRDefault="00C71D36">
      <w:pPr>
        <w:tabs>
          <w:tab w:val="left" w:pos="284"/>
          <w:tab w:val="left" w:pos="851"/>
          <w:tab w:val="left" w:pos="1134"/>
        </w:tabs>
        <w:jc w:val="both"/>
        <w:rPr>
          <w:b/>
          <w:smallCaps/>
          <w:u w:val="single"/>
        </w:rPr>
      </w:pPr>
      <w:r>
        <w:t>La garderie est ouverte à tous les enfants scolarisés à l’école de Beauregard. L’inscription à la garderie implique la pleine acceptation du règlement intérieur. Il est demandé à chaque famille :</w:t>
      </w:r>
    </w:p>
    <w:p w14:paraId="3A96E677" w14:textId="65314619" w:rsidR="007E6190" w:rsidRDefault="00C71D36">
      <w:pPr>
        <w:numPr>
          <w:ilvl w:val="0"/>
          <w:numId w:val="1"/>
        </w:numPr>
        <w:tabs>
          <w:tab w:val="left" w:pos="284"/>
          <w:tab w:val="left" w:pos="1134"/>
        </w:tabs>
        <w:spacing w:after="0" w:line="240" w:lineRule="auto"/>
        <w:ind w:left="709"/>
        <w:jc w:val="both"/>
      </w:pPr>
      <w:r>
        <w:t xml:space="preserve">de fournir une attestation </w:t>
      </w:r>
      <w:r w:rsidR="001054CE">
        <w:t>d’assurance</w:t>
      </w:r>
      <w:r>
        <w:rPr>
          <w:b/>
        </w:rPr>
        <w:t xml:space="preserve"> extrascolaire </w:t>
      </w:r>
      <w:r>
        <w:t>pour chaque enfant</w:t>
      </w:r>
    </w:p>
    <w:p w14:paraId="4A144337" w14:textId="77777777" w:rsidR="007E6190" w:rsidRDefault="00C71D36">
      <w:pPr>
        <w:numPr>
          <w:ilvl w:val="0"/>
          <w:numId w:val="1"/>
        </w:numPr>
        <w:tabs>
          <w:tab w:val="left" w:pos="284"/>
          <w:tab w:val="left" w:pos="1134"/>
        </w:tabs>
        <w:spacing w:after="0" w:line="240" w:lineRule="auto"/>
        <w:ind w:left="709"/>
        <w:jc w:val="both"/>
        <w:rPr>
          <w:b/>
        </w:rPr>
      </w:pPr>
      <w:r>
        <w:t>de fournir les documents nécessaires aux prélèvements automatiques (se référer à l'article V)</w:t>
      </w:r>
    </w:p>
    <w:p w14:paraId="0663629C" w14:textId="77777777" w:rsidR="007E6190" w:rsidRDefault="00C71D36">
      <w:pPr>
        <w:numPr>
          <w:ilvl w:val="0"/>
          <w:numId w:val="1"/>
        </w:numPr>
        <w:tabs>
          <w:tab w:val="left" w:pos="284"/>
          <w:tab w:val="left" w:pos="1134"/>
        </w:tabs>
        <w:spacing w:after="0" w:line="240" w:lineRule="auto"/>
        <w:ind w:left="709"/>
        <w:jc w:val="both"/>
        <w:rPr>
          <w:b/>
        </w:rPr>
      </w:pPr>
      <w:r>
        <w:t>de dater, signer et remettre ce règlement à la mairie avant l’accueil de son enfant à la garderie (aucun enfant ne pourra être accepté à la garderie sans acceptation et signature de ce règlement).</w:t>
      </w:r>
    </w:p>
    <w:p w14:paraId="2DCAB50B" w14:textId="77777777" w:rsidR="007E6190" w:rsidRDefault="007E6190">
      <w:pPr>
        <w:tabs>
          <w:tab w:val="left" w:pos="284"/>
          <w:tab w:val="left" w:pos="1134"/>
        </w:tabs>
        <w:spacing w:after="0" w:line="240" w:lineRule="auto"/>
        <w:ind w:left="1080"/>
        <w:jc w:val="both"/>
        <w:rPr>
          <w:color w:val="FF0000"/>
        </w:rPr>
      </w:pPr>
    </w:p>
    <w:p w14:paraId="54902D94" w14:textId="77777777" w:rsidR="007E6190" w:rsidRDefault="00C71D36">
      <w:pPr>
        <w:shd w:val="clear" w:color="auto" w:fill="BFBFBF"/>
        <w:tabs>
          <w:tab w:val="left" w:pos="1276"/>
        </w:tabs>
        <w:spacing w:after="0" w:line="240" w:lineRule="auto"/>
        <w:rPr>
          <w:b/>
          <w:sz w:val="26"/>
          <w:szCs w:val="26"/>
        </w:rPr>
      </w:pPr>
      <w:r>
        <w:rPr>
          <w:b/>
          <w:sz w:val="26"/>
          <w:szCs w:val="26"/>
        </w:rPr>
        <w:t xml:space="preserve">ARTICLE 2 :  RÈGLEMENT </w:t>
      </w:r>
    </w:p>
    <w:p w14:paraId="3A3164A7" w14:textId="77777777" w:rsidR="007E6190" w:rsidRDefault="007E6190">
      <w:pPr>
        <w:tabs>
          <w:tab w:val="left" w:pos="1134"/>
        </w:tabs>
        <w:spacing w:after="0" w:line="240" w:lineRule="auto"/>
        <w:jc w:val="both"/>
      </w:pPr>
    </w:p>
    <w:p w14:paraId="13EF2500" w14:textId="77777777" w:rsidR="007E6190" w:rsidRDefault="00C71D36">
      <w:pPr>
        <w:tabs>
          <w:tab w:val="left" w:pos="1134"/>
        </w:tabs>
        <w:spacing w:after="0" w:line="240" w:lineRule="auto"/>
        <w:jc w:val="both"/>
      </w:pPr>
      <w:r>
        <w:t>L’agent communal est chargé de la surveillance de la garderie et ne pourra remettre un enfant qu’à ses parents ou aux personnes autorisées par leurs soins. Il appartient aux responsables légaux de fournir à l’enfant un goûter.</w:t>
      </w:r>
    </w:p>
    <w:p w14:paraId="586B2BAB" w14:textId="77777777" w:rsidR="007E6190" w:rsidRDefault="007E6190">
      <w:pPr>
        <w:tabs>
          <w:tab w:val="left" w:pos="1134"/>
        </w:tabs>
        <w:spacing w:after="0" w:line="240" w:lineRule="auto"/>
        <w:jc w:val="both"/>
      </w:pPr>
    </w:p>
    <w:p w14:paraId="22772194" w14:textId="77777777" w:rsidR="007E6190" w:rsidRDefault="00C71D36">
      <w:pPr>
        <w:tabs>
          <w:tab w:val="left" w:pos="1134"/>
        </w:tabs>
        <w:spacing w:after="0" w:line="240" w:lineRule="auto"/>
        <w:jc w:val="both"/>
      </w:pPr>
      <w:r>
        <w:t>Le personnel ne peut être tenu pour responsable de vols ou de pertes d’objets appartenant aux enfants. Par mesure de précaution, les parents voudront bien ne pas confier d’objets de valeur (bijoux, montre, portable, jeux vidéo, etc…) ou d’argent à leurs enfants.</w:t>
      </w:r>
    </w:p>
    <w:p w14:paraId="4F4FF82A" w14:textId="77777777" w:rsidR="007E6190" w:rsidRDefault="007E6190">
      <w:pPr>
        <w:tabs>
          <w:tab w:val="left" w:pos="1134"/>
        </w:tabs>
        <w:spacing w:after="0" w:line="240" w:lineRule="auto"/>
        <w:jc w:val="both"/>
      </w:pPr>
    </w:p>
    <w:p w14:paraId="49F05573" w14:textId="77777777" w:rsidR="007E6190" w:rsidRDefault="00C71D36">
      <w:pPr>
        <w:tabs>
          <w:tab w:val="left" w:pos="1134"/>
        </w:tabs>
        <w:spacing w:after="0" w:line="240" w:lineRule="auto"/>
        <w:jc w:val="both"/>
      </w:pPr>
      <w:r>
        <w:t>Il est fortement recommandé de noter au moins une personne susceptible de venir chercher l’enfant, car en cas d’impossibilité pour les parents de se déplacer après 18h, nous nous verrions dans l’obligation de remettre l’enfant aux services de gendarmerie, et donnera lieu à une facturation supplémentaire (voir tarifs).</w:t>
      </w:r>
    </w:p>
    <w:p w14:paraId="240AEFBA" w14:textId="77777777" w:rsidR="007E6190" w:rsidRDefault="007E6190">
      <w:pPr>
        <w:tabs>
          <w:tab w:val="left" w:pos="1134"/>
        </w:tabs>
        <w:spacing w:after="0" w:line="240" w:lineRule="auto"/>
        <w:jc w:val="both"/>
      </w:pPr>
    </w:p>
    <w:p w14:paraId="529B68F8" w14:textId="77777777" w:rsidR="007E6190" w:rsidRDefault="00C71D36">
      <w:pPr>
        <w:shd w:val="clear" w:color="auto" w:fill="BFBFBF"/>
        <w:tabs>
          <w:tab w:val="left" w:pos="1276"/>
        </w:tabs>
        <w:spacing w:after="0" w:line="240" w:lineRule="auto"/>
        <w:rPr>
          <w:b/>
          <w:sz w:val="26"/>
          <w:szCs w:val="26"/>
        </w:rPr>
      </w:pPr>
      <w:r>
        <w:rPr>
          <w:b/>
          <w:sz w:val="26"/>
          <w:szCs w:val="26"/>
        </w:rPr>
        <w:t>ARTICLE 3 :  HORAIRES et TARIFS</w:t>
      </w:r>
    </w:p>
    <w:p w14:paraId="2F16C6FD" w14:textId="77777777" w:rsidR="007E6190" w:rsidRDefault="007E6190">
      <w:pPr>
        <w:tabs>
          <w:tab w:val="left" w:pos="1134"/>
        </w:tabs>
        <w:spacing w:after="0" w:line="240" w:lineRule="auto"/>
        <w:jc w:val="both"/>
      </w:pPr>
    </w:p>
    <w:p w14:paraId="17DCAA09" w14:textId="77777777" w:rsidR="007E6190" w:rsidRDefault="00C71D36">
      <w:pPr>
        <w:tabs>
          <w:tab w:val="left" w:pos="1134"/>
        </w:tabs>
        <w:spacing w:after="0" w:line="240" w:lineRule="auto"/>
        <w:jc w:val="both"/>
      </w:pPr>
      <w:r>
        <w:t>La garderie scolaire est assurée le lundi, mardi, jeudi et vendredi.</w:t>
      </w:r>
    </w:p>
    <w:p w14:paraId="0773D1BF" w14:textId="77777777" w:rsidR="007E6190" w:rsidRDefault="00C71D36">
      <w:pPr>
        <w:tabs>
          <w:tab w:val="left" w:pos="1134"/>
          <w:tab w:val="left" w:pos="3969"/>
        </w:tabs>
        <w:spacing w:after="0" w:line="240" w:lineRule="auto"/>
        <w:jc w:val="both"/>
      </w:pPr>
      <w:r>
        <w:t>Matin:                                                                de 7h30 à 8h20</w:t>
      </w:r>
    </w:p>
    <w:p w14:paraId="014241E4" w14:textId="77777777" w:rsidR="007E6190" w:rsidRDefault="00C71D36">
      <w:pPr>
        <w:tabs>
          <w:tab w:val="left" w:pos="1134"/>
          <w:tab w:val="left" w:pos="3969"/>
        </w:tabs>
        <w:spacing w:after="0" w:line="240" w:lineRule="auto"/>
        <w:jc w:val="both"/>
      </w:pPr>
      <w:r>
        <w:t>Soir:                                                                    de 16h30 à 18h00</w:t>
      </w:r>
    </w:p>
    <w:p w14:paraId="65E66F77" w14:textId="77777777" w:rsidR="007E6190" w:rsidRDefault="007E6190">
      <w:pPr>
        <w:tabs>
          <w:tab w:val="left" w:pos="1134"/>
          <w:tab w:val="left" w:pos="3969"/>
        </w:tabs>
        <w:spacing w:after="0" w:line="240" w:lineRule="auto"/>
        <w:jc w:val="both"/>
      </w:pPr>
    </w:p>
    <w:p w14:paraId="544F0571" w14:textId="77777777" w:rsidR="007E6190" w:rsidRDefault="00C71D36">
      <w:pPr>
        <w:tabs>
          <w:tab w:val="left" w:pos="1134"/>
          <w:tab w:val="left" w:pos="3969"/>
        </w:tabs>
        <w:spacing w:after="0" w:line="240" w:lineRule="auto"/>
        <w:jc w:val="both"/>
      </w:pPr>
      <w:r>
        <w:t>Toute heure entamée est due.</w:t>
      </w:r>
    </w:p>
    <w:p w14:paraId="7690A3DA" w14:textId="77777777" w:rsidR="007E6190" w:rsidRDefault="00C71D36">
      <w:pPr>
        <w:tabs>
          <w:tab w:val="left" w:pos="1134"/>
          <w:tab w:val="left" w:pos="3969"/>
        </w:tabs>
        <w:spacing w:after="0" w:line="240" w:lineRule="auto"/>
        <w:jc w:val="both"/>
      </w:pPr>
      <w:r>
        <w:t xml:space="preserve">Matin </w:t>
      </w:r>
      <w:r>
        <w:tab/>
      </w:r>
      <w:r>
        <w:tab/>
        <w:t>2,20 €</w:t>
      </w:r>
    </w:p>
    <w:p w14:paraId="25EAE04D" w14:textId="77777777" w:rsidR="007E6190" w:rsidRDefault="00C71D36">
      <w:pPr>
        <w:tabs>
          <w:tab w:val="left" w:pos="1134"/>
          <w:tab w:val="left" w:pos="3969"/>
        </w:tabs>
        <w:spacing w:after="0" w:line="240" w:lineRule="auto"/>
        <w:jc w:val="both"/>
      </w:pPr>
      <w:r>
        <w:t>Soir 16h30 à 17h30</w:t>
      </w:r>
      <w:r>
        <w:tab/>
        <w:t>2,20 €</w:t>
      </w:r>
    </w:p>
    <w:p w14:paraId="3EABB86C" w14:textId="77777777" w:rsidR="007E6190" w:rsidRDefault="00C71D36">
      <w:pPr>
        <w:tabs>
          <w:tab w:val="left" w:pos="1134"/>
          <w:tab w:val="left" w:pos="3969"/>
        </w:tabs>
        <w:spacing w:after="0" w:line="240" w:lineRule="auto"/>
        <w:jc w:val="both"/>
      </w:pPr>
      <w:r>
        <w:t>Soir de 17h30 à 18h</w:t>
      </w:r>
      <w:r>
        <w:tab/>
        <w:t>1,10 €</w:t>
      </w:r>
    </w:p>
    <w:p w14:paraId="5CCEE7E4" w14:textId="77777777" w:rsidR="007E6190" w:rsidRDefault="00C71D36">
      <w:pPr>
        <w:tabs>
          <w:tab w:val="left" w:pos="1134"/>
          <w:tab w:val="left" w:pos="3969"/>
        </w:tabs>
        <w:spacing w:after="0" w:line="240" w:lineRule="auto"/>
        <w:jc w:val="both"/>
        <w:rPr>
          <w:rFonts w:ascii="Century Gothic" w:eastAsia="Century Gothic" w:hAnsi="Century Gothic" w:cs="Century Gothic"/>
        </w:rPr>
      </w:pPr>
      <w:r>
        <w:t xml:space="preserve">Après 18h </w:t>
      </w:r>
      <w:r>
        <w:rPr>
          <w:b/>
          <w:color w:val="FF0000"/>
          <w:u w:val="single"/>
        </w:rPr>
        <w:t>(PENALITES)</w:t>
      </w:r>
      <w:r>
        <w:tab/>
        <w:t>15 € la demi-heure</w:t>
      </w:r>
    </w:p>
    <w:p w14:paraId="08A2FBCF" w14:textId="77777777" w:rsidR="007E6190" w:rsidRDefault="007E6190">
      <w:pPr>
        <w:tabs>
          <w:tab w:val="left" w:pos="1134"/>
        </w:tabs>
        <w:spacing w:after="0" w:line="240" w:lineRule="auto"/>
        <w:jc w:val="both"/>
      </w:pPr>
    </w:p>
    <w:p w14:paraId="6FA2EFD7" w14:textId="77777777" w:rsidR="007E6190" w:rsidRDefault="00C71D36">
      <w:pPr>
        <w:tabs>
          <w:tab w:val="left" w:pos="1134"/>
        </w:tabs>
        <w:spacing w:after="0" w:line="240" w:lineRule="auto"/>
        <w:jc w:val="both"/>
      </w:pPr>
      <w:r>
        <w:t>L’inscription se fait en début d’année scolaire sur la fiche de renseignements. Toute modification doit être signalée au plus tard le jour-même à l’agent communal Katia NICOLAS.</w:t>
      </w:r>
    </w:p>
    <w:p w14:paraId="58D7FB6C" w14:textId="77777777" w:rsidR="007E6190" w:rsidRDefault="007E6190">
      <w:pPr>
        <w:tabs>
          <w:tab w:val="left" w:pos="3402"/>
          <w:tab w:val="left" w:pos="5103"/>
        </w:tabs>
        <w:spacing w:after="0"/>
        <w:jc w:val="both"/>
        <w:rPr>
          <w:rFonts w:ascii="Century Gothic" w:eastAsia="Century Gothic" w:hAnsi="Century Gothic" w:cs="Century Gothic"/>
        </w:rPr>
      </w:pPr>
    </w:p>
    <w:p w14:paraId="70D542DC" w14:textId="77777777" w:rsidR="007E6190" w:rsidRDefault="00C71D36">
      <w:pPr>
        <w:shd w:val="clear" w:color="auto" w:fill="BFBFBF"/>
        <w:tabs>
          <w:tab w:val="left" w:pos="1276"/>
        </w:tabs>
        <w:spacing w:after="0" w:line="240" w:lineRule="auto"/>
        <w:rPr>
          <w:b/>
          <w:i/>
          <w:sz w:val="26"/>
          <w:szCs w:val="26"/>
        </w:rPr>
      </w:pPr>
      <w:r>
        <w:rPr>
          <w:b/>
          <w:i/>
          <w:sz w:val="26"/>
          <w:szCs w:val="26"/>
        </w:rPr>
        <w:t xml:space="preserve">ARTICLE  4 :  SANCTIONS ET EXCLUSIONS </w:t>
      </w:r>
    </w:p>
    <w:p w14:paraId="4072EFF4" w14:textId="77777777" w:rsidR="007E6190" w:rsidRDefault="007E6190">
      <w:pPr>
        <w:tabs>
          <w:tab w:val="left" w:pos="3402"/>
          <w:tab w:val="left" w:pos="5103"/>
        </w:tabs>
        <w:spacing w:after="0"/>
        <w:jc w:val="both"/>
      </w:pPr>
    </w:p>
    <w:p w14:paraId="146C2B33" w14:textId="77777777" w:rsidR="007E6190" w:rsidRDefault="00C71D36">
      <w:pPr>
        <w:tabs>
          <w:tab w:val="left" w:pos="1134"/>
        </w:tabs>
        <w:spacing w:after="0" w:line="240" w:lineRule="auto"/>
        <w:jc w:val="both"/>
      </w:pPr>
      <w:r>
        <w:t>Tout comportement de nature à troubler le bon déroulement de la garderie est sanctionné par le personnel d’encadrement (en particulier les comportements d’indiscipline, d’incorrection, d’agressivité). Il est donc exigé de la part des enfants :</w:t>
      </w:r>
    </w:p>
    <w:p w14:paraId="14C208EA" w14:textId="77777777" w:rsidR="007E6190" w:rsidRDefault="00C71D36">
      <w:pPr>
        <w:tabs>
          <w:tab w:val="left" w:pos="1134"/>
        </w:tabs>
        <w:spacing w:after="0" w:line="240" w:lineRule="auto"/>
        <w:jc w:val="both"/>
      </w:pPr>
      <w:r>
        <w:t>- de communiquer, entre eux et avec les adultes présents, avec respect et calme, sans grossièretés, sans cris ou insultes,</w:t>
      </w:r>
    </w:p>
    <w:p w14:paraId="72DCB420" w14:textId="77777777" w:rsidR="007E6190" w:rsidRDefault="00C71D36">
      <w:pPr>
        <w:tabs>
          <w:tab w:val="left" w:pos="1134"/>
        </w:tabs>
        <w:spacing w:after="0" w:line="240" w:lineRule="auto"/>
        <w:jc w:val="both"/>
      </w:pPr>
      <w:r>
        <w:t>- de respecter le matériel,</w:t>
      </w:r>
    </w:p>
    <w:p w14:paraId="17F71588" w14:textId="77777777" w:rsidR="007E6190" w:rsidRDefault="00C71D36">
      <w:pPr>
        <w:tabs>
          <w:tab w:val="left" w:pos="1134"/>
        </w:tabs>
        <w:spacing w:after="0" w:line="240" w:lineRule="auto"/>
        <w:jc w:val="both"/>
      </w:pPr>
      <w:r>
        <w:t>- d'être acteurs et responsables d'un environnement serein, agréable et propice à un temps périscolaire agréable.</w:t>
      </w:r>
    </w:p>
    <w:p w14:paraId="7D01B714" w14:textId="44B458AF" w:rsidR="007E6190" w:rsidRDefault="00C71D36">
      <w:pPr>
        <w:tabs>
          <w:tab w:val="left" w:pos="1134"/>
        </w:tabs>
        <w:spacing w:after="0" w:line="240" w:lineRule="auto"/>
        <w:jc w:val="both"/>
      </w:pPr>
      <w:r>
        <w:t xml:space="preserve">Le cris, l’agressivité, les violences physiques ou verbales ne seront pas </w:t>
      </w:r>
      <w:r w:rsidR="001054CE">
        <w:t>acceptées</w:t>
      </w:r>
      <w:r>
        <w:t>.</w:t>
      </w:r>
    </w:p>
    <w:p w14:paraId="45D96EB4" w14:textId="77777777" w:rsidR="007E6190" w:rsidRDefault="007E6190">
      <w:pPr>
        <w:tabs>
          <w:tab w:val="left" w:pos="1134"/>
        </w:tabs>
        <w:spacing w:after="0" w:line="240" w:lineRule="auto"/>
        <w:jc w:val="both"/>
      </w:pPr>
    </w:p>
    <w:p w14:paraId="4178D3B8" w14:textId="77777777" w:rsidR="007E6190" w:rsidRDefault="00C71D36">
      <w:pPr>
        <w:tabs>
          <w:tab w:val="left" w:pos="1134"/>
        </w:tabs>
        <w:spacing w:after="0" w:line="240" w:lineRule="auto"/>
        <w:jc w:val="both"/>
      </w:pPr>
      <w:r>
        <w:t xml:space="preserve">Tout manquement à ce règlement donnera lieu à un rappel à l'ordre, suivi d'une sanction si le non-respect des règles ou l'incivilité sont répétés : </w:t>
      </w:r>
    </w:p>
    <w:p w14:paraId="535F1C00" w14:textId="77777777" w:rsidR="007E6190" w:rsidRDefault="007E6190">
      <w:pPr>
        <w:tabs>
          <w:tab w:val="left" w:pos="1134"/>
        </w:tabs>
        <w:spacing w:after="0" w:line="240" w:lineRule="auto"/>
        <w:jc w:val="both"/>
      </w:pPr>
    </w:p>
    <w:p w14:paraId="02C203E5" w14:textId="48517FD5" w:rsidR="007E6190" w:rsidRDefault="00C71D36">
      <w:pPr>
        <w:numPr>
          <w:ilvl w:val="0"/>
          <w:numId w:val="2"/>
        </w:numPr>
        <w:tabs>
          <w:tab w:val="left" w:pos="1134"/>
        </w:tabs>
        <w:spacing w:after="0" w:line="240" w:lineRule="auto"/>
        <w:jc w:val="both"/>
      </w:pPr>
      <w:r>
        <w:t>1er avertissement : rappel au règlement, courrier recommandé avec accusé de réception aux parents ;</w:t>
      </w:r>
    </w:p>
    <w:p w14:paraId="681C1E23" w14:textId="4F5D4101" w:rsidR="007E6190" w:rsidRDefault="00C71D36">
      <w:pPr>
        <w:numPr>
          <w:ilvl w:val="0"/>
          <w:numId w:val="2"/>
        </w:numPr>
        <w:tabs>
          <w:tab w:val="left" w:pos="1134"/>
        </w:tabs>
        <w:spacing w:after="0" w:line="240" w:lineRule="auto"/>
        <w:jc w:val="both"/>
      </w:pPr>
      <w:r>
        <w:t>2ème avertissement : notification, par lettre recommandée avec accusé de réception aux parents, d’une exclusion temporaire pour une durée plus ou moins longue. Un entretien avec un élu, l’agent, les parents et l’enfant pourra être envisagé si besoin ;</w:t>
      </w:r>
    </w:p>
    <w:p w14:paraId="19BD1C88" w14:textId="77777777" w:rsidR="007E6190" w:rsidRDefault="00C71D36">
      <w:pPr>
        <w:numPr>
          <w:ilvl w:val="0"/>
          <w:numId w:val="2"/>
        </w:numPr>
        <w:tabs>
          <w:tab w:val="left" w:pos="1134"/>
        </w:tabs>
        <w:spacing w:after="0" w:line="240" w:lineRule="auto"/>
        <w:jc w:val="both"/>
      </w:pPr>
      <w:r>
        <w:t>3ème avertissement : notification aux parents d’une exclusion définitive de la garderie périscolaire pouvant aller jusqu’à la fin de l’année scolaire en cours.</w:t>
      </w:r>
    </w:p>
    <w:p w14:paraId="06FC4289" w14:textId="77777777" w:rsidR="007E6190" w:rsidRDefault="007E6190">
      <w:pPr>
        <w:tabs>
          <w:tab w:val="left" w:pos="3402"/>
          <w:tab w:val="left" w:pos="5103"/>
        </w:tabs>
        <w:spacing w:after="0"/>
        <w:jc w:val="both"/>
        <w:rPr>
          <w:rFonts w:ascii="Century Gothic" w:eastAsia="Century Gothic" w:hAnsi="Century Gothic" w:cs="Century Gothic"/>
        </w:rPr>
      </w:pPr>
    </w:p>
    <w:p w14:paraId="16912CEE" w14:textId="77777777" w:rsidR="007E6190" w:rsidRDefault="00C71D36">
      <w:pPr>
        <w:shd w:val="clear" w:color="auto" w:fill="BFBFBF"/>
        <w:tabs>
          <w:tab w:val="left" w:pos="1276"/>
        </w:tabs>
        <w:spacing w:after="0" w:line="240" w:lineRule="auto"/>
        <w:rPr>
          <w:b/>
          <w:i/>
          <w:sz w:val="26"/>
          <w:szCs w:val="26"/>
        </w:rPr>
      </w:pPr>
      <w:r>
        <w:rPr>
          <w:b/>
          <w:i/>
          <w:sz w:val="26"/>
          <w:szCs w:val="26"/>
        </w:rPr>
        <w:t xml:space="preserve">ARTICLE  5 :  PAIEMENT  </w:t>
      </w:r>
    </w:p>
    <w:p w14:paraId="5A7571EA" w14:textId="77777777" w:rsidR="007E6190" w:rsidRDefault="007E6190">
      <w:pPr>
        <w:tabs>
          <w:tab w:val="left" w:pos="3402"/>
          <w:tab w:val="left" w:pos="5103"/>
        </w:tabs>
        <w:spacing w:after="0"/>
        <w:jc w:val="both"/>
      </w:pPr>
    </w:p>
    <w:p w14:paraId="669FF479" w14:textId="061F38C3" w:rsidR="007E6190" w:rsidRDefault="00C71D36">
      <w:pPr>
        <w:tabs>
          <w:tab w:val="left" w:pos="3402"/>
          <w:tab w:val="left" w:pos="5103"/>
        </w:tabs>
        <w:spacing w:after="0"/>
        <w:jc w:val="both"/>
      </w:pPr>
      <w:r>
        <w:t>Les paiements se font mensuellement par prélèvement automatique et à terme échu. Chaque famille trouvera sur l’accueil de son portail famille (www.ropach.com) la facture CANTINE/GARDERIE correspondante au mois écoulé.</w:t>
      </w:r>
    </w:p>
    <w:p w14:paraId="2172B753" w14:textId="77777777" w:rsidR="007E6190" w:rsidRDefault="00C71D36">
      <w:pPr>
        <w:tabs>
          <w:tab w:val="left" w:pos="3402"/>
          <w:tab w:val="left" w:pos="5103"/>
        </w:tabs>
        <w:spacing w:after="0"/>
        <w:jc w:val="both"/>
      </w:pPr>
      <w:r>
        <w:t>En cas de changement de coordonnées bancaires, merci de nous fournir un nouveau RIB actualisé en mairie.</w:t>
      </w:r>
    </w:p>
    <w:p w14:paraId="48EFBE2C" w14:textId="77777777" w:rsidR="007E6190" w:rsidRDefault="007E6190">
      <w:pPr>
        <w:tabs>
          <w:tab w:val="left" w:pos="3402"/>
          <w:tab w:val="left" w:pos="5103"/>
        </w:tabs>
        <w:spacing w:after="0"/>
        <w:jc w:val="both"/>
      </w:pPr>
    </w:p>
    <w:p w14:paraId="305F81B7" w14:textId="77777777" w:rsidR="007E6190" w:rsidRDefault="00C71D36">
      <w:pPr>
        <w:tabs>
          <w:tab w:val="left" w:pos="3402"/>
          <w:tab w:val="left" w:pos="5103"/>
        </w:tabs>
        <w:spacing w:after="0"/>
        <w:jc w:val="both"/>
      </w:pPr>
      <w:r>
        <w:t>Les frais bancaires engendrés par un rejet de prélèvement seront facturés à la famille concernée. Le montant des frais de rejet sera celui du tarif en vigueur appliqué par l’organisme bancaire de la mairie.</w:t>
      </w:r>
    </w:p>
    <w:p w14:paraId="5B001A40" w14:textId="77777777" w:rsidR="007E6190" w:rsidRDefault="007E6190">
      <w:pPr>
        <w:tabs>
          <w:tab w:val="left" w:pos="3402"/>
          <w:tab w:val="left" w:pos="5103"/>
        </w:tabs>
        <w:spacing w:after="0"/>
        <w:jc w:val="both"/>
      </w:pPr>
    </w:p>
    <w:p w14:paraId="2DFC021C" w14:textId="77777777" w:rsidR="007E6190" w:rsidRDefault="007E6190">
      <w:pPr>
        <w:tabs>
          <w:tab w:val="left" w:pos="3402"/>
          <w:tab w:val="left" w:pos="5103"/>
        </w:tabs>
        <w:spacing w:after="0"/>
        <w:jc w:val="both"/>
      </w:pPr>
    </w:p>
    <w:p w14:paraId="37E9C57D" w14:textId="00E31384" w:rsidR="007E6190" w:rsidRDefault="00C71D36">
      <w:pPr>
        <w:tabs>
          <w:tab w:val="left" w:pos="3402"/>
          <w:tab w:val="left" w:pos="5103"/>
        </w:tabs>
        <w:spacing w:after="0"/>
        <w:jc w:val="both"/>
      </w:pPr>
      <w:r>
        <w:t xml:space="preserve">Toute famille rencontrant des difficultés financières concernant le paiement de la </w:t>
      </w:r>
      <w:r w:rsidR="001054CE">
        <w:t>garderie est</w:t>
      </w:r>
      <w:r>
        <w:t xml:space="preserve"> invitée à contacter le secrétariat de la mairie au 04.74.60.92.55 ou par courriel </w:t>
      </w:r>
      <w:hyperlink r:id="rId8">
        <w:r>
          <w:rPr>
            <w:color w:val="0000FF"/>
            <w:u w:val="single"/>
          </w:rPr>
          <w:t>contact@mairie-beauregard.fr</w:t>
        </w:r>
      </w:hyperlink>
      <w:r>
        <w:t>, sans laisser des factures impayées s’accumuler, faute de quoi l’enfant pourrait ne plus être accueilli à la garderie.</w:t>
      </w:r>
    </w:p>
    <w:p w14:paraId="1E4A13AB" w14:textId="77777777" w:rsidR="007E6190" w:rsidRDefault="00C71D36">
      <w:pPr>
        <w:tabs>
          <w:tab w:val="left" w:pos="3402"/>
          <w:tab w:val="left" w:pos="5103"/>
        </w:tabs>
        <w:spacing w:after="0"/>
        <w:jc w:val="both"/>
      </w:pPr>
      <w:r>
        <w:t xml:space="preserve"> </w:t>
      </w:r>
    </w:p>
    <w:p w14:paraId="1AE156FF" w14:textId="77777777" w:rsidR="007E6190" w:rsidRDefault="00C71D36">
      <w:pPr>
        <w:tabs>
          <w:tab w:val="left" w:pos="3402"/>
          <w:tab w:val="left" w:pos="5103"/>
        </w:tabs>
        <w:spacing w:after="0"/>
        <w:jc w:val="both"/>
      </w:pPr>
      <w:r>
        <w:t xml:space="preserve">Le présent règlement est disponible sur le site de la mairie : </w:t>
      </w:r>
      <w:hyperlink r:id="rId9">
        <w:r>
          <w:rPr>
            <w:color w:val="1155CC"/>
            <w:u w:val="single"/>
          </w:rPr>
          <w:t>www.mairie-beauregard.fr</w:t>
        </w:r>
      </w:hyperlink>
      <w:r>
        <w:t xml:space="preserve"> </w:t>
      </w:r>
    </w:p>
    <w:p w14:paraId="51D3403D" w14:textId="77777777" w:rsidR="007E6190" w:rsidRDefault="007E6190">
      <w:pPr>
        <w:tabs>
          <w:tab w:val="left" w:pos="3402"/>
          <w:tab w:val="left" w:pos="5103"/>
        </w:tabs>
        <w:spacing w:after="0"/>
        <w:jc w:val="both"/>
      </w:pPr>
    </w:p>
    <w:p w14:paraId="30544891" w14:textId="77777777" w:rsidR="007E6190" w:rsidRDefault="00C71D36">
      <w:pPr>
        <w:tabs>
          <w:tab w:val="left" w:pos="3402"/>
          <w:tab w:val="left" w:pos="5103"/>
        </w:tabs>
        <w:spacing w:after="0"/>
        <w:jc w:val="both"/>
      </w:pPr>
      <w:r>
        <w:t>Mention « lu et approuvé »</w:t>
      </w:r>
    </w:p>
    <w:p w14:paraId="2C70A570" w14:textId="77777777" w:rsidR="007E6190" w:rsidRDefault="00C71D36">
      <w:pPr>
        <w:tabs>
          <w:tab w:val="left" w:pos="3402"/>
          <w:tab w:val="left" w:pos="5103"/>
        </w:tabs>
        <w:spacing w:after="0"/>
        <w:jc w:val="both"/>
      </w:pPr>
      <w:r>
        <w:t>Signature des parents</w:t>
      </w:r>
    </w:p>
    <w:p w14:paraId="78878D74" w14:textId="6DE44065" w:rsidR="007E6190" w:rsidRDefault="00C71D36">
      <w:pPr>
        <w:tabs>
          <w:tab w:val="left" w:pos="3402"/>
          <w:tab w:val="left" w:pos="5103"/>
        </w:tabs>
        <w:spacing w:after="0"/>
        <w:jc w:val="both"/>
      </w:pPr>
      <w:r>
        <w:tab/>
      </w:r>
      <w:r>
        <w:tab/>
        <w:t>A BEAUREGARD, 0</w:t>
      </w:r>
      <w:r w:rsidR="001054CE">
        <w:t>4</w:t>
      </w:r>
      <w:r>
        <w:t>/0</w:t>
      </w:r>
      <w:r w:rsidR="001054CE">
        <w:t>3</w:t>
      </w:r>
      <w:r>
        <w:t>/202</w:t>
      </w:r>
      <w:r w:rsidR="001054CE">
        <w:t>6</w:t>
      </w:r>
    </w:p>
    <w:p w14:paraId="034A9E32" w14:textId="77777777" w:rsidR="007E6190" w:rsidRDefault="00C71D36">
      <w:pPr>
        <w:tabs>
          <w:tab w:val="left" w:pos="3402"/>
          <w:tab w:val="left" w:pos="5103"/>
        </w:tabs>
        <w:spacing w:after="0"/>
        <w:jc w:val="both"/>
        <w:rPr>
          <w:b/>
        </w:rPr>
      </w:pPr>
      <w:r>
        <w:tab/>
      </w:r>
      <w:r>
        <w:tab/>
        <w:t>Madame le Maire, Nadia GUYON</w:t>
      </w:r>
    </w:p>
    <w:p w14:paraId="60A38BCD" w14:textId="77777777" w:rsidR="007E6190" w:rsidRDefault="00C71D36">
      <w:pPr>
        <w:tabs>
          <w:tab w:val="left" w:pos="3402"/>
          <w:tab w:val="left" w:pos="5103"/>
        </w:tabs>
        <w:spacing w:after="0"/>
        <w:jc w:val="center"/>
        <w:rPr>
          <w:b/>
          <w:sz w:val="28"/>
          <w:szCs w:val="28"/>
          <w:highlight w:val="yellow"/>
        </w:rPr>
      </w:pPr>
      <w:r>
        <w:br w:type="page"/>
      </w:r>
    </w:p>
    <w:p w14:paraId="7D3714AF" w14:textId="77777777" w:rsidR="007E6190" w:rsidRDefault="00C71D36">
      <w:pPr>
        <w:tabs>
          <w:tab w:val="left" w:pos="3402"/>
          <w:tab w:val="left" w:pos="5103"/>
        </w:tabs>
        <w:spacing w:after="0"/>
        <w:jc w:val="center"/>
        <w:rPr>
          <w:b/>
          <w:sz w:val="28"/>
          <w:szCs w:val="28"/>
        </w:rPr>
      </w:pPr>
      <w:r>
        <w:rPr>
          <w:b/>
          <w:sz w:val="28"/>
          <w:szCs w:val="28"/>
          <w:highlight w:val="yellow"/>
        </w:rPr>
        <w:lastRenderedPageBreak/>
        <w:t>A REMETTRE A LA MAIRIE en double exemplaire</w:t>
      </w:r>
    </w:p>
    <w:p w14:paraId="45216CEB" w14:textId="77777777" w:rsidR="007E6190" w:rsidRDefault="00C71D36">
      <w:pPr>
        <w:tabs>
          <w:tab w:val="left" w:pos="375"/>
          <w:tab w:val="left" w:pos="3402"/>
          <w:tab w:val="left" w:pos="5103"/>
        </w:tabs>
        <w:spacing w:after="0"/>
        <w:rPr>
          <w:b/>
        </w:rPr>
      </w:pPr>
      <w:r>
        <w:rPr>
          <w:b/>
        </w:rPr>
        <w:tab/>
      </w:r>
    </w:p>
    <w:p w14:paraId="2E5C4A37" w14:textId="77777777" w:rsidR="007E6190" w:rsidRDefault="00C71D36">
      <w:pPr>
        <w:tabs>
          <w:tab w:val="left" w:pos="375"/>
          <w:tab w:val="left" w:pos="3402"/>
          <w:tab w:val="left" w:pos="5103"/>
        </w:tabs>
        <w:spacing w:after="0"/>
        <w:rPr>
          <w:b/>
        </w:rPr>
      </w:pPr>
      <w:r>
        <w:rPr>
          <w:b/>
          <w:sz w:val="24"/>
          <w:szCs w:val="24"/>
          <w:u w:val="single"/>
        </w:rPr>
        <w:t>Nom, prénom et classe de l’enfant concerné</w:t>
      </w:r>
      <w:r>
        <w:rPr>
          <w:b/>
        </w:rPr>
        <w:t> :</w:t>
      </w:r>
    </w:p>
    <w:p w14:paraId="2597E777" w14:textId="77777777" w:rsidR="007E6190" w:rsidRDefault="007E6190">
      <w:pPr>
        <w:tabs>
          <w:tab w:val="left" w:pos="375"/>
          <w:tab w:val="left" w:pos="3402"/>
          <w:tab w:val="left" w:pos="5103"/>
        </w:tabs>
        <w:spacing w:after="0"/>
        <w:rPr>
          <w:b/>
        </w:rPr>
      </w:pPr>
    </w:p>
    <w:p w14:paraId="4F977EA5" w14:textId="77777777" w:rsidR="007E6190" w:rsidRDefault="007E6190">
      <w:pPr>
        <w:tabs>
          <w:tab w:val="left" w:pos="375"/>
          <w:tab w:val="left" w:pos="3402"/>
          <w:tab w:val="left" w:pos="5103"/>
        </w:tabs>
        <w:spacing w:after="0"/>
        <w:rPr>
          <w:b/>
        </w:rPr>
      </w:pPr>
    </w:p>
    <w:p w14:paraId="01E2658C" w14:textId="4822E4D0" w:rsidR="007E6190" w:rsidRDefault="00C71D36">
      <w:pPr>
        <w:tabs>
          <w:tab w:val="left" w:pos="375"/>
          <w:tab w:val="left" w:pos="3402"/>
          <w:tab w:val="left" w:pos="5103"/>
        </w:tabs>
        <w:spacing w:after="0"/>
        <w:rPr>
          <w:b/>
        </w:rPr>
      </w:pPr>
      <w:r>
        <w:rPr>
          <w:b/>
        </w:rPr>
        <w:t xml:space="preserve">Jours de présence à la </w:t>
      </w:r>
      <w:r w:rsidR="001054CE">
        <w:rPr>
          <w:b/>
        </w:rPr>
        <w:t>garderie :</w:t>
      </w:r>
    </w:p>
    <w:p w14:paraId="655E6B06" w14:textId="77777777" w:rsidR="007E6190" w:rsidRDefault="007E6190">
      <w:pPr>
        <w:tabs>
          <w:tab w:val="left" w:pos="375"/>
          <w:tab w:val="left" w:pos="3402"/>
          <w:tab w:val="left" w:pos="5103"/>
        </w:tabs>
        <w:spacing w:after="0"/>
        <w:rPr>
          <w:b/>
        </w:rPr>
      </w:pPr>
    </w:p>
    <w:tbl>
      <w:tblPr>
        <w:tblStyle w:val="a"/>
        <w:tblW w:w="9071" w:type="dxa"/>
        <w:tblInd w:w="0" w:type="dxa"/>
        <w:tblLayout w:type="fixed"/>
        <w:tblLook w:val="0600" w:firstRow="0" w:lastRow="0" w:firstColumn="0" w:lastColumn="0" w:noHBand="1" w:noVBand="1"/>
      </w:tblPr>
      <w:tblGrid>
        <w:gridCol w:w="1815"/>
        <w:gridCol w:w="1814"/>
        <w:gridCol w:w="1814"/>
        <w:gridCol w:w="1814"/>
        <w:gridCol w:w="1814"/>
      </w:tblGrid>
      <w:tr w:rsidR="007E6190" w14:paraId="4B4925BE" w14:textId="77777777">
        <w:trPr>
          <w:cantSplit/>
          <w:trHeight w:val="283"/>
        </w:trPr>
        <w:tc>
          <w:tcPr>
            <w:tcW w:w="1814" w:type="dxa"/>
            <w:tcBorders>
              <w:top w:val="single" w:sz="6" w:space="0" w:color="000000"/>
              <w:left w:val="single" w:sz="6" w:space="0" w:color="000000"/>
              <w:bottom w:val="single" w:sz="6" w:space="0" w:color="000000"/>
            </w:tcBorders>
            <w:tcMar>
              <w:top w:w="0" w:type="dxa"/>
              <w:left w:w="0" w:type="dxa"/>
              <w:bottom w:w="0" w:type="dxa"/>
              <w:right w:w="0" w:type="dxa"/>
            </w:tcMar>
          </w:tcPr>
          <w:p w14:paraId="723CA3BD" w14:textId="77777777" w:rsidR="007E6190" w:rsidRDefault="007E6190">
            <w:pPr>
              <w:tabs>
                <w:tab w:val="left" w:pos="375"/>
                <w:tab w:val="left" w:pos="3402"/>
                <w:tab w:val="left" w:pos="5103"/>
              </w:tabs>
              <w:spacing w:after="0"/>
              <w:jc w:val="center"/>
              <w:rPr>
                <w:b/>
              </w:rPr>
            </w:pPr>
          </w:p>
        </w:tc>
        <w:tc>
          <w:tcPr>
            <w:tcW w:w="1814" w:type="dxa"/>
            <w:tcBorders>
              <w:top w:val="single" w:sz="6" w:space="0" w:color="000000"/>
              <w:left w:val="single" w:sz="6" w:space="0" w:color="000000"/>
              <w:bottom w:val="single" w:sz="6" w:space="0" w:color="000000"/>
            </w:tcBorders>
            <w:tcMar>
              <w:top w:w="0" w:type="dxa"/>
              <w:left w:w="0" w:type="dxa"/>
              <w:bottom w:w="0" w:type="dxa"/>
              <w:right w:w="0" w:type="dxa"/>
            </w:tcMar>
          </w:tcPr>
          <w:p w14:paraId="1B628359" w14:textId="77777777" w:rsidR="007E6190" w:rsidRDefault="00C71D36">
            <w:pPr>
              <w:tabs>
                <w:tab w:val="left" w:pos="375"/>
                <w:tab w:val="left" w:pos="3402"/>
                <w:tab w:val="left" w:pos="5103"/>
              </w:tabs>
              <w:spacing w:after="0"/>
              <w:jc w:val="center"/>
              <w:rPr>
                <w:b/>
              </w:rPr>
            </w:pPr>
            <w:r>
              <w:rPr>
                <w:b/>
              </w:rPr>
              <w:t>lundi</w:t>
            </w:r>
          </w:p>
          <w:p w14:paraId="2D55A036" w14:textId="77777777" w:rsidR="007E6190" w:rsidRDefault="007E6190">
            <w:pPr>
              <w:tabs>
                <w:tab w:val="left" w:pos="375"/>
                <w:tab w:val="left" w:pos="3402"/>
                <w:tab w:val="left" w:pos="5103"/>
              </w:tabs>
              <w:spacing w:after="0"/>
              <w:jc w:val="center"/>
              <w:rPr>
                <w:b/>
              </w:rPr>
            </w:pPr>
          </w:p>
        </w:tc>
        <w:tc>
          <w:tcPr>
            <w:tcW w:w="1814" w:type="dxa"/>
            <w:tcBorders>
              <w:top w:val="single" w:sz="6" w:space="0" w:color="000000"/>
              <w:left w:val="single" w:sz="6" w:space="0" w:color="000000"/>
              <w:bottom w:val="single" w:sz="6" w:space="0" w:color="000000"/>
            </w:tcBorders>
            <w:tcMar>
              <w:top w:w="0" w:type="dxa"/>
              <w:left w:w="0" w:type="dxa"/>
              <w:bottom w:w="0" w:type="dxa"/>
              <w:right w:w="0" w:type="dxa"/>
            </w:tcMar>
          </w:tcPr>
          <w:p w14:paraId="48EFF7E8" w14:textId="77777777" w:rsidR="007E6190" w:rsidRDefault="00C71D36">
            <w:pPr>
              <w:tabs>
                <w:tab w:val="left" w:pos="375"/>
                <w:tab w:val="left" w:pos="3402"/>
                <w:tab w:val="left" w:pos="5103"/>
              </w:tabs>
              <w:spacing w:after="0"/>
              <w:jc w:val="center"/>
              <w:rPr>
                <w:b/>
              </w:rPr>
            </w:pPr>
            <w:r>
              <w:rPr>
                <w:b/>
              </w:rPr>
              <w:t>mardi</w:t>
            </w:r>
          </w:p>
        </w:tc>
        <w:tc>
          <w:tcPr>
            <w:tcW w:w="1814" w:type="dxa"/>
            <w:tcBorders>
              <w:top w:val="single" w:sz="6" w:space="0" w:color="000000"/>
              <w:left w:val="single" w:sz="6" w:space="0" w:color="000000"/>
              <w:bottom w:val="single" w:sz="6" w:space="0" w:color="000000"/>
            </w:tcBorders>
            <w:tcMar>
              <w:top w:w="0" w:type="dxa"/>
              <w:left w:w="0" w:type="dxa"/>
              <w:bottom w:w="0" w:type="dxa"/>
              <w:right w:w="0" w:type="dxa"/>
            </w:tcMar>
          </w:tcPr>
          <w:p w14:paraId="39065347" w14:textId="77777777" w:rsidR="007E6190" w:rsidRDefault="00C71D36">
            <w:pPr>
              <w:tabs>
                <w:tab w:val="left" w:pos="375"/>
                <w:tab w:val="left" w:pos="3402"/>
                <w:tab w:val="left" w:pos="5103"/>
              </w:tabs>
              <w:spacing w:after="0"/>
              <w:jc w:val="center"/>
              <w:rPr>
                <w:b/>
              </w:rPr>
            </w:pPr>
            <w:r>
              <w:rPr>
                <w:b/>
              </w:rPr>
              <w:t>jeudi</w:t>
            </w:r>
          </w:p>
        </w:tc>
        <w:tc>
          <w:tcPr>
            <w:tcW w:w="18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B59605" w14:textId="77777777" w:rsidR="007E6190" w:rsidRDefault="00C71D36">
            <w:pPr>
              <w:tabs>
                <w:tab w:val="left" w:pos="375"/>
                <w:tab w:val="left" w:pos="3402"/>
                <w:tab w:val="left" w:pos="5103"/>
              </w:tabs>
              <w:spacing w:after="0"/>
              <w:jc w:val="center"/>
              <w:rPr>
                <w:b/>
              </w:rPr>
            </w:pPr>
            <w:r>
              <w:rPr>
                <w:b/>
              </w:rPr>
              <w:t>vendredi</w:t>
            </w:r>
          </w:p>
        </w:tc>
      </w:tr>
      <w:tr w:rsidR="007E6190" w14:paraId="70BEF3BA" w14:textId="77777777">
        <w:trPr>
          <w:cantSplit/>
          <w:trHeight w:val="283"/>
        </w:trPr>
        <w:tc>
          <w:tcPr>
            <w:tcW w:w="1814" w:type="dxa"/>
            <w:tcBorders>
              <w:left w:val="single" w:sz="6" w:space="0" w:color="000000"/>
              <w:bottom w:val="single" w:sz="6" w:space="0" w:color="000000"/>
            </w:tcBorders>
            <w:tcMar>
              <w:top w:w="0" w:type="dxa"/>
              <w:left w:w="0" w:type="dxa"/>
              <w:bottom w:w="0" w:type="dxa"/>
              <w:right w:w="0" w:type="dxa"/>
            </w:tcMar>
          </w:tcPr>
          <w:p w14:paraId="5039C164" w14:textId="77777777" w:rsidR="007E6190" w:rsidRDefault="00C71D36">
            <w:pPr>
              <w:tabs>
                <w:tab w:val="left" w:pos="375"/>
                <w:tab w:val="left" w:pos="3402"/>
                <w:tab w:val="left" w:pos="5103"/>
              </w:tabs>
              <w:spacing w:after="0"/>
              <w:jc w:val="center"/>
              <w:rPr>
                <w:b/>
              </w:rPr>
            </w:pPr>
            <w:r>
              <w:rPr>
                <w:b/>
              </w:rPr>
              <w:t>matin</w:t>
            </w:r>
          </w:p>
          <w:p w14:paraId="52BCEB39" w14:textId="77777777" w:rsidR="007E6190" w:rsidRDefault="007E6190">
            <w:pPr>
              <w:tabs>
                <w:tab w:val="left" w:pos="375"/>
                <w:tab w:val="left" w:pos="3402"/>
                <w:tab w:val="left" w:pos="5103"/>
              </w:tabs>
              <w:spacing w:after="0"/>
              <w:jc w:val="center"/>
              <w:rPr>
                <w:b/>
              </w:rPr>
            </w:pPr>
          </w:p>
        </w:tc>
        <w:tc>
          <w:tcPr>
            <w:tcW w:w="1814" w:type="dxa"/>
            <w:tcBorders>
              <w:left w:val="single" w:sz="6" w:space="0" w:color="000000"/>
              <w:bottom w:val="single" w:sz="6" w:space="0" w:color="000000"/>
            </w:tcBorders>
            <w:tcMar>
              <w:top w:w="0" w:type="dxa"/>
              <w:left w:w="0" w:type="dxa"/>
              <w:bottom w:w="0" w:type="dxa"/>
              <w:right w:w="0" w:type="dxa"/>
            </w:tcMar>
          </w:tcPr>
          <w:p w14:paraId="3498D801" w14:textId="77777777" w:rsidR="007E6190" w:rsidRDefault="007E6190">
            <w:pPr>
              <w:tabs>
                <w:tab w:val="left" w:pos="375"/>
                <w:tab w:val="left" w:pos="3402"/>
                <w:tab w:val="left" w:pos="5103"/>
              </w:tabs>
              <w:spacing w:after="0"/>
              <w:jc w:val="center"/>
              <w:rPr>
                <w:b/>
              </w:rPr>
            </w:pPr>
          </w:p>
        </w:tc>
        <w:tc>
          <w:tcPr>
            <w:tcW w:w="1814" w:type="dxa"/>
            <w:tcBorders>
              <w:left w:val="single" w:sz="6" w:space="0" w:color="000000"/>
              <w:bottom w:val="single" w:sz="6" w:space="0" w:color="000000"/>
            </w:tcBorders>
            <w:tcMar>
              <w:top w:w="0" w:type="dxa"/>
              <w:left w:w="0" w:type="dxa"/>
              <w:bottom w:w="0" w:type="dxa"/>
              <w:right w:w="0" w:type="dxa"/>
            </w:tcMar>
          </w:tcPr>
          <w:p w14:paraId="66A36039" w14:textId="77777777" w:rsidR="007E6190" w:rsidRDefault="007E6190">
            <w:pPr>
              <w:tabs>
                <w:tab w:val="left" w:pos="375"/>
                <w:tab w:val="left" w:pos="3402"/>
                <w:tab w:val="left" w:pos="5103"/>
              </w:tabs>
              <w:spacing w:after="0"/>
              <w:jc w:val="center"/>
              <w:rPr>
                <w:b/>
              </w:rPr>
            </w:pPr>
          </w:p>
        </w:tc>
        <w:tc>
          <w:tcPr>
            <w:tcW w:w="1814" w:type="dxa"/>
            <w:tcBorders>
              <w:left w:val="single" w:sz="6" w:space="0" w:color="000000"/>
              <w:bottom w:val="single" w:sz="6" w:space="0" w:color="000000"/>
            </w:tcBorders>
            <w:tcMar>
              <w:top w:w="0" w:type="dxa"/>
              <w:left w:w="0" w:type="dxa"/>
              <w:bottom w:w="0" w:type="dxa"/>
              <w:right w:w="0" w:type="dxa"/>
            </w:tcMar>
          </w:tcPr>
          <w:p w14:paraId="24AF5DF3" w14:textId="77777777" w:rsidR="007E6190" w:rsidRDefault="007E6190">
            <w:pPr>
              <w:tabs>
                <w:tab w:val="left" w:pos="375"/>
                <w:tab w:val="left" w:pos="3402"/>
                <w:tab w:val="left" w:pos="5103"/>
              </w:tabs>
              <w:spacing w:after="0"/>
              <w:jc w:val="center"/>
              <w:rPr>
                <w:b/>
              </w:rPr>
            </w:pPr>
          </w:p>
        </w:tc>
        <w:tc>
          <w:tcPr>
            <w:tcW w:w="1814" w:type="dxa"/>
            <w:tcBorders>
              <w:left w:val="single" w:sz="6" w:space="0" w:color="000000"/>
              <w:bottom w:val="single" w:sz="6" w:space="0" w:color="000000"/>
              <w:right w:val="single" w:sz="6" w:space="0" w:color="000000"/>
            </w:tcBorders>
            <w:tcMar>
              <w:top w:w="0" w:type="dxa"/>
              <w:left w:w="0" w:type="dxa"/>
              <w:bottom w:w="0" w:type="dxa"/>
              <w:right w:w="0" w:type="dxa"/>
            </w:tcMar>
            <w:vAlign w:val="center"/>
          </w:tcPr>
          <w:p w14:paraId="76B3F4B0" w14:textId="77777777" w:rsidR="007E6190" w:rsidRDefault="007E6190">
            <w:pPr>
              <w:tabs>
                <w:tab w:val="left" w:pos="375"/>
                <w:tab w:val="left" w:pos="3402"/>
                <w:tab w:val="left" w:pos="5103"/>
              </w:tabs>
              <w:spacing w:after="0"/>
              <w:jc w:val="center"/>
              <w:rPr>
                <w:b/>
              </w:rPr>
            </w:pPr>
          </w:p>
        </w:tc>
      </w:tr>
      <w:tr w:rsidR="007E6190" w14:paraId="73DFF51A" w14:textId="77777777">
        <w:trPr>
          <w:cantSplit/>
          <w:trHeight w:val="283"/>
        </w:trPr>
        <w:tc>
          <w:tcPr>
            <w:tcW w:w="1814" w:type="dxa"/>
            <w:tcBorders>
              <w:left w:val="single" w:sz="6" w:space="0" w:color="000000"/>
              <w:bottom w:val="single" w:sz="6" w:space="0" w:color="000000"/>
            </w:tcBorders>
            <w:tcMar>
              <w:top w:w="0" w:type="dxa"/>
              <w:left w:w="0" w:type="dxa"/>
              <w:bottom w:w="0" w:type="dxa"/>
              <w:right w:w="0" w:type="dxa"/>
            </w:tcMar>
          </w:tcPr>
          <w:p w14:paraId="68992712" w14:textId="77777777" w:rsidR="007E6190" w:rsidRDefault="00C71D36">
            <w:pPr>
              <w:tabs>
                <w:tab w:val="left" w:pos="375"/>
                <w:tab w:val="left" w:pos="3402"/>
                <w:tab w:val="left" w:pos="5103"/>
              </w:tabs>
              <w:spacing w:after="0"/>
              <w:jc w:val="center"/>
              <w:rPr>
                <w:b/>
              </w:rPr>
            </w:pPr>
            <w:r>
              <w:rPr>
                <w:b/>
              </w:rPr>
              <w:t>soir</w:t>
            </w:r>
          </w:p>
          <w:p w14:paraId="567CCB28" w14:textId="77777777" w:rsidR="007E6190" w:rsidRDefault="007E6190">
            <w:pPr>
              <w:tabs>
                <w:tab w:val="left" w:pos="375"/>
                <w:tab w:val="left" w:pos="3402"/>
                <w:tab w:val="left" w:pos="5103"/>
              </w:tabs>
              <w:spacing w:after="0"/>
              <w:jc w:val="center"/>
              <w:rPr>
                <w:b/>
              </w:rPr>
            </w:pPr>
          </w:p>
        </w:tc>
        <w:tc>
          <w:tcPr>
            <w:tcW w:w="1814" w:type="dxa"/>
            <w:tcBorders>
              <w:left w:val="single" w:sz="6" w:space="0" w:color="000000"/>
              <w:bottom w:val="single" w:sz="6" w:space="0" w:color="000000"/>
            </w:tcBorders>
            <w:tcMar>
              <w:top w:w="0" w:type="dxa"/>
              <w:left w:w="0" w:type="dxa"/>
              <w:bottom w:w="0" w:type="dxa"/>
              <w:right w:w="0" w:type="dxa"/>
            </w:tcMar>
          </w:tcPr>
          <w:p w14:paraId="0C8AB3C6" w14:textId="77777777" w:rsidR="007E6190" w:rsidRDefault="007E6190">
            <w:pPr>
              <w:tabs>
                <w:tab w:val="left" w:pos="375"/>
                <w:tab w:val="left" w:pos="3402"/>
                <w:tab w:val="left" w:pos="5103"/>
              </w:tabs>
              <w:spacing w:after="0"/>
              <w:jc w:val="center"/>
              <w:rPr>
                <w:b/>
              </w:rPr>
            </w:pPr>
          </w:p>
        </w:tc>
        <w:tc>
          <w:tcPr>
            <w:tcW w:w="1814" w:type="dxa"/>
            <w:tcBorders>
              <w:left w:val="single" w:sz="6" w:space="0" w:color="000000"/>
              <w:bottom w:val="single" w:sz="6" w:space="0" w:color="000000"/>
            </w:tcBorders>
            <w:tcMar>
              <w:top w:w="0" w:type="dxa"/>
              <w:left w:w="0" w:type="dxa"/>
              <w:bottom w:w="0" w:type="dxa"/>
              <w:right w:w="0" w:type="dxa"/>
            </w:tcMar>
          </w:tcPr>
          <w:p w14:paraId="401F582B" w14:textId="77777777" w:rsidR="007E6190" w:rsidRDefault="007E6190">
            <w:pPr>
              <w:tabs>
                <w:tab w:val="left" w:pos="375"/>
                <w:tab w:val="left" w:pos="3402"/>
                <w:tab w:val="left" w:pos="5103"/>
              </w:tabs>
              <w:spacing w:after="0"/>
              <w:jc w:val="center"/>
              <w:rPr>
                <w:b/>
              </w:rPr>
            </w:pPr>
          </w:p>
        </w:tc>
        <w:tc>
          <w:tcPr>
            <w:tcW w:w="1814" w:type="dxa"/>
            <w:tcBorders>
              <w:left w:val="single" w:sz="6" w:space="0" w:color="000000"/>
              <w:bottom w:val="single" w:sz="6" w:space="0" w:color="000000"/>
            </w:tcBorders>
            <w:tcMar>
              <w:top w:w="0" w:type="dxa"/>
              <w:left w:w="0" w:type="dxa"/>
              <w:bottom w:w="0" w:type="dxa"/>
              <w:right w:w="0" w:type="dxa"/>
            </w:tcMar>
          </w:tcPr>
          <w:p w14:paraId="0D864E07" w14:textId="77777777" w:rsidR="007E6190" w:rsidRDefault="007E6190">
            <w:pPr>
              <w:tabs>
                <w:tab w:val="left" w:pos="375"/>
                <w:tab w:val="left" w:pos="3402"/>
                <w:tab w:val="left" w:pos="5103"/>
              </w:tabs>
              <w:spacing w:after="0"/>
              <w:jc w:val="center"/>
              <w:rPr>
                <w:b/>
              </w:rPr>
            </w:pPr>
          </w:p>
        </w:tc>
        <w:tc>
          <w:tcPr>
            <w:tcW w:w="1814" w:type="dxa"/>
            <w:tcBorders>
              <w:left w:val="single" w:sz="6" w:space="0" w:color="000000"/>
              <w:bottom w:val="single" w:sz="6" w:space="0" w:color="000000"/>
              <w:right w:val="single" w:sz="6" w:space="0" w:color="000000"/>
            </w:tcBorders>
            <w:tcMar>
              <w:top w:w="0" w:type="dxa"/>
              <w:left w:w="0" w:type="dxa"/>
              <w:bottom w:w="0" w:type="dxa"/>
              <w:right w:w="0" w:type="dxa"/>
            </w:tcMar>
          </w:tcPr>
          <w:p w14:paraId="746C254D" w14:textId="77777777" w:rsidR="007E6190" w:rsidRDefault="007E6190">
            <w:pPr>
              <w:tabs>
                <w:tab w:val="left" w:pos="375"/>
                <w:tab w:val="left" w:pos="3402"/>
                <w:tab w:val="left" w:pos="5103"/>
              </w:tabs>
              <w:spacing w:after="0"/>
              <w:jc w:val="center"/>
              <w:rPr>
                <w:b/>
              </w:rPr>
            </w:pPr>
          </w:p>
        </w:tc>
      </w:tr>
    </w:tbl>
    <w:p w14:paraId="71CAE9A4" w14:textId="77777777" w:rsidR="007E6190" w:rsidRDefault="00C71D36">
      <w:pPr>
        <w:tabs>
          <w:tab w:val="left" w:pos="375"/>
          <w:tab w:val="left" w:pos="3402"/>
          <w:tab w:val="left" w:pos="5103"/>
        </w:tabs>
        <w:spacing w:after="0"/>
        <w:rPr>
          <w:b/>
        </w:rPr>
      </w:pPr>
      <w:r>
        <w:rPr>
          <w:b/>
        </w:rPr>
        <w:tab/>
      </w:r>
    </w:p>
    <w:p w14:paraId="10723AE2" w14:textId="77777777" w:rsidR="007E6190" w:rsidRDefault="007E6190">
      <w:pPr>
        <w:tabs>
          <w:tab w:val="left" w:pos="3402"/>
          <w:tab w:val="left" w:pos="5103"/>
        </w:tabs>
        <w:spacing w:after="0"/>
        <w:jc w:val="center"/>
        <w:rPr>
          <w:b/>
          <w:sz w:val="28"/>
          <w:szCs w:val="28"/>
          <w:highlight w:val="yellow"/>
        </w:rPr>
      </w:pPr>
    </w:p>
    <w:p w14:paraId="09499EC9" w14:textId="77777777" w:rsidR="007E6190" w:rsidRDefault="00C71D36">
      <w:pPr>
        <w:tabs>
          <w:tab w:val="left" w:pos="3402"/>
          <w:tab w:val="left" w:pos="5103"/>
        </w:tabs>
        <w:spacing w:after="0"/>
        <w:jc w:val="center"/>
        <w:rPr>
          <w:b/>
          <w:sz w:val="28"/>
          <w:szCs w:val="28"/>
          <w:highlight w:val="yellow"/>
        </w:rPr>
      </w:pPr>
      <w:r>
        <w:rPr>
          <w:b/>
          <w:sz w:val="28"/>
          <w:szCs w:val="28"/>
          <w:highlight w:val="yellow"/>
        </w:rPr>
        <w:t>DÉSIGNATION DES PERSONNES AUTORISÉES À RÉCUPÉRER VOTRE ENFANT</w:t>
      </w:r>
    </w:p>
    <w:p w14:paraId="685D3EB6" w14:textId="77777777" w:rsidR="007E6190" w:rsidRDefault="007E6190">
      <w:pPr>
        <w:tabs>
          <w:tab w:val="left" w:pos="3402"/>
          <w:tab w:val="left" w:pos="5103"/>
        </w:tabs>
        <w:spacing w:after="0" w:line="360" w:lineRule="auto"/>
        <w:rPr>
          <w:b/>
        </w:rPr>
      </w:pPr>
    </w:p>
    <w:tbl>
      <w:tblPr>
        <w:tblStyle w:val="a0"/>
        <w:tblW w:w="9071" w:type="dxa"/>
        <w:tblInd w:w="0" w:type="dxa"/>
        <w:tblLayout w:type="fixed"/>
        <w:tblLook w:val="0600" w:firstRow="0" w:lastRow="0" w:firstColumn="0" w:lastColumn="0" w:noHBand="1" w:noVBand="1"/>
      </w:tblPr>
      <w:tblGrid>
        <w:gridCol w:w="2267"/>
        <w:gridCol w:w="2268"/>
        <w:gridCol w:w="2268"/>
        <w:gridCol w:w="2268"/>
      </w:tblGrid>
      <w:tr w:rsidR="007E6190" w14:paraId="0FA317B0" w14:textId="77777777">
        <w:trPr>
          <w:trHeight w:val="420"/>
        </w:trPr>
        <w:tc>
          <w:tcPr>
            <w:tcW w:w="2267" w:type="dxa"/>
            <w:tcBorders>
              <w:top w:val="single" w:sz="6" w:space="0" w:color="000000"/>
              <w:left w:val="single" w:sz="6" w:space="0" w:color="000000"/>
              <w:bottom w:val="single" w:sz="6" w:space="0" w:color="000000"/>
            </w:tcBorders>
            <w:tcMar>
              <w:top w:w="0" w:type="dxa"/>
              <w:left w:w="0" w:type="dxa"/>
              <w:bottom w:w="0" w:type="dxa"/>
              <w:right w:w="0" w:type="dxa"/>
            </w:tcMar>
          </w:tcPr>
          <w:p w14:paraId="5C3BC713" w14:textId="77777777" w:rsidR="007E6190" w:rsidRDefault="00C71D36">
            <w:pPr>
              <w:tabs>
                <w:tab w:val="left" w:pos="3402"/>
                <w:tab w:val="left" w:pos="5103"/>
              </w:tabs>
              <w:spacing w:after="0" w:line="360" w:lineRule="auto"/>
              <w:jc w:val="center"/>
              <w:rPr>
                <w:b/>
              </w:rPr>
            </w:pPr>
            <w:r>
              <w:rPr>
                <w:b/>
              </w:rPr>
              <w:t>NOM</w:t>
            </w:r>
          </w:p>
        </w:tc>
        <w:tc>
          <w:tcPr>
            <w:tcW w:w="2267" w:type="dxa"/>
            <w:tcBorders>
              <w:top w:val="single" w:sz="6" w:space="0" w:color="000000"/>
              <w:left w:val="single" w:sz="6" w:space="0" w:color="000000"/>
              <w:bottom w:val="single" w:sz="6" w:space="0" w:color="000000"/>
            </w:tcBorders>
            <w:tcMar>
              <w:top w:w="0" w:type="dxa"/>
              <w:left w:w="0" w:type="dxa"/>
              <w:bottom w:w="0" w:type="dxa"/>
              <w:right w:w="0" w:type="dxa"/>
            </w:tcMar>
          </w:tcPr>
          <w:p w14:paraId="7C510083" w14:textId="77777777" w:rsidR="007E6190" w:rsidRDefault="00C71D36">
            <w:pPr>
              <w:tabs>
                <w:tab w:val="left" w:pos="3402"/>
                <w:tab w:val="left" w:pos="5103"/>
              </w:tabs>
              <w:spacing w:after="0" w:line="360" w:lineRule="auto"/>
              <w:jc w:val="center"/>
              <w:rPr>
                <w:b/>
              </w:rPr>
            </w:pPr>
            <w:r>
              <w:rPr>
                <w:b/>
              </w:rPr>
              <w:t>Prénom</w:t>
            </w:r>
          </w:p>
        </w:tc>
        <w:tc>
          <w:tcPr>
            <w:tcW w:w="2267" w:type="dxa"/>
            <w:tcBorders>
              <w:top w:val="single" w:sz="6" w:space="0" w:color="000000"/>
              <w:left w:val="single" w:sz="6" w:space="0" w:color="000000"/>
              <w:bottom w:val="single" w:sz="6" w:space="0" w:color="000000"/>
            </w:tcBorders>
            <w:tcMar>
              <w:top w:w="0" w:type="dxa"/>
              <w:left w:w="0" w:type="dxa"/>
              <w:bottom w:w="0" w:type="dxa"/>
              <w:right w:w="0" w:type="dxa"/>
            </w:tcMar>
          </w:tcPr>
          <w:p w14:paraId="4A8D8EE9" w14:textId="77777777" w:rsidR="007E6190" w:rsidRDefault="00C71D36">
            <w:pPr>
              <w:tabs>
                <w:tab w:val="left" w:pos="3402"/>
                <w:tab w:val="left" w:pos="5103"/>
              </w:tabs>
              <w:spacing w:after="0" w:line="360" w:lineRule="auto"/>
              <w:jc w:val="center"/>
              <w:rPr>
                <w:b/>
              </w:rPr>
            </w:pPr>
            <w:r>
              <w:rPr>
                <w:b/>
              </w:rPr>
              <w:t>Lien de parenté</w:t>
            </w:r>
          </w:p>
        </w:tc>
        <w:tc>
          <w:tcPr>
            <w:tcW w:w="2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3B05B16" w14:textId="77777777" w:rsidR="007E6190" w:rsidRDefault="00C71D36">
            <w:pPr>
              <w:tabs>
                <w:tab w:val="left" w:pos="3402"/>
                <w:tab w:val="left" w:pos="5103"/>
              </w:tabs>
              <w:spacing w:after="0" w:line="360" w:lineRule="auto"/>
              <w:jc w:val="center"/>
              <w:rPr>
                <w:b/>
              </w:rPr>
            </w:pPr>
            <w:r>
              <w:rPr>
                <w:b/>
              </w:rPr>
              <w:t>Téléphone</w:t>
            </w:r>
          </w:p>
        </w:tc>
      </w:tr>
      <w:tr w:rsidR="007E6190" w14:paraId="2CA29F98" w14:textId="77777777">
        <w:trPr>
          <w:trHeight w:val="345"/>
        </w:trPr>
        <w:tc>
          <w:tcPr>
            <w:tcW w:w="2267" w:type="dxa"/>
            <w:tcBorders>
              <w:left w:val="single" w:sz="6" w:space="0" w:color="000000"/>
              <w:bottom w:val="single" w:sz="6" w:space="0" w:color="000000"/>
            </w:tcBorders>
            <w:tcMar>
              <w:top w:w="0" w:type="dxa"/>
              <w:left w:w="0" w:type="dxa"/>
              <w:bottom w:w="0" w:type="dxa"/>
              <w:right w:w="0" w:type="dxa"/>
            </w:tcMar>
          </w:tcPr>
          <w:p w14:paraId="7ED0735B" w14:textId="77777777" w:rsidR="007E6190" w:rsidRDefault="007E6190">
            <w:pPr>
              <w:tabs>
                <w:tab w:val="left" w:pos="3402"/>
                <w:tab w:val="left" w:pos="5103"/>
              </w:tabs>
              <w:spacing w:after="0" w:line="360" w:lineRule="auto"/>
              <w:ind w:left="-283"/>
              <w:rPr>
                <w:b/>
              </w:rPr>
            </w:pPr>
          </w:p>
        </w:tc>
        <w:tc>
          <w:tcPr>
            <w:tcW w:w="2267" w:type="dxa"/>
            <w:tcBorders>
              <w:left w:val="single" w:sz="6" w:space="0" w:color="000000"/>
              <w:bottom w:val="single" w:sz="6" w:space="0" w:color="000000"/>
            </w:tcBorders>
            <w:tcMar>
              <w:top w:w="0" w:type="dxa"/>
              <w:left w:w="0" w:type="dxa"/>
              <w:bottom w:w="0" w:type="dxa"/>
              <w:right w:w="0" w:type="dxa"/>
            </w:tcMar>
          </w:tcPr>
          <w:p w14:paraId="1DE661A6" w14:textId="77777777" w:rsidR="007E6190" w:rsidRDefault="007E6190">
            <w:pPr>
              <w:tabs>
                <w:tab w:val="left" w:pos="3402"/>
                <w:tab w:val="left" w:pos="5103"/>
              </w:tabs>
              <w:spacing w:after="0" w:line="360" w:lineRule="auto"/>
              <w:rPr>
                <w:b/>
              </w:rPr>
            </w:pPr>
          </w:p>
        </w:tc>
        <w:tc>
          <w:tcPr>
            <w:tcW w:w="2267" w:type="dxa"/>
            <w:tcBorders>
              <w:left w:val="single" w:sz="6" w:space="0" w:color="000000"/>
              <w:bottom w:val="single" w:sz="6" w:space="0" w:color="000000"/>
            </w:tcBorders>
            <w:tcMar>
              <w:top w:w="0" w:type="dxa"/>
              <w:left w:w="0" w:type="dxa"/>
              <w:bottom w:w="0" w:type="dxa"/>
              <w:right w:w="0" w:type="dxa"/>
            </w:tcMar>
          </w:tcPr>
          <w:p w14:paraId="2A3CCCE3" w14:textId="77777777" w:rsidR="007E6190" w:rsidRDefault="007E6190">
            <w:pPr>
              <w:tabs>
                <w:tab w:val="left" w:pos="3402"/>
                <w:tab w:val="left" w:pos="5103"/>
              </w:tabs>
              <w:spacing w:after="0" w:line="360" w:lineRule="auto"/>
              <w:rPr>
                <w:b/>
              </w:rPr>
            </w:pPr>
          </w:p>
        </w:tc>
        <w:tc>
          <w:tcPr>
            <w:tcW w:w="2267" w:type="dxa"/>
            <w:tcBorders>
              <w:left w:val="single" w:sz="6" w:space="0" w:color="000000"/>
              <w:bottom w:val="single" w:sz="6" w:space="0" w:color="000000"/>
              <w:right w:val="single" w:sz="6" w:space="0" w:color="000000"/>
            </w:tcBorders>
            <w:tcMar>
              <w:top w:w="0" w:type="dxa"/>
              <w:left w:w="0" w:type="dxa"/>
              <w:bottom w:w="0" w:type="dxa"/>
              <w:right w:w="0" w:type="dxa"/>
            </w:tcMar>
          </w:tcPr>
          <w:p w14:paraId="798CE10D" w14:textId="77777777" w:rsidR="007E6190" w:rsidRDefault="007E6190">
            <w:pPr>
              <w:tabs>
                <w:tab w:val="left" w:pos="3402"/>
                <w:tab w:val="left" w:pos="5103"/>
              </w:tabs>
              <w:spacing w:after="0" w:line="360" w:lineRule="auto"/>
              <w:rPr>
                <w:b/>
              </w:rPr>
            </w:pPr>
          </w:p>
        </w:tc>
      </w:tr>
      <w:tr w:rsidR="007E6190" w14:paraId="48CF9D0D" w14:textId="77777777">
        <w:trPr>
          <w:trHeight w:val="345"/>
        </w:trPr>
        <w:tc>
          <w:tcPr>
            <w:tcW w:w="2267" w:type="dxa"/>
            <w:tcBorders>
              <w:left w:val="single" w:sz="6" w:space="0" w:color="000000"/>
              <w:bottom w:val="single" w:sz="6" w:space="0" w:color="000000"/>
            </w:tcBorders>
            <w:tcMar>
              <w:top w:w="0" w:type="dxa"/>
              <w:left w:w="0" w:type="dxa"/>
              <w:bottom w:w="0" w:type="dxa"/>
              <w:right w:w="0" w:type="dxa"/>
            </w:tcMar>
          </w:tcPr>
          <w:p w14:paraId="75D14509" w14:textId="77777777" w:rsidR="007E6190" w:rsidRDefault="007E6190">
            <w:pPr>
              <w:tabs>
                <w:tab w:val="left" w:pos="3402"/>
                <w:tab w:val="left" w:pos="5103"/>
              </w:tabs>
              <w:spacing w:after="0" w:line="360" w:lineRule="auto"/>
              <w:rPr>
                <w:b/>
              </w:rPr>
            </w:pPr>
          </w:p>
        </w:tc>
        <w:tc>
          <w:tcPr>
            <w:tcW w:w="2267" w:type="dxa"/>
            <w:tcBorders>
              <w:left w:val="single" w:sz="6" w:space="0" w:color="000000"/>
              <w:bottom w:val="single" w:sz="6" w:space="0" w:color="000000"/>
            </w:tcBorders>
            <w:tcMar>
              <w:top w:w="0" w:type="dxa"/>
              <w:left w:w="0" w:type="dxa"/>
              <w:bottom w:w="0" w:type="dxa"/>
              <w:right w:w="0" w:type="dxa"/>
            </w:tcMar>
          </w:tcPr>
          <w:p w14:paraId="78525AA9" w14:textId="77777777" w:rsidR="007E6190" w:rsidRDefault="007E6190">
            <w:pPr>
              <w:tabs>
                <w:tab w:val="left" w:pos="3402"/>
                <w:tab w:val="left" w:pos="5103"/>
              </w:tabs>
              <w:spacing w:after="0" w:line="360" w:lineRule="auto"/>
              <w:rPr>
                <w:b/>
              </w:rPr>
            </w:pPr>
          </w:p>
        </w:tc>
        <w:tc>
          <w:tcPr>
            <w:tcW w:w="2267" w:type="dxa"/>
            <w:tcBorders>
              <w:left w:val="single" w:sz="6" w:space="0" w:color="000000"/>
              <w:bottom w:val="single" w:sz="6" w:space="0" w:color="000000"/>
            </w:tcBorders>
            <w:tcMar>
              <w:top w:w="0" w:type="dxa"/>
              <w:left w:w="0" w:type="dxa"/>
              <w:bottom w:w="0" w:type="dxa"/>
              <w:right w:w="0" w:type="dxa"/>
            </w:tcMar>
          </w:tcPr>
          <w:p w14:paraId="0A6CF0EC" w14:textId="77777777" w:rsidR="007E6190" w:rsidRDefault="007E6190">
            <w:pPr>
              <w:tabs>
                <w:tab w:val="left" w:pos="3402"/>
                <w:tab w:val="left" w:pos="5103"/>
              </w:tabs>
              <w:spacing w:after="0" w:line="360" w:lineRule="auto"/>
              <w:rPr>
                <w:b/>
              </w:rPr>
            </w:pPr>
          </w:p>
        </w:tc>
        <w:tc>
          <w:tcPr>
            <w:tcW w:w="2267" w:type="dxa"/>
            <w:tcBorders>
              <w:left w:val="single" w:sz="6" w:space="0" w:color="000000"/>
              <w:bottom w:val="single" w:sz="6" w:space="0" w:color="000000"/>
              <w:right w:val="single" w:sz="6" w:space="0" w:color="000000"/>
            </w:tcBorders>
            <w:tcMar>
              <w:top w:w="0" w:type="dxa"/>
              <w:left w:w="0" w:type="dxa"/>
              <w:bottom w:w="0" w:type="dxa"/>
              <w:right w:w="0" w:type="dxa"/>
            </w:tcMar>
          </w:tcPr>
          <w:p w14:paraId="10633407" w14:textId="77777777" w:rsidR="007E6190" w:rsidRDefault="007E6190">
            <w:pPr>
              <w:tabs>
                <w:tab w:val="left" w:pos="3402"/>
                <w:tab w:val="left" w:pos="5103"/>
              </w:tabs>
              <w:spacing w:after="0" w:line="360" w:lineRule="auto"/>
              <w:rPr>
                <w:b/>
              </w:rPr>
            </w:pPr>
          </w:p>
        </w:tc>
      </w:tr>
      <w:tr w:rsidR="007E6190" w14:paraId="354A2B56" w14:textId="77777777">
        <w:trPr>
          <w:trHeight w:val="345"/>
        </w:trPr>
        <w:tc>
          <w:tcPr>
            <w:tcW w:w="2267" w:type="dxa"/>
            <w:tcBorders>
              <w:left w:val="single" w:sz="6" w:space="0" w:color="000000"/>
              <w:bottom w:val="single" w:sz="6" w:space="0" w:color="000000"/>
            </w:tcBorders>
            <w:tcMar>
              <w:top w:w="0" w:type="dxa"/>
              <w:left w:w="0" w:type="dxa"/>
              <w:bottom w:w="0" w:type="dxa"/>
              <w:right w:w="0" w:type="dxa"/>
            </w:tcMar>
          </w:tcPr>
          <w:p w14:paraId="5FC8D184" w14:textId="77777777" w:rsidR="007E6190" w:rsidRDefault="007E6190">
            <w:pPr>
              <w:tabs>
                <w:tab w:val="left" w:pos="3402"/>
                <w:tab w:val="left" w:pos="5103"/>
              </w:tabs>
              <w:spacing w:after="0" w:line="360" w:lineRule="auto"/>
              <w:rPr>
                <w:b/>
              </w:rPr>
            </w:pPr>
          </w:p>
        </w:tc>
        <w:tc>
          <w:tcPr>
            <w:tcW w:w="2267" w:type="dxa"/>
            <w:tcBorders>
              <w:left w:val="single" w:sz="6" w:space="0" w:color="000000"/>
              <w:bottom w:val="single" w:sz="6" w:space="0" w:color="000000"/>
            </w:tcBorders>
            <w:tcMar>
              <w:top w:w="0" w:type="dxa"/>
              <w:left w:w="0" w:type="dxa"/>
              <w:bottom w:w="0" w:type="dxa"/>
              <w:right w:w="0" w:type="dxa"/>
            </w:tcMar>
          </w:tcPr>
          <w:p w14:paraId="361A8DF8" w14:textId="77777777" w:rsidR="007E6190" w:rsidRDefault="007E6190">
            <w:pPr>
              <w:tabs>
                <w:tab w:val="left" w:pos="3402"/>
                <w:tab w:val="left" w:pos="5103"/>
              </w:tabs>
              <w:spacing w:after="0" w:line="360" w:lineRule="auto"/>
              <w:rPr>
                <w:b/>
              </w:rPr>
            </w:pPr>
          </w:p>
        </w:tc>
        <w:tc>
          <w:tcPr>
            <w:tcW w:w="2267" w:type="dxa"/>
            <w:tcBorders>
              <w:left w:val="single" w:sz="6" w:space="0" w:color="000000"/>
              <w:bottom w:val="single" w:sz="6" w:space="0" w:color="000000"/>
            </w:tcBorders>
            <w:tcMar>
              <w:top w:w="0" w:type="dxa"/>
              <w:left w:w="0" w:type="dxa"/>
              <w:bottom w:w="0" w:type="dxa"/>
              <w:right w:w="0" w:type="dxa"/>
            </w:tcMar>
          </w:tcPr>
          <w:p w14:paraId="33C534D7" w14:textId="77777777" w:rsidR="007E6190" w:rsidRDefault="007E6190">
            <w:pPr>
              <w:tabs>
                <w:tab w:val="left" w:pos="3402"/>
                <w:tab w:val="left" w:pos="5103"/>
              </w:tabs>
              <w:spacing w:after="0" w:line="360" w:lineRule="auto"/>
              <w:rPr>
                <w:b/>
              </w:rPr>
            </w:pPr>
          </w:p>
        </w:tc>
        <w:tc>
          <w:tcPr>
            <w:tcW w:w="2267" w:type="dxa"/>
            <w:tcBorders>
              <w:left w:val="single" w:sz="6" w:space="0" w:color="000000"/>
              <w:bottom w:val="single" w:sz="6" w:space="0" w:color="000000"/>
              <w:right w:val="single" w:sz="6" w:space="0" w:color="000000"/>
            </w:tcBorders>
            <w:tcMar>
              <w:top w:w="0" w:type="dxa"/>
              <w:left w:w="0" w:type="dxa"/>
              <w:bottom w:w="0" w:type="dxa"/>
              <w:right w:w="0" w:type="dxa"/>
            </w:tcMar>
          </w:tcPr>
          <w:p w14:paraId="2F88FC77" w14:textId="77777777" w:rsidR="007E6190" w:rsidRDefault="007E6190">
            <w:pPr>
              <w:tabs>
                <w:tab w:val="left" w:pos="3402"/>
                <w:tab w:val="left" w:pos="5103"/>
              </w:tabs>
              <w:spacing w:after="0" w:line="360" w:lineRule="auto"/>
              <w:rPr>
                <w:b/>
              </w:rPr>
            </w:pPr>
          </w:p>
        </w:tc>
      </w:tr>
      <w:tr w:rsidR="007E6190" w14:paraId="79184413" w14:textId="77777777">
        <w:trPr>
          <w:trHeight w:val="345"/>
        </w:trPr>
        <w:tc>
          <w:tcPr>
            <w:tcW w:w="2267" w:type="dxa"/>
            <w:tcBorders>
              <w:left w:val="single" w:sz="6" w:space="0" w:color="000000"/>
              <w:bottom w:val="single" w:sz="6" w:space="0" w:color="000000"/>
            </w:tcBorders>
            <w:tcMar>
              <w:top w:w="0" w:type="dxa"/>
              <w:left w:w="0" w:type="dxa"/>
              <w:bottom w:w="0" w:type="dxa"/>
              <w:right w:w="0" w:type="dxa"/>
            </w:tcMar>
          </w:tcPr>
          <w:p w14:paraId="796D4E5E" w14:textId="77777777" w:rsidR="007E6190" w:rsidRDefault="007E6190">
            <w:pPr>
              <w:tabs>
                <w:tab w:val="left" w:pos="3402"/>
                <w:tab w:val="left" w:pos="5103"/>
              </w:tabs>
              <w:spacing w:after="0" w:line="360" w:lineRule="auto"/>
              <w:rPr>
                <w:b/>
              </w:rPr>
            </w:pPr>
          </w:p>
        </w:tc>
        <w:tc>
          <w:tcPr>
            <w:tcW w:w="2267" w:type="dxa"/>
            <w:tcBorders>
              <w:left w:val="single" w:sz="6" w:space="0" w:color="000000"/>
              <w:bottom w:val="single" w:sz="6" w:space="0" w:color="000000"/>
            </w:tcBorders>
            <w:tcMar>
              <w:top w:w="0" w:type="dxa"/>
              <w:left w:w="0" w:type="dxa"/>
              <w:bottom w:w="0" w:type="dxa"/>
              <w:right w:w="0" w:type="dxa"/>
            </w:tcMar>
          </w:tcPr>
          <w:p w14:paraId="71645AF7" w14:textId="77777777" w:rsidR="007E6190" w:rsidRDefault="007E6190">
            <w:pPr>
              <w:tabs>
                <w:tab w:val="left" w:pos="3402"/>
                <w:tab w:val="left" w:pos="5103"/>
              </w:tabs>
              <w:spacing w:after="0" w:line="360" w:lineRule="auto"/>
              <w:rPr>
                <w:b/>
              </w:rPr>
            </w:pPr>
          </w:p>
        </w:tc>
        <w:tc>
          <w:tcPr>
            <w:tcW w:w="2267" w:type="dxa"/>
            <w:tcBorders>
              <w:left w:val="single" w:sz="6" w:space="0" w:color="000000"/>
              <w:bottom w:val="single" w:sz="6" w:space="0" w:color="000000"/>
            </w:tcBorders>
            <w:tcMar>
              <w:top w:w="0" w:type="dxa"/>
              <w:left w:w="0" w:type="dxa"/>
              <w:bottom w:w="0" w:type="dxa"/>
              <w:right w:w="0" w:type="dxa"/>
            </w:tcMar>
          </w:tcPr>
          <w:p w14:paraId="3202A872" w14:textId="77777777" w:rsidR="007E6190" w:rsidRDefault="007E6190">
            <w:pPr>
              <w:tabs>
                <w:tab w:val="left" w:pos="3402"/>
                <w:tab w:val="left" w:pos="5103"/>
              </w:tabs>
              <w:spacing w:after="0" w:line="360" w:lineRule="auto"/>
              <w:rPr>
                <w:b/>
              </w:rPr>
            </w:pPr>
          </w:p>
        </w:tc>
        <w:tc>
          <w:tcPr>
            <w:tcW w:w="2267" w:type="dxa"/>
            <w:tcBorders>
              <w:left w:val="single" w:sz="6" w:space="0" w:color="000000"/>
              <w:bottom w:val="single" w:sz="6" w:space="0" w:color="000000"/>
              <w:right w:val="single" w:sz="6" w:space="0" w:color="000000"/>
            </w:tcBorders>
            <w:tcMar>
              <w:top w:w="0" w:type="dxa"/>
              <w:left w:w="0" w:type="dxa"/>
              <w:bottom w:w="0" w:type="dxa"/>
              <w:right w:w="0" w:type="dxa"/>
            </w:tcMar>
          </w:tcPr>
          <w:p w14:paraId="2B04FADA" w14:textId="77777777" w:rsidR="007E6190" w:rsidRDefault="007E6190">
            <w:pPr>
              <w:tabs>
                <w:tab w:val="left" w:pos="3402"/>
                <w:tab w:val="left" w:pos="5103"/>
              </w:tabs>
              <w:spacing w:after="0" w:line="360" w:lineRule="auto"/>
              <w:rPr>
                <w:b/>
              </w:rPr>
            </w:pPr>
          </w:p>
        </w:tc>
      </w:tr>
    </w:tbl>
    <w:p w14:paraId="32F886A9" w14:textId="77777777" w:rsidR="007E6190" w:rsidRDefault="007E6190">
      <w:pPr>
        <w:tabs>
          <w:tab w:val="left" w:pos="3402"/>
          <w:tab w:val="left" w:pos="5103"/>
        </w:tabs>
        <w:spacing w:after="0" w:line="360" w:lineRule="auto"/>
        <w:rPr>
          <w:b/>
        </w:rPr>
      </w:pPr>
    </w:p>
    <w:p w14:paraId="0352E1AE" w14:textId="77777777" w:rsidR="007E6190" w:rsidRDefault="007E6190">
      <w:pPr>
        <w:tabs>
          <w:tab w:val="left" w:pos="3402"/>
          <w:tab w:val="left" w:pos="5103"/>
        </w:tabs>
        <w:spacing w:after="0"/>
        <w:jc w:val="both"/>
        <w:rPr>
          <w:b/>
        </w:rPr>
      </w:pPr>
    </w:p>
    <w:p w14:paraId="1DA89359" w14:textId="77777777" w:rsidR="007E6190" w:rsidRDefault="00C71D36">
      <w:pPr>
        <w:tabs>
          <w:tab w:val="left" w:pos="3402"/>
          <w:tab w:val="left" w:pos="5103"/>
        </w:tabs>
        <w:spacing w:after="0" w:line="360" w:lineRule="auto"/>
        <w:jc w:val="both"/>
        <w:rPr>
          <w:b/>
          <w:sz w:val="30"/>
          <w:szCs w:val="30"/>
        </w:rPr>
      </w:pPr>
      <w:r>
        <w:rPr>
          <w:b/>
          <w:sz w:val="30"/>
          <w:szCs w:val="30"/>
        </w:rPr>
        <w:t>ENGAGEMENT:</w:t>
      </w:r>
    </w:p>
    <w:p w14:paraId="67298D95" w14:textId="6E24C9E8" w:rsidR="007E6190" w:rsidRDefault="00C71D36">
      <w:pPr>
        <w:tabs>
          <w:tab w:val="left" w:pos="3402"/>
          <w:tab w:val="left" w:pos="5103"/>
        </w:tabs>
        <w:spacing w:after="0" w:line="360" w:lineRule="auto"/>
        <w:jc w:val="both"/>
        <w:rPr>
          <w:b/>
          <w:sz w:val="24"/>
          <w:szCs w:val="24"/>
        </w:rPr>
      </w:pPr>
      <w:r>
        <w:rPr>
          <w:b/>
          <w:sz w:val="24"/>
          <w:szCs w:val="24"/>
        </w:rPr>
        <w:t xml:space="preserve">Je soussigné(e) ………………………………………………………………………………….,  père-mère-responsable légal (rayer les mentions inutiles) de l’enfant …………………………………………………………… , scolarisé en classe de ……………………….. à l’école Maurice </w:t>
      </w:r>
      <w:r w:rsidR="001054CE">
        <w:rPr>
          <w:b/>
          <w:sz w:val="24"/>
          <w:szCs w:val="24"/>
        </w:rPr>
        <w:t>Baquet, atteste</w:t>
      </w:r>
      <w:r>
        <w:rPr>
          <w:b/>
          <w:sz w:val="24"/>
          <w:szCs w:val="24"/>
        </w:rPr>
        <w:t xml:space="preserve"> avoir lu le règlement intérieur de la garderie et m’engage à le respecter et à le faire respecter par mon enfant.</w:t>
      </w:r>
    </w:p>
    <w:p w14:paraId="40296C37" w14:textId="77777777" w:rsidR="007E6190" w:rsidRDefault="007E6190">
      <w:pPr>
        <w:tabs>
          <w:tab w:val="left" w:pos="3402"/>
          <w:tab w:val="left" w:pos="5103"/>
        </w:tabs>
        <w:spacing w:after="0" w:line="360" w:lineRule="auto"/>
        <w:jc w:val="both"/>
        <w:rPr>
          <w:b/>
          <w:sz w:val="24"/>
          <w:szCs w:val="24"/>
        </w:rPr>
      </w:pPr>
    </w:p>
    <w:p w14:paraId="102940B7" w14:textId="77777777" w:rsidR="007E6190" w:rsidRDefault="00C71D36">
      <w:pPr>
        <w:tabs>
          <w:tab w:val="left" w:pos="3402"/>
          <w:tab w:val="left" w:pos="5103"/>
        </w:tabs>
        <w:spacing w:after="0"/>
        <w:jc w:val="both"/>
        <w:rPr>
          <w:b/>
          <w:sz w:val="24"/>
          <w:szCs w:val="24"/>
        </w:rPr>
      </w:pPr>
      <w:r>
        <w:rPr>
          <w:b/>
          <w:sz w:val="24"/>
          <w:szCs w:val="24"/>
        </w:rPr>
        <w:t xml:space="preserve">À:                                                                                                     Le: </w:t>
      </w:r>
    </w:p>
    <w:p w14:paraId="19A471F1" w14:textId="77777777" w:rsidR="007E6190" w:rsidRDefault="007E6190">
      <w:pPr>
        <w:tabs>
          <w:tab w:val="left" w:pos="3402"/>
          <w:tab w:val="left" w:pos="5103"/>
        </w:tabs>
        <w:spacing w:after="0"/>
        <w:jc w:val="both"/>
        <w:rPr>
          <w:b/>
          <w:sz w:val="24"/>
          <w:szCs w:val="24"/>
        </w:rPr>
      </w:pPr>
    </w:p>
    <w:p w14:paraId="54B3ECA3" w14:textId="721D53C4" w:rsidR="007E6190" w:rsidRDefault="00C71D36">
      <w:pPr>
        <w:tabs>
          <w:tab w:val="left" w:pos="3402"/>
          <w:tab w:val="left" w:pos="5103"/>
        </w:tabs>
        <w:spacing w:after="0"/>
        <w:jc w:val="both"/>
        <w:rPr>
          <w:b/>
          <w:sz w:val="24"/>
          <w:szCs w:val="24"/>
        </w:rPr>
      </w:pPr>
      <w:r>
        <w:rPr>
          <w:b/>
          <w:sz w:val="24"/>
          <w:szCs w:val="24"/>
        </w:rPr>
        <w:t xml:space="preserve">Signature des </w:t>
      </w:r>
      <w:r w:rsidR="001054CE">
        <w:rPr>
          <w:b/>
          <w:sz w:val="24"/>
          <w:szCs w:val="24"/>
        </w:rPr>
        <w:t>parents :</w:t>
      </w:r>
      <w:r>
        <w:rPr>
          <w:b/>
          <w:sz w:val="24"/>
          <w:szCs w:val="24"/>
        </w:rPr>
        <w:t xml:space="preserve">                                                                          Signature de </w:t>
      </w:r>
      <w:r w:rsidR="001054CE">
        <w:rPr>
          <w:b/>
          <w:sz w:val="24"/>
          <w:szCs w:val="24"/>
        </w:rPr>
        <w:t>l’enfant :</w:t>
      </w:r>
    </w:p>
    <w:p w14:paraId="158A0B00" w14:textId="77777777" w:rsidR="007E6190" w:rsidRDefault="007E6190">
      <w:pPr>
        <w:tabs>
          <w:tab w:val="left" w:pos="3402"/>
          <w:tab w:val="left" w:pos="5103"/>
        </w:tabs>
        <w:spacing w:after="0"/>
        <w:jc w:val="both"/>
        <w:rPr>
          <w:b/>
        </w:rPr>
      </w:pPr>
    </w:p>
    <w:sectPr w:rsidR="007E6190">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6F5EF" w14:textId="77777777" w:rsidR="00DB4576" w:rsidRDefault="00DB4576">
      <w:pPr>
        <w:spacing w:after="0" w:line="240" w:lineRule="auto"/>
      </w:pPr>
      <w:r>
        <w:separator/>
      </w:r>
    </w:p>
  </w:endnote>
  <w:endnote w:type="continuationSeparator" w:id="0">
    <w:p w14:paraId="35AD9612" w14:textId="77777777" w:rsidR="00DB4576" w:rsidRDefault="00DB4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dugi">
    <w:panose1 w:val="020B0502040204020203"/>
    <w:charset w:val="00"/>
    <w:family w:val="swiss"/>
    <w:pitch w:val="variable"/>
    <w:sig w:usb0="80000003" w:usb1="02000000" w:usb2="00003000" w:usb3="00000000" w:csb0="00000001" w:csb1="00000000"/>
    <w:embedRegular r:id="rId1" w:fontKey="{0BE8AB30-9E18-4490-9997-D1A7D16BAF96}"/>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2193A9A9-45B1-4198-B395-BB35FFDB15A2}"/>
    <w:embedBold r:id="rId3" w:fontKey="{D8FA3B99-FDDC-4DB9-B3AA-60AEA87E359A}"/>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89113E64-4490-44FF-84F5-E62551722C70}"/>
    <w:embedBold r:id="rId5" w:fontKey="{3B7FC34A-C959-4AE3-8C78-80084BE6E6D0}"/>
    <w:embedBoldItalic r:id="rId6" w:fontKey="{F580890F-90DD-40F3-AFDC-4ED75C8E7748}"/>
  </w:font>
  <w:font w:name="Segoe UI">
    <w:panose1 w:val="020B0502040204020203"/>
    <w:charset w:val="00"/>
    <w:family w:val="swiss"/>
    <w:pitch w:val="variable"/>
    <w:sig w:usb0="E4002EFF" w:usb1="C000E47F" w:usb2="00000009" w:usb3="00000000" w:csb0="000001FF" w:csb1="00000000"/>
    <w:embedRegular r:id="rId7" w:fontKey="{1BEE89F8-E21B-47AD-BE87-019782C8D5C2}"/>
  </w:font>
  <w:font w:name="Georgia">
    <w:panose1 w:val="02040502050405020303"/>
    <w:charset w:val="00"/>
    <w:family w:val="roman"/>
    <w:pitch w:val="variable"/>
    <w:sig w:usb0="00000287" w:usb1="00000000" w:usb2="00000000" w:usb3="00000000" w:csb0="0000009F" w:csb1="00000000"/>
    <w:embedRegular r:id="rId8" w:fontKey="{B3C4BBFB-50B2-4BDC-9601-F9CDBEBEFD4C}"/>
    <w:embedItalic r:id="rId9" w:fontKey="{E9FD9C81-0143-4E51-B2AF-1F89B76AB1FD}"/>
  </w:font>
  <w:font w:name="Century Gothic">
    <w:panose1 w:val="020B0502020202020204"/>
    <w:charset w:val="00"/>
    <w:family w:val="swiss"/>
    <w:pitch w:val="variable"/>
    <w:sig w:usb0="00000287" w:usb1="00000000" w:usb2="00000000" w:usb3="00000000" w:csb0="0000009F" w:csb1="00000000"/>
    <w:embedRegular r:id="rId10" w:fontKey="{5247AACD-D79E-4499-93B5-5ABEC7652DA8}"/>
  </w:font>
  <w:font w:name="Trebuchet MS">
    <w:panose1 w:val="020B0603020202020204"/>
    <w:charset w:val="00"/>
    <w:family w:val="swiss"/>
    <w:pitch w:val="variable"/>
    <w:sig w:usb0="00000687" w:usb1="00000000" w:usb2="00000000" w:usb3="00000000" w:csb0="0000009F" w:csb1="00000000"/>
    <w:embedRegular r:id="rId11" w:fontKey="{B20A21AA-5794-44FE-98E4-90B72F6A9B03}"/>
    <w:embedBold r:id="rId12" w:fontKey="{2BC3C481-629D-462C-A498-7A7A3979A3F1}"/>
  </w:font>
  <w:font w:name="Cambria">
    <w:panose1 w:val="02040503050406030204"/>
    <w:charset w:val="00"/>
    <w:family w:val="roman"/>
    <w:pitch w:val="variable"/>
    <w:sig w:usb0="E00006FF" w:usb1="420024FF" w:usb2="02000000" w:usb3="00000000" w:csb0="0000019F" w:csb1="00000000"/>
    <w:embedRegular r:id="rId13" w:fontKey="{89C1017A-8FD1-4516-9A10-0D2E6065FF34}"/>
    <w:embedBold r:id="rId14" w:fontKey="{BE781F43-D9B3-41AC-9536-9A183D71B6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75D28" w14:textId="77777777" w:rsidR="007E6190" w:rsidRDefault="00C71D36">
    <w:pPr>
      <w:pBdr>
        <w:top w:val="nil"/>
        <w:left w:val="nil"/>
        <w:bottom w:val="nil"/>
        <w:right w:val="nil"/>
        <w:between w:val="nil"/>
      </w:pBdr>
      <w:tabs>
        <w:tab w:val="center" w:pos="4536"/>
        <w:tab w:val="right" w:pos="9072"/>
        <w:tab w:val="left" w:pos="9639"/>
      </w:tabs>
      <w:spacing w:after="0" w:line="240" w:lineRule="auto"/>
      <w:ind w:left="-709" w:right="-567"/>
      <w:rPr>
        <w:rFonts w:ascii="Trebuchet MS" w:eastAsia="Trebuchet MS" w:hAnsi="Trebuchet MS" w:cs="Trebuchet MS"/>
        <w:b/>
        <w:color w:val="000000"/>
        <w:u w:val="single"/>
      </w:rPr>
    </w:pPr>
    <w:bookmarkStart w:id="0" w:name="_heading=h.gjdgxs" w:colFirst="0" w:colLast="0"/>
    <w:bookmarkEnd w:id="0"/>
    <w:r>
      <w:rPr>
        <w:noProof/>
      </w:rPr>
      <w:drawing>
        <wp:anchor distT="0" distB="0" distL="114300" distR="114300" simplePos="0" relativeHeight="251658240" behindDoc="0" locked="0" layoutInCell="1" hidden="0" allowOverlap="1" wp14:anchorId="4890075A" wp14:editId="5876E55B">
          <wp:simplePos x="0" y="0"/>
          <wp:positionH relativeFrom="column">
            <wp:posOffset>2419350</wp:posOffset>
          </wp:positionH>
          <wp:positionV relativeFrom="paragraph">
            <wp:posOffset>47625</wp:posOffset>
          </wp:positionV>
          <wp:extent cx="609600" cy="234815"/>
          <wp:effectExtent l="0" t="0" r="0" b="0"/>
          <wp:wrapNone/>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09600" cy="234815"/>
                  </a:xfrm>
                  <a:prstGeom prst="rect">
                    <a:avLst/>
                  </a:prstGeom>
                  <a:ln/>
                </pic:spPr>
              </pic:pic>
            </a:graphicData>
          </a:graphic>
        </wp:anchor>
      </w:drawing>
    </w:r>
  </w:p>
  <w:p w14:paraId="7A4D7FCD" w14:textId="77777777" w:rsidR="007E6190" w:rsidRDefault="007E6190">
    <w:pPr>
      <w:pBdr>
        <w:top w:val="nil"/>
        <w:left w:val="nil"/>
        <w:bottom w:val="nil"/>
        <w:right w:val="nil"/>
        <w:between w:val="nil"/>
      </w:pBdr>
      <w:tabs>
        <w:tab w:val="center" w:pos="4536"/>
        <w:tab w:val="right" w:pos="9072"/>
      </w:tabs>
      <w:spacing w:after="0" w:line="240" w:lineRule="auto"/>
      <w:jc w:val="center"/>
      <w:rPr>
        <w:rFonts w:ascii="Trebuchet MS" w:eastAsia="Trebuchet MS" w:hAnsi="Trebuchet MS" w:cs="Trebuchet MS"/>
        <w:b/>
        <w:color w:val="000000"/>
      </w:rPr>
    </w:pPr>
  </w:p>
  <w:p w14:paraId="0A2CDC1E" w14:textId="77777777" w:rsidR="007E6190" w:rsidRDefault="00C71D36">
    <w:pPr>
      <w:pBdr>
        <w:top w:val="nil"/>
        <w:left w:val="nil"/>
        <w:bottom w:val="nil"/>
        <w:right w:val="nil"/>
        <w:between w:val="nil"/>
      </w:pBdr>
      <w:tabs>
        <w:tab w:val="center" w:pos="4536"/>
        <w:tab w:val="right" w:pos="9072"/>
      </w:tabs>
      <w:spacing w:after="0" w:line="240" w:lineRule="auto"/>
      <w:jc w:val="center"/>
      <w:rPr>
        <w:rFonts w:ascii="Trebuchet MS" w:eastAsia="Trebuchet MS" w:hAnsi="Trebuchet MS" w:cs="Trebuchet MS"/>
        <w:color w:val="000000"/>
        <w:sz w:val="20"/>
        <w:szCs w:val="20"/>
      </w:rPr>
    </w:pPr>
    <w:r>
      <w:rPr>
        <w:rFonts w:ascii="Cambria" w:eastAsia="Cambria" w:hAnsi="Cambria" w:cs="Cambria"/>
        <w:b/>
        <w:color w:val="000000"/>
        <w:sz w:val="18"/>
        <w:szCs w:val="18"/>
      </w:rPr>
      <w:t xml:space="preserve">Mairie de Beauregard - </w:t>
    </w:r>
    <w:r>
      <w:rPr>
        <w:rFonts w:ascii="Noto Sans Symbols" w:eastAsia="Noto Sans Symbols" w:hAnsi="Noto Sans Symbols" w:cs="Noto Sans Symbols"/>
        <w:b/>
        <w:color w:val="000000"/>
        <w:sz w:val="18"/>
        <w:szCs w:val="18"/>
      </w:rPr>
      <w:t>🕿</w:t>
    </w:r>
    <w:r>
      <w:rPr>
        <w:rFonts w:ascii="Cambria" w:eastAsia="Cambria" w:hAnsi="Cambria" w:cs="Cambria"/>
        <w:b/>
        <w:color w:val="000000"/>
        <w:sz w:val="18"/>
        <w:szCs w:val="18"/>
      </w:rPr>
      <w:t xml:space="preserve"> 04.74.60.92.55 -  </w:t>
    </w:r>
    <w:r>
      <w:rPr>
        <w:rFonts w:ascii="Noto Sans Symbols" w:eastAsia="Noto Sans Symbols" w:hAnsi="Noto Sans Symbols" w:cs="Noto Sans Symbols"/>
        <w:b/>
        <w:color w:val="000000"/>
        <w:sz w:val="18"/>
        <w:szCs w:val="18"/>
      </w:rPr>
      <w:t>🖃</w:t>
    </w:r>
    <w:r>
      <w:rPr>
        <w:rFonts w:ascii="Cambria" w:eastAsia="Cambria" w:hAnsi="Cambria" w:cs="Cambria"/>
        <w:b/>
        <w:color w:val="000000"/>
        <w:sz w:val="18"/>
        <w:szCs w:val="18"/>
      </w:rPr>
      <w:t xml:space="preserve"> </w:t>
    </w:r>
    <w:hyperlink r:id="rId2">
      <w:r>
        <w:rPr>
          <w:rFonts w:ascii="Cambria" w:eastAsia="Cambria" w:hAnsi="Cambria" w:cs="Cambria"/>
          <w:b/>
          <w:color w:val="0000FF"/>
          <w:sz w:val="18"/>
          <w:szCs w:val="18"/>
          <w:u w:val="single"/>
        </w:rPr>
        <w:t>contact@mairie-beauregard.fr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B1297" w14:textId="77777777" w:rsidR="00DB4576" w:rsidRDefault="00DB4576">
      <w:pPr>
        <w:spacing w:after="0" w:line="240" w:lineRule="auto"/>
      </w:pPr>
      <w:r>
        <w:separator/>
      </w:r>
    </w:p>
  </w:footnote>
  <w:footnote w:type="continuationSeparator" w:id="0">
    <w:p w14:paraId="446B71A7" w14:textId="77777777" w:rsidR="00DB4576" w:rsidRDefault="00DB45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3DA0"/>
    <w:multiLevelType w:val="multilevel"/>
    <w:tmpl w:val="BF584CA8"/>
    <w:lvl w:ilvl="0">
      <w:numFmt w:val="bullet"/>
      <w:lvlText w:val="–"/>
      <w:lvlJc w:val="left"/>
      <w:pPr>
        <w:ind w:left="1080" w:hanging="360"/>
      </w:pPr>
      <w:rPr>
        <w:rFonts w:ascii="Gadugi" w:eastAsia="Gadugi" w:hAnsi="Gadugi" w:cs="Gadug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E057C39"/>
    <w:multiLevelType w:val="multilevel"/>
    <w:tmpl w:val="BF2A3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40045505">
    <w:abstractNumId w:val="0"/>
  </w:num>
  <w:num w:numId="2" w16cid:durableId="1963725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190"/>
    <w:rsid w:val="001054CE"/>
    <w:rsid w:val="00267554"/>
    <w:rsid w:val="00305996"/>
    <w:rsid w:val="00524D3D"/>
    <w:rsid w:val="00795E1C"/>
    <w:rsid w:val="007E6190"/>
    <w:rsid w:val="00863A37"/>
    <w:rsid w:val="00C71D36"/>
    <w:rsid w:val="00DB45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BDEDC"/>
  <w15:docId w15:val="{6757F409-855F-4BE8-988E-93A1C6BAF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tte">
    <w:name w:val="header"/>
    <w:basedOn w:val="Normal"/>
    <w:link w:val="En-tteCar"/>
    <w:uiPriority w:val="99"/>
    <w:unhideWhenUsed/>
    <w:rsid w:val="007A55E9"/>
    <w:pPr>
      <w:tabs>
        <w:tab w:val="center" w:pos="4536"/>
        <w:tab w:val="right" w:pos="9072"/>
      </w:tabs>
      <w:spacing w:after="0" w:line="240" w:lineRule="auto"/>
    </w:pPr>
  </w:style>
  <w:style w:type="character" w:customStyle="1" w:styleId="En-tteCar">
    <w:name w:val="En-tête Car"/>
    <w:basedOn w:val="Policepardfaut"/>
    <w:link w:val="En-tte"/>
    <w:uiPriority w:val="99"/>
    <w:rsid w:val="007A55E9"/>
  </w:style>
  <w:style w:type="paragraph" w:styleId="Pieddepage">
    <w:name w:val="footer"/>
    <w:basedOn w:val="Normal"/>
    <w:link w:val="PieddepageCar"/>
    <w:uiPriority w:val="99"/>
    <w:unhideWhenUsed/>
    <w:rsid w:val="007A55E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55E9"/>
  </w:style>
  <w:style w:type="paragraph" w:styleId="Textedebulles">
    <w:name w:val="Balloon Text"/>
    <w:basedOn w:val="Normal"/>
    <w:link w:val="TextedebullesCar"/>
    <w:uiPriority w:val="99"/>
    <w:semiHidden/>
    <w:unhideWhenUsed/>
    <w:rsid w:val="001F146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F1464"/>
    <w:rPr>
      <w:rFonts w:ascii="Segoe UI" w:hAnsi="Segoe UI" w:cs="Segoe UI"/>
      <w:sz w:val="18"/>
      <w:szCs w:val="18"/>
    </w:rPr>
  </w:style>
  <w:style w:type="paragraph" w:styleId="Paragraphedeliste">
    <w:name w:val="List Paragraph"/>
    <w:basedOn w:val="Normal"/>
    <w:uiPriority w:val="34"/>
    <w:qFormat/>
    <w:rsid w:val="00025330"/>
    <w:pPr>
      <w:ind w:left="720"/>
      <w:contextualSpacing/>
    </w:pPr>
  </w:style>
  <w:style w:type="character" w:customStyle="1" w:styleId="lrzxr">
    <w:name w:val="lrzxr"/>
    <w:basedOn w:val="Policepardfaut"/>
    <w:rsid w:val="00E7515F"/>
  </w:style>
  <w:style w:type="character" w:styleId="Lienhypertexte">
    <w:name w:val="Hyperlink"/>
    <w:basedOn w:val="Policepardfaut"/>
    <w:uiPriority w:val="99"/>
    <w:unhideWhenUsed/>
    <w:rsid w:val="00BA3A75"/>
    <w:rPr>
      <w:color w:val="0000FF" w:themeColor="hyperlink"/>
      <w:u w:val="single"/>
    </w:rPr>
  </w:style>
  <w:style w:type="character" w:styleId="Mentionnonrsolue">
    <w:name w:val="Unresolved Mention"/>
    <w:basedOn w:val="Policepardfaut"/>
    <w:uiPriority w:val="99"/>
    <w:semiHidden/>
    <w:unhideWhenUsed/>
    <w:rsid w:val="00BA3A75"/>
    <w:rPr>
      <w:color w:val="605E5C"/>
      <w:shd w:val="clear" w:color="auto" w:fill="E1DFDD"/>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arquedecommentaire">
    <w:name w:val="annotation reference"/>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link w:val="Commentaire"/>
    <w:uiPriority w:val="99"/>
    <w:semiHidden/>
    <w:rPr>
      <w:sz w:val="20"/>
      <w:szCs w:val="2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tact@mairie-beauregard.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irie-beauregard.f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hyperlink" Target="mailto:contact@mairie-beauregard.fr" TargetMode="External"/><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vT8AXUbshtmQHcsUq6nZ2hlfHg==">CgMxLjAyCGguZ2pkZ3hzOAByITF6dERQVy1vQi1LeEI2dkdvYkM1STJQWWxSS3V0MEZiNg==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844</Words>
  <Characters>4642</Characters>
  <Application>Microsoft Office Word</Application>
  <DocSecurity>0</DocSecurity>
  <Lines>38</Lines>
  <Paragraphs>10</Paragraphs>
  <ScaleCrop>false</ScaleCrop>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Sabine</dc:creator>
  <cp:lastModifiedBy>SECRETARIAT ACCUEIL</cp:lastModifiedBy>
  <cp:revision>2</cp:revision>
  <cp:lastPrinted>2026-03-04T08:58:00Z</cp:lastPrinted>
  <dcterms:created xsi:type="dcterms:W3CDTF">2026-03-04T09:02:00Z</dcterms:created>
  <dcterms:modified xsi:type="dcterms:W3CDTF">2026-03-04T09:02:00Z</dcterms:modified>
</cp:coreProperties>
</file>