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1BB6" w:rsidRDefault="00331BB6" w:rsidP="008433B0">
      <w:pPr>
        <w:rPr>
          <w:rFonts w:ascii="Comic Sans MS" w:hAnsi="Comic Sans MS"/>
          <w:sz w:val="28"/>
          <w:szCs w:val="28"/>
        </w:rPr>
      </w:pPr>
    </w:p>
    <w:p w:rsidR="004D1DA6" w:rsidRPr="00DE36E0" w:rsidRDefault="00731511" w:rsidP="008433B0">
      <w:pPr>
        <w:jc w:val="center"/>
        <w:rPr>
          <w:rFonts w:ascii="Comic Sans MS" w:hAnsi="Comic Sans MS"/>
          <w:sz w:val="28"/>
          <w:szCs w:val="28"/>
        </w:rPr>
      </w:pPr>
      <w:r>
        <w:rPr>
          <w:noProof/>
          <w:lang w:eastAsia="fr-FR"/>
        </w:rPr>
        <w:drawing>
          <wp:anchor distT="0" distB="0" distL="114300" distR="114300" simplePos="0" relativeHeight="251659264" behindDoc="0" locked="0" layoutInCell="1" allowOverlap="1" wp14:anchorId="658093C0" wp14:editId="10B10E3C">
            <wp:simplePos x="0" y="0"/>
            <wp:positionH relativeFrom="margin">
              <wp:align>left</wp:align>
            </wp:positionH>
            <wp:positionV relativeFrom="paragraph">
              <wp:posOffset>7620</wp:posOffset>
            </wp:positionV>
            <wp:extent cx="1162050" cy="742950"/>
            <wp:effectExtent l="0" t="0" r="0" b="0"/>
            <wp:wrapThrough wrapText="bothSides">
              <wp:wrapPolygon edited="0">
                <wp:start x="0" y="0"/>
                <wp:lineTo x="0" y="21046"/>
                <wp:lineTo x="21246" y="21046"/>
                <wp:lineTo x="21246" y="0"/>
                <wp:lineTo x="0" y="0"/>
              </wp:wrapPolygon>
            </wp:wrapThrough>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62050" cy="742950"/>
                    </a:xfrm>
                    <a:prstGeom prst="rect">
                      <a:avLst/>
                    </a:prstGeom>
                  </pic:spPr>
                </pic:pic>
              </a:graphicData>
            </a:graphic>
            <wp14:sizeRelH relativeFrom="page">
              <wp14:pctWidth>0</wp14:pctWidth>
            </wp14:sizeRelH>
            <wp14:sizeRelV relativeFrom="page">
              <wp14:pctHeight>0</wp14:pctHeight>
            </wp14:sizeRelV>
          </wp:anchor>
        </w:drawing>
      </w:r>
    </w:p>
    <w:p w:rsidR="00DE36E0" w:rsidRDefault="00DE36E0" w:rsidP="00DE36E0">
      <w:pPr>
        <w:jc w:val="center"/>
        <w:rPr>
          <w:rFonts w:ascii="Comic Sans MS" w:hAnsi="Comic Sans MS"/>
        </w:rPr>
      </w:pPr>
    </w:p>
    <w:p w:rsidR="009946EC" w:rsidRDefault="009946EC" w:rsidP="00517BD9">
      <w:pPr>
        <w:rPr>
          <w:rFonts w:ascii="Comic Sans MS" w:hAnsi="Comic Sans MS"/>
          <w:b/>
          <w:u w:val="single"/>
        </w:rPr>
      </w:pPr>
    </w:p>
    <w:p w:rsidR="00C94320" w:rsidRDefault="00C94320" w:rsidP="00C94320">
      <w:pPr>
        <w:pBdr>
          <w:top w:val="single" w:sz="4" w:space="1" w:color="auto"/>
          <w:left w:val="single" w:sz="4" w:space="4" w:color="auto"/>
          <w:bottom w:val="single" w:sz="4" w:space="1" w:color="auto"/>
          <w:right w:val="single" w:sz="4" w:space="4" w:color="auto"/>
        </w:pBdr>
        <w:jc w:val="center"/>
        <w:rPr>
          <w:rFonts w:ascii="Arial" w:hAnsi="Arial" w:cs="Arial"/>
        </w:rPr>
      </w:pPr>
      <w:r w:rsidRPr="00C94320">
        <w:rPr>
          <w:rFonts w:ascii="Arial" w:hAnsi="Arial" w:cs="Arial"/>
        </w:rPr>
        <w:t>PROCE</w:t>
      </w:r>
      <w:r w:rsidR="00412C6D">
        <w:rPr>
          <w:rFonts w:ascii="Arial" w:hAnsi="Arial" w:cs="Arial"/>
        </w:rPr>
        <w:t>S VERBAL DE LA SEANCE DU CONSEIL</w:t>
      </w:r>
      <w:r w:rsidRPr="00C94320">
        <w:rPr>
          <w:rFonts w:ascii="Arial" w:hAnsi="Arial" w:cs="Arial"/>
        </w:rPr>
        <w:t xml:space="preserve"> MUNICIPAL </w:t>
      </w:r>
    </w:p>
    <w:p w:rsidR="008E5ECE" w:rsidRPr="006E209D" w:rsidRDefault="00C94320" w:rsidP="006E209D">
      <w:pPr>
        <w:pBdr>
          <w:top w:val="single" w:sz="4" w:space="1" w:color="auto"/>
          <w:left w:val="single" w:sz="4" w:space="4" w:color="auto"/>
          <w:bottom w:val="single" w:sz="4" w:space="1" w:color="auto"/>
          <w:right w:val="single" w:sz="4" w:space="4" w:color="auto"/>
        </w:pBdr>
        <w:jc w:val="center"/>
        <w:rPr>
          <w:rFonts w:ascii="Arial" w:hAnsi="Arial" w:cs="Arial"/>
        </w:rPr>
      </w:pPr>
      <w:r w:rsidRPr="00C94320">
        <w:rPr>
          <w:rFonts w:ascii="Arial" w:hAnsi="Arial" w:cs="Arial"/>
        </w:rPr>
        <w:t xml:space="preserve">DU </w:t>
      </w:r>
      <w:r w:rsidR="00F5034F">
        <w:rPr>
          <w:rFonts w:ascii="Arial" w:hAnsi="Arial" w:cs="Arial"/>
        </w:rPr>
        <w:t xml:space="preserve">MARDI </w:t>
      </w:r>
      <w:r w:rsidR="00125E87">
        <w:rPr>
          <w:rFonts w:ascii="Arial" w:hAnsi="Arial" w:cs="Arial"/>
        </w:rPr>
        <w:t xml:space="preserve">28 </w:t>
      </w:r>
      <w:r w:rsidR="002828A0">
        <w:rPr>
          <w:rFonts w:ascii="Arial" w:hAnsi="Arial" w:cs="Arial"/>
        </w:rPr>
        <w:t>AVRIL</w:t>
      </w:r>
      <w:r w:rsidR="00F5034F">
        <w:rPr>
          <w:rFonts w:ascii="Arial" w:hAnsi="Arial" w:cs="Arial"/>
        </w:rPr>
        <w:t xml:space="preserve"> 2026</w:t>
      </w:r>
    </w:p>
    <w:p w:rsidR="002828A0" w:rsidRDefault="002828A0" w:rsidP="002828A0">
      <w:pPr>
        <w:spacing w:before="120" w:after="0" w:line="240" w:lineRule="auto"/>
        <w:jc w:val="both"/>
        <w:rPr>
          <w:rFonts w:ascii="Arial" w:eastAsia="Times New Roman" w:hAnsi="Arial" w:cs="Times New Roman"/>
          <w:b/>
          <w:sz w:val="16"/>
          <w:szCs w:val="16"/>
          <w:lang w:eastAsia="fr-FR"/>
        </w:rPr>
      </w:pPr>
    </w:p>
    <w:p w:rsidR="002828A0" w:rsidRDefault="002828A0" w:rsidP="00F5034F">
      <w:pPr>
        <w:spacing w:after="0" w:line="240" w:lineRule="auto"/>
        <w:jc w:val="both"/>
        <w:rPr>
          <w:rFonts w:cstheme="minorHAnsi"/>
        </w:rPr>
      </w:pPr>
    </w:p>
    <w:p w:rsidR="00125E87" w:rsidRPr="00125E87" w:rsidRDefault="00125E87" w:rsidP="00125E87">
      <w:pPr>
        <w:spacing w:after="0" w:line="240" w:lineRule="auto"/>
        <w:jc w:val="both"/>
        <w:rPr>
          <w:rFonts w:eastAsia="Times New Roman" w:cstheme="minorHAnsi"/>
          <w:lang w:eastAsia="fr-FR"/>
        </w:rPr>
      </w:pPr>
      <w:r w:rsidRPr="00125E87">
        <w:rPr>
          <w:rFonts w:eastAsia="Times New Roman" w:cstheme="minorHAnsi"/>
          <w:b/>
          <w:lang w:eastAsia="fr-FR"/>
        </w:rPr>
        <w:t xml:space="preserve">Présents : </w:t>
      </w:r>
      <w:r w:rsidRPr="00125E87">
        <w:rPr>
          <w:rFonts w:eastAsia="Times New Roman" w:cstheme="minorHAnsi"/>
          <w:lang w:eastAsia="fr-FR"/>
        </w:rPr>
        <w:t xml:space="preserve">SEILEAU </w:t>
      </w:r>
      <w:proofErr w:type="spellStart"/>
      <w:r w:rsidRPr="00125E87">
        <w:rPr>
          <w:rFonts w:eastAsia="Times New Roman" w:cstheme="minorHAnsi"/>
          <w:lang w:eastAsia="fr-FR"/>
        </w:rPr>
        <w:t>Fidéline</w:t>
      </w:r>
      <w:proofErr w:type="spellEnd"/>
      <w:r w:rsidRPr="00125E87">
        <w:rPr>
          <w:rFonts w:eastAsia="Times New Roman" w:cstheme="minorHAnsi"/>
          <w:lang w:eastAsia="fr-FR"/>
        </w:rPr>
        <w:t xml:space="preserve">, GOUZE Virginie, SERANT Pascal, RIBES Dominique, CHAMP Dominique, GUERIN </w:t>
      </w:r>
      <w:proofErr w:type="spellStart"/>
      <w:r w:rsidRPr="00125E87">
        <w:rPr>
          <w:rFonts w:eastAsia="Times New Roman" w:cstheme="minorHAnsi"/>
          <w:lang w:eastAsia="fr-FR"/>
        </w:rPr>
        <w:t>Marypierre</w:t>
      </w:r>
      <w:proofErr w:type="spellEnd"/>
      <w:r w:rsidRPr="00125E87">
        <w:rPr>
          <w:rFonts w:eastAsia="Times New Roman" w:cstheme="minorHAnsi"/>
          <w:lang w:eastAsia="fr-FR"/>
        </w:rPr>
        <w:t>, MAURIN Olivier, GAUBIAC Bruno, LE MAT Valérie, LEONARD Patrick, TINCHANT Régis, JOLY Christophe, DE LEIDI Marina, VIGNAUD Nicolas, CAVAILLES Caroline, VIGHETTI Sophie, PEYTIER Vanille, BOURDIAUX Monique, CHARAF Josette, GREGO Samuel, FLOUTIER Alain</w:t>
      </w:r>
    </w:p>
    <w:p w:rsidR="00125E87" w:rsidRPr="00125E87" w:rsidRDefault="00125E87" w:rsidP="00125E87">
      <w:pPr>
        <w:spacing w:after="0" w:line="240" w:lineRule="auto"/>
        <w:jc w:val="both"/>
        <w:rPr>
          <w:rFonts w:eastAsia="Times New Roman" w:cstheme="minorHAnsi"/>
          <w:b/>
          <w:lang w:eastAsia="fr-FR"/>
        </w:rPr>
      </w:pPr>
    </w:p>
    <w:p w:rsidR="00125E87" w:rsidRPr="00125E87" w:rsidRDefault="00125E87" w:rsidP="00125E87">
      <w:pPr>
        <w:spacing w:after="0" w:line="240" w:lineRule="auto"/>
        <w:jc w:val="both"/>
        <w:rPr>
          <w:rFonts w:eastAsia="Times New Roman" w:cstheme="minorHAnsi"/>
          <w:lang w:eastAsia="fr-FR"/>
        </w:rPr>
      </w:pPr>
      <w:r w:rsidRPr="00125E87">
        <w:rPr>
          <w:rFonts w:eastAsia="Times New Roman" w:cstheme="minorHAnsi"/>
          <w:b/>
          <w:lang w:eastAsia="fr-FR"/>
        </w:rPr>
        <w:t>Absents excusés :</w:t>
      </w:r>
      <w:r w:rsidRPr="00125E87">
        <w:rPr>
          <w:rFonts w:eastAsia="Times New Roman" w:cstheme="minorHAnsi"/>
          <w:lang w:eastAsia="fr-FR"/>
        </w:rPr>
        <w:t xml:space="preserve"> Néant</w:t>
      </w:r>
    </w:p>
    <w:p w:rsidR="00125E87" w:rsidRPr="00125E87" w:rsidRDefault="00125E87" w:rsidP="00125E87">
      <w:pPr>
        <w:spacing w:after="0" w:line="240" w:lineRule="auto"/>
        <w:jc w:val="both"/>
        <w:rPr>
          <w:rFonts w:eastAsia="Times New Roman" w:cstheme="minorHAnsi"/>
          <w:lang w:eastAsia="fr-FR"/>
        </w:rPr>
      </w:pPr>
    </w:p>
    <w:p w:rsidR="00125E87" w:rsidRPr="00125E87" w:rsidRDefault="00125E87" w:rsidP="00125E87">
      <w:pPr>
        <w:spacing w:after="0" w:line="240" w:lineRule="auto"/>
        <w:jc w:val="both"/>
        <w:rPr>
          <w:rFonts w:eastAsia="Times New Roman" w:cstheme="minorHAnsi"/>
          <w:lang w:eastAsia="fr-FR"/>
        </w:rPr>
      </w:pPr>
      <w:r w:rsidRPr="00125E87">
        <w:rPr>
          <w:rFonts w:eastAsia="Times New Roman" w:cstheme="minorHAnsi"/>
          <w:b/>
          <w:lang w:eastAsia="fr-FR"/>
        </w:rPr>
        <w:t xml:space="preserve">Procurations : </w:t>
      </w:r>
      <w:r w:rsidRPr="00125E87">
        <w:rPr>
          <w:rFonts w:eastAsia="Times New Roman" w:cstheme="minorHAnsi"/>
          <w:lang w:eastAsia="fr-FR"/>
        </w:rPr>
        <w:t>GANEM Alain à GOUZE Virginie, GALERA Joseph à BOURDIAUX Monique</w:t>
      </w:r>
    </w:p>
    <w:p w:rsidR="00125E87" w:rsidRDefault="00125E87" w:rsidP="00F5034F">
      <w:pPr>
        <w:spacing w:after="0" w:line="240" w:lineRule="auto"/>
        <w:jc w:val="both"/>
        <w:rPr>
          <w:rFonts w:cstheme="minorHAnsi"/>
        </w:rPr>
      </w:pPr>
    </w:p>
    <w:p w:rsidR="00F5034F" w:rsidRPr="00F5034F" w:rsidRDefault="002828A0" w:rsidP="00F5034F">
      <w:pPr>
        <w:spacing w:after="0" w:line="240" w:lineRule="auto"/>
        <w:jc w:val="both"/>
        <w:rPr>
          <w:rFonts w:ascii="Calibri" w:eastAsia="Times New Roman" w:hAnsi="Calibri" w:cs="Calibri"/>
          <w:lang w:eastAsia="fr-FR"/>
        </w:rPr>
      </w:pPr>
      <w:r>
        <w:rPr>
          <w:rFonts w:ascii="Calibri" w:eastAsia="Times New Roman" w:hAnsi="Calibri" w:cs="Calibri"/>
          <w:lang w:eastAsia="fr-FR"/>
        </w:rPr>
        <w:t>Vanille PEYTIER</w:t>
      </w:r>
      <w:r w:rsidR="00F5034F" w:rsidRPr="00F5034F">
        <w:rPr>
          <w:rFonts w:ascii="Calibri" w:eastAsia="Times New Roman" w:hAnsi="Calibri" w:cs="Calibri"/>
          <w:lang w:eastAsia="fr-FR"/>
        </w:rPr>
        <w:t xml:space="preserve"> est élu</w:t>
      </w:r>
      <w:r>
        <w:rPr>
          <w:rFonts w:ascii="Calibri" w:eastAsia="Times New Roman" w:hAnsi="Calibri" w:cs="Calibri"/>
          <w:lang w:eastAsia="fr-FR"/>
        </w:rPr>
        <w:t>e</w:t>
      </w:r>
      <w:r w:rsidR="00F5034F" w:rsidRPr="00F5034F">
        <w:rPr>
          <w:rFonts w:ascii="Calibri" w:eastAsia="Times New Roman" w:hAnsi="Calibri" w:cs="Calibri"/>
          <w:lang w:eastAsia="fr-FR"/>
        </w:rPr>
        <w:t xml:space="preserve"> secrétaire de séance.</w:t>
      </w:r>
    </w:p>
    <w:p w:rsidR="00F5034F" w:rsidRPr="00F5034F" w:rsidRDefault="00F5034F" w:rsidP="00F5034F">
      <w:pPr>
        <w:spacing w:after="0" w:line="240" w:lineRule="auto"/>
        <w:jc w:val="both"/>
        <w:rPr>
          <w:rFonts w:ascii="Calibri" w:eastAsia="Times New Roman" w:hAnsi="Calibri" w:cs="Calibri"/>
          <w:lang w:eastAsia="fr-FR"/>
        </w:rPr>
      </w:pPr>
    </w:p>
    <w:p w:rsidR="00F5034F" w:rsidRPr="00F5034F" w:rsidRDefault="00F5034F" w:rsidP="00F5034F">
      <w:pPr>
        <w:spacing w:after="0" w:line="240" w:lineRule="auto"/>
        <w:jc w:val="both"/>
        <w:rPr>
          <w:rFonts w:ascii="Calibri" w:eastAsia="Times New Roman" w:hAnsi="Calibri" w:cs="Calibri"/>
          <w:lang w:eastAsia="fr-FR"/>
        </w:rPr>
      </w:pPr>
      <w:r w:rsidRPr="00F5034F">
        <w:rPr>
          <w:rFonts w:ascii="Calibri" w:eastAsia="Times New Roman" w:hAnsi="Calibri" w:cs="Calibri"/>
          <w:lang w:eastAsia="fr-FR"/>
        </w:rPr>
        <w:t xml:space="preserve">Date de la convocation du conseil municipal : </w:t>
      </w:r>
      <w:r w:rsidR="00125E87">
        <w:rPr>
          <w:rFonts w:ascii="Calibri" w:eastAsia="Times New Roman" w:hAnsi="Calibri" w:cs="Calibri"/>
          <w:lang w:eastAsia="fr-FR"/>
        </w:rPr>
        <w:t>14 avril</w:t>
      </w:r>
      <w:r w:rsidRPr="00F5034F">
        <w:rPr>
          <w:rFonts w:ascii="Calibri" w:eastAsia="Times New Roman" w:hAnsi="Calibri" w:cs="Calibri"/>
          <w:lang w:eastAsia="fr-FR"/>
        </w:rPr>
        <w:t xml:space="preserve"> 2026</w:t>
      </w:r>
    </w:p>
    <w:p w:rsidR="00F5034F" w:rsidRPr="00F5034F" w:rsidRDefault="00F5034F" w:rsidP="00F5034F">
      <w:pPr>
        <w:spacing w:after="0" w:line="240" w:lineRule="auto"/>
        <w:jc w:val="both"/>
        <w:rPr>
          <w:rFonts w:ascii="Calibri" w:eastAsia="Times New Roman" w:hAnsi="Calibri" w:cs="Calibri"/>
          <w:lang w:eastAsia="fr-FR"/>
        </w:rPr>
      </w:pPr>
    </w:p>
    <w:p w:rsidR="00F5034F" w:rsidRPr="00F5034F" w:rsidRDefault="00F5034F" w:rsidP="00F5034F">
      <w:pPr>
        <w:spacing w:line="240" w:lineRule="auto"/>
        <w:rPr>
          <w:rFonts w:ascii="Calibri" w:hAnsi="Calibri" w:cs="Calibri"/>
        </w:rPr>
      </w:pPr>
      <w:r w:rsidRPr="00F5034F">
        <w:rPr>
          <w:rFonts w:ascii="Calibri" w:hAnsi="Calibri" w:cs="Calibri"/>
        </w:rPr>
        <w:t xml:space="preserve">Date d’affichage : </w:t>
      </w:r>
      <w:r w:rsidR="00125E87">
        <w:rPr>
          <w:rFonts w:ascii="Calibri" w:hAnsi="Calibri" w:cs="Calibri"/>
        </w:rPr>
        <w:t>14 avril</w:t>
      </w:r>
      <w:r w:rsidRPr="00F5034F">
        <w:rPr>
          <w:rFonts w:ascii="Calibri" w:hAnsi="Calibri" w:cs="Calibri"/>
        </w:rPr>
        <w:t xml:space="preserve"> 2026</w:t>
      </w:r>
    </w:p>
    <w:p w:rsidR="00C94320" w:rsidRPr="004A78C8" w:rsidRDefault="00C94320" w:rsidP="00C94320">
      <w:pPr>
        <w:rPr>
          <w:rFonts w:cstheme="minorHAnsi"/>
        </w:rPr>
      </w:pPr>
      <w:r w:rsidRPr="004A78C8">
        <w:rPr>
          <w:rFonts w:cstheme="minorHAnsi"/>
        </w:rPr>
        <w:t>Formant la majorité des membres en exercice.</w:t>
      </w:r>
    </w:p>
    <w:p w:rsidR="00C94320" w:rsidRPr="004A78C8" w:rsidRDefault="002828A0" w:rsidP="00C94320">
      <w:pPr>
        <w:rPr>
          <w:rFonts w:cstheme="minorHAnsi"/>
        </w:rPr>
      </w:pPr>
      <w:r>
        <w:rPr>
          <w:rFonts w:cstheme="minorHAnsi"/>
        </w:rPr>
        <w:t>Madame la Maire</w:t>
      </w:r>
      <w:r w:rsidR="007245F0" w:rsidRPr="004A78C8">
        <w:rPr>
          <w:rFonts w:cstheme="minorHAnsi"/>
        </w:rPr>
        <w:t xml:space="preserve"> ayant ouvert la séance à 19h</w:t>
      </w:r>
      <w:r w:rsidR="00BA57CC" w:rsidRPr="004A78C8">
        <w:rPr>
          <w:rFonts w:cstheme="minorHAnsi"/>
        </w:rPr>
        <w:t>0</w:t>
      </w:r>
      <w:r w:rsidR="00C94320" w:rsidRPr="004A78C8">
        <w:rPr>
          <w:rFonts w:cstheme="minorHAnsi"/>
        </w:rPr>
        <w:t>0, il a été procédé, en conformité avec l’article L.2121-15 du Code Général des Collectivités Territoriale, à l’élection d’un</w:t>
      </w:r>
      <w:r w:rsidR="006E209D">
        <w:rPr>
          <w:rFonts w:cstheme="minorHAnsi"/>
        </w:rPr>
        <w:t>(</w:t>
      </w:r>
      <w:r w:rsidR="00C94320" w:rsidRPr="004A78C8">
        <w:rPr>
          <w:rFonts w:cstheme="minorHAnsi"/>
        </w:rPr>
        <w:t>e</w:t>
      </w:r>
      <w:r w:rsidR="006E209D">
        <w:rPr>
          <w:rFonts w:cstheme="minorHAnsi"/>
        </w:rPr>
        <w:t>)</w:t>
      </w:r>
      <w:r w:rsidR="00C94320" w:rsidRPr="004A78C8">
        <w:rPr>
          <w:rFonts w:cstheme="minorHAnsi"/>
        </w:rPr>
        <w:t xml:space="preserve"> secrétaire de</w:t>
      </w:r>
      <w:r w:rsidR="006E209D">
        <w:rPr>
          <w:rFonts w:cstheme="minorHAnsi"/>
        </w:rPr>
        <w:t xml:space="preserve"> séance</w:t>
      </w:r>
      <w:r w:rsidR="00C94320" w:rsidRPr="004A78C8">
        <w:rPr>
          <w:rFonts w:cstheme="minorHAnsi"/>
        </w:rPr>
        <w:t xml:space="preserve"> pris au sein du conseil.</w:t>
      </w:r>
    </w:p>
    <w:p w:rsidR="00C94320" w:rsidRPr="004A78C8" w:rsidRDefault="002828A0" w:rsidP="00C94320">
      <w:pPr>
        <w:rPr>
          <w:rFonts w:cstheme="minorHAnsi"/>
          <w:b/>
        </w:rPr>
      </w:pPr>
      <w:r>
        <w:rPr>
          <w:rFonts w:cstheme="minorHAnsi"/>
          <w:b/>
        </w:rPr>
        <w:t>Madame Vanille PEYTIER</w:t>
      </w:r>
      <w:r w:rsidR="00C94320" w:rsidRPr="004A78C8">
        <w:rPr>
          <w:rFonts w:cstheme="minorHAnsi"/>
          <w:b/>
        </w:rPr>
        <w:t xml:space="preserve"> est désigné</w:t>
      </w:r>
      <w:r>
        <w:rPr>
          <w:rFonts w:cstheme="minorHAnsi"/>
          <w:b/>
        </w:rPr>
        <w:t>e</w:t>
      </w:r>
      <w:r w:rsidR="00C94320" w:rsidRPr="004A78C8">
        <w:rPr>
          <w:rFonts w:cstheme="minorHAnsi"/>
          <w:b/>
        </w:rPr>
        <w:t xml:space="preserve"> pour remplir cette fonction.</w:t>
      </w:r>
    </w:p>
    <w:p w:rsidR="00C94320" w:rsidRPr="004A78C8" w:rsidRDefault="002828A0" w:rsidP="00C94320">
      <w:pPr>
        <w:rPr>
          <w:rFonts w:cstheme="minorHAnsi"/>
        </w:rPr>
      </w:pPr>
      <w:r>
        <w:rPr>
          <w:rFonts w:cstheme="minorHAnsi"/>
        </w:rPr>
        <w:t>Madame la Maire</w:t>
      </w:r>
      <w:r w:rsidR="00C94320" w:rsidRPr="004A78C8">
        <w:rPr>
          <w:rFonts w:cstheme="minorHAnsi"/>
        </w:rPr>
        <w:t xml:space="preserve"> rappelle que le Procès-Verbal de la séance du </w:t>
      </w:r>
      <w:r w:rsidR="00125E87">
        <w:rPr>
          <w:rFonts w:cstheme="minorHAnsi"/>
        </w:rPr>
        <w:t>7 avril 2026</w:t>
      </w:r>
      <w:r w:rsidR="00C94320" w:rsidRPr="004A78C8">
        <w:rPr>
          <w:rFonts w:cstheme="minorHAnsi"/>
        </w:rPr>
        <w:t xml:space="preserve"> a été adressé à tous les membres du Conseil Municipal.</w:t>
      </w:r>
    </w:p>
    <w:p w:rsidR="00C94320" w:rsidRPr="004A78C8" w:rsidRDefault="00C94320" w:rsidP="00C94320">
      <w:pPr>
        <w:rPr>
          <w:rFonts w:cstheme="minorHAnsi"/>
        </w:rPr>
      </w:pPr>
      <w:r w:rsidRPr="004A78C8">
        <w:rPr>
          <w:rFonts w:cstheme="minorHAnsi"/>
        </w:rPr>
        <w:t xml:space="preserve">Aucune observation n’ayant été formulée, </w:t>
      </w:r>
      <w:r w:rsidR="002828A0">
        <w:rPr>
          <w:rFonts w:cstheme="minorHAnsi"/>
        </w:rPr>
        <w:t>Madame la Maire</w:t>
      </w:r>
      <w:r w:rsidR="009423C3">
        <w:rPr>
          <w:rFonts w:cstheme="minorHAnsi"/>
        </w:rPr>
        <w:t xml:space="preserve"> </w:t>
      </w:r>
      <w:r w:rsidR="009F60E8">
        <w:rPr>
          <w:rFonts w:cstheme="minorHAnsi"/>
        </w:rPr>
        <w:t>soumet</w:t>
      </w:r>
      <w:r w:rsidRPr="004A78C8">
        <w:rPr>
          <w:rFonts w:cstheme="minorHAnsi"/>
        </w:rPr>
        <w:t xml:space="preserve"> alors le compte rendu à l’approbation de l’Assemblée qui l’adopte à l’unanimité.</w:t>
      </w:r>
    </w:p>
    <w:p w:rsidR="00C94320" w:rsidRPr="004A78C8" w:rsidRDefault="002828A0" w:rsidP="00C94320">
      <w:pPr>
        <w:rPr>
          <w:rFonts w:cstheme="minorHAnsi"/>
        </w:rPr>
      </w:pPr>
      <w:r>
        <w:rPr>
          <w:rFonts w:cstheme="minorHAnsi"/>
        </w:rPr>
        <w:t>Madame la Maire</w:t>
      </w:r>
      <w:r w:rsidR="00C94320" w:rsidRPr="004A78C8">
        <w:rPr>
          <w:rFonts w:cstheme="minorHAnsi"/>
        </w:rPr>
        <w:t xml:space="preserve"> </w:t>
      </w:r>
      <w:r w:rsidR="00323B62" w:rsidRPr="004A78C8">
        <w:rPr>
          <w:rFonts w:cstheme="minorHAnsi"/>
        </w:rPr>
        <w:t xml:space="preserve">donne lecture des délibérations relatives à la séance du </w:t>
      </w:r>
      <w:r w:rsidR="00125E87">
        <w:rPr>
          <w:rFonts w:cstheme="minorHAnsi"/>
        </w:rPr>
        <w:t>28 avril</w:t>
      </w:r>
      <w:r>
        <w:rPr>
          <w:rFonts w:cstheme="minorHAnsi"/>
        </w:rPr>
        <w:t xml:space="preserve"> 2026</w:t>
      </w:r>
      <w:r w:rsidR="00F5034F">
        <w:rPr>
          <w:rFonts w:cstheme="minorHAnsi"/>
        </w:rPr>
        <w:t>.</w:t>
      </w:r>
    </w:p>
    <w:p w:rsidR="00323B62" w:rsidRDefault="00323B62" w:rsidP="00323B62">
      <w:pPr>
        <w:tabs>
          <w:tab w:val="right" w:pos="8789"/>
        </w:tabs>
        <w:spacing w:after="0" w:line="240" w:lineRule="auto"/>
        <w:rPr>
          <w:rFonts w:eastAsia="Times New Roman" w:cstheme="minorHAnsi"/>
          <w:b/>
          <w:u w:val="single"/>
          <w:lang w:eastAsia="fr-FR"/>
        </w:rPr>
      </w:pPr>
      <w:r w:rsidRPr="004A78C8">
        <w:rPr>
          <w:rFonts w:eastAsia="Times New Roman" w:cstheme="minorHAnsi"/>
          <w:b/>
          <w:u w:val="single"/>
          <w:lang w:eastAsia="fr-FR"/>
        </w:rPr>
        <w:t>Ordre du jour :</w:t>
      </w:r>
    </w:p>
    <w:p w:rsidR="00125E87" w:rsidRDefault="00125E87" w:rsidP="00323B62">
      <w:pPr>
        <w:tabs>
          <w:tab w:val="right" w:pos="8789"/>
        </w:tabs>
        <w:spacing w:after="0" w:line="240" w:lineRule="auto"/>
        <w:rPr>
          <w:rFonts w:eastAsia="Times New Roman" w:cstheme="minorHAnsi"/>
          <w:b/>
          <w:u w:val="single"/>
          <w:lang w:eastAsia="fr-FR"/>
        </w:rPr>
      </w:pPr>
    </w:p>
    <w:p w:rsidR="00125E87" w:rsidRPr="00125E87" w:rsidRDefault="00125E87" w:rsidP="00125E87">
      <w:pPr>
        <w:spacing w:after="0" w:line="360" w:lineRule="auto"/>
        <w:jc w:val="both"/>
        <w:rPr>
          <w:rFonts w:ascii="Calibri Light" w:eastAsia="Times New Roman" w:hAnsi="Calibri Light" w:cs="Calibri Light"/>
          <w:lang w:eastAsia="fr-FR"/>
        </w:rPr>
      </w:pPr>
      <w:r w:rsidRPr="00125E87">
        <w:rPr>
          <w:rFonts w:ascii="Calibri Light" w:eastAsia="Times New Roman" w:hAnsi="Calibri Light" w:cs="Calibri Light"/>
          <w:lang w:eastAsia="fr-FR"/>
        </w:rPr>
        <w:t>1° Approbation du compte rendu de la séance du 7 avril 2026;</w:t>
      </w:r>
    </w:p>
    <w:p w:rsidR="00125E87" w:rsidRPr="00125E87" w:rsidRDefault="00125E87" w:rsidP="00125E87">
      <w:pPr>
        <w:spacing w:after="0" w:line="360" w:lineRule="auto"/>
        <w:jc w:val="both"/>
        <w:rPr>
          <w:rFonts w:ascii="Calibri Light" w:eastAsia="Times New Roman" w:hAnsi="Calibri Light" w:cs="Calibri Light"/>
          <w:lang w:eastAsia="fr-FR"/>
        </w:rPr>
      </w:pPr>
      <w:r w:rsidRPr="00125E87">
        <w:rPr>
          <w:rFonts w:ascii="Calibri Light" w:eastAsia="Times New Roman" w:hAnsi="Calibri Light" w:cs="Calibri Light"/>
          <w:lang w:eastAsia="fr-FR"/>
        </w:rPr>
        <w:t>2° Affectation du résultat de l’exercice 2025 ; </w:t>
      </w:r>
    </w:p>
    <w:p w:rsidR="00125E87" w:rsidRPr="00125E87" w:rsidRDefault="00125E87" w:rsidP="00125E87">
      <w:pPr>
        <w:spacing w:after="0" w:line="360" w:lineRule="auto"/>
        <w:jc w:val="both"/>
        <w:rPr>
          <w:rFonts w:ascii="Calibri Light" w:eastAsia="Times New Roman" w:hAnsi="Calibri Light" w:cs="Calibri Light"/>
          <w:lang w:eastAsia="fr-FR"/>
        </w:rPr>
      </w:pPr>
      <w:r w:rsidRPr="00125E87">
        <w:rPr>
          <w:rFonts w:ascii="Calibri Light" w:eastAsia="Times New Roman" w:hAnsi="Calibri Light" w:cs="Calibri Light"/>
          <w:lang w:eastAsia="fr-FR"/>
        </w:rPr>
        <w:t>3° Vote des taux d’imposition ;</w:t>
      </w:r>
    </w:p>
    <w:p w:rsidR="00125E87" w:rsidRPr="00125E87" w:rsidRDefault="00125E87" w:rsidP="00125E87">
      <w:pPr>
        <w:spacing w:after="0" w:line="360" w:lineRule="auto"/>
        <w:jc w:val="both"/>
        <w:rPr>
          <w:rFonts w:ascii="Calibri Light" w:eastAsia="Times New Roman" w:hAnsi="Calibri Light" w:cs="Calibri Light"/>
          <w:lang w:eastAsia="fr-FR"/>
        </w:rPr>
      </w:pPr>
      <w:r w:rsidRPr="00125E87">
        <w:rPr>
          <w:rFonts w:ascii="Calibri Light" w:eastAsia="Times New Roman" w:hAnsi="Calibri Light" w:cs="Calibri Light"/>
          <w:lang w:eastAsia="fr-FR"/>
        </w:rPr>
        <w:t>4° Vote des subventions aux associations ;</w:t>
      </w:r>
    </w:p>
    <w:p w:rsidR="00125E87" w:rsidRPr="00125E87" w:rsidRDefault="00125E87" w:rsidP="00125E87">
      <w:pPr>
        <w:spacing w:after="0" w:line="360" w:lineRule="auto"/>
        <w:jc w:val="both"/>
        <w:rPr>
          <w:rFonts w:ascii="Calibri Light" w:eastAsia="Times New Roman" w:hAnsi="Calibri Light" w:cs="Calibri Light"/>
          <w:lang w:eastAsia="fr-FR"/>
        </w:rPr>
      </w:pPr>
      <w:r w:rsidRPr="00125E87">
        <w:rPr>
          <w:rFonts w:ascii="Calibri Light" w:eastAsia="Times New Roman" w:hAnsi="Calibri Light" w:cs="Calibri Light"/>
          <w:lang w:eastAsia="fr-FR"/>
        </w:rPr>
        <w:t>5° Vote de la subvention au C.C.A.S ;</w:t>
      </w:r>
    </w:p>
    <w:p w:rsidR="00125E87" w:rsidRPr="00125E87" w:rsidRDefault="00125E87" w:rsidP="00125E87">
      <w:pPr>
        <w:spacing w:after="0" w:line="360" w:lineRule="auto"/>
        <w:jc w:val="both"/>
        <w:rPr>
          <w:rFonts w:ascii="Calibri Light" w:eastAsia="Times New Roman" w:hAnsi="Calibri Light" w:cs="Calibri Light"/>
          <w:lang w:eastAsia="fr-FR"/>
        </w:rPr>
      </w:pPr>
      <w:r w:rsidRPr="00125E87">
        <w:rPr>
          <w:rFonts w:ascii="Calibri Light" w:eastAsia="Times New Roman" w:hAnsi="Calibri Light" w:cs="Calibri Light"/>
          <w:lang w:eastAsia="fr-FR"/>
        </w:rPr>
        <w:lastRenderedPageBreak/>
        <w:t>6° Vote du Budget Primitif 2026 ;</w:t>
      </w:r>
    </w:p>
    <w:p w:rsidR="00125E87" w:rsidRPr="00125E87" w:rsidRDefault="00125E87" w:rsidP="00125E87">
      <w:pPr>
        <w:spacing w:after="0" w:line="360" w:lineRule="auto"/>
        <w:jc w:val="both"/>
        <w:rPr>
          <w:rFonts w:ascii="Calibri Light" w:eastAsia="Times New Roman" w:hAnsi="Calibri Light" w:cs="Calibri Light"/>
          <w:lang w:eastAsia="fr-FR"/>
        </w:rPr>
      </w:pPr>
      <w:r w:rsidRPr="00125E87">
        <w:rPr>
          <w:rFonts w:ascii="Calibri Light" w:eastAsia="Times New Roman" w:hAnsi="Calibri Light" w:cs="Calibri Light"/>
          <w:lang w:eastAsia="fr-FR"/>
        </w:rPr>
        <w:t>7° Autorisation donnée à Madame la Maire ou son représentant à signer le contrat avec l’éco-organisme de nettoiement ALCOME ;</w:t>
      </w:r>
    </w:p>
    <w:p w:rsidR="00125E87" w:rsidRPr="00125E87" w:rsidRDefault="00125E87" w:rsidP="00125E87">
      <w:pPr>
        <w:spacing w:after="0" w:line="360" w:lineRule="auto"/>
        <w:jc w:val="both"/>
        <w:rPr>
          <w:rFonts w:ascii="Calibri Light" w:eastAsia="Times New Roman" w:hAnsi="Calibri Light" w:cs="Calibri Light"/>
          <w:lang w:eastAsia="fr-FR"/>
        </w:rPr>
      </w:pPr>
      <w:r w:rsidRPr="00125E87">
        <w:rPr>
          <w:rFonts w:ascii="Calibri Light" w:eastAsia="Times New Roman" w:hAnsi="Calibri Light" w:cs="Calibri Light"/>
          <w:lang w:eastAsia="fr-FR"/>
        </w:rPr>
        <w:t>8° Mise en œuvre du compte professionnel de formation (CPF) ;</w:t>
      </w:r>
    </w:p>
    <w:p w:rsidR="00125E87" w:rsidRPr="00125E87" w:rsidRDefault="00125E87" w:rsidP="00125E87">
      <w:pPr>
        <w:spacing w:after="0" w:line="360" w:lineRule="auto"/>
        <w:jc w:val="both"/>
        <w:rPr>
          <w:rFonts w:ascii="Calibri Light" w:eastAsia="Times New Roman" w:hAnsi="Calibri Light" w:cs="Calibri Light"/>
          <w:lang w:eastAsia="fr-FR"/>
        </w:rPr>
      </w:pPr>
      <w:r w:rsidRPr="00125E87">
        <w:rPr>
          <w:rFonts w:ascii="Calibri Light" w:eastAsia="Times New Roman" w:hAnsi="Calibri Light" w:cs="Calibri Light"/>
          <w:lang w:eastAsia="fr-FR"/>
        </w:rPr>
        <w:t>9° Questions diverses ;</w:t>
      </w:r>
    </w:p>
    <w:p w:rsidR="002828A0" w:rsidRDefault="002828A0" w:rsidP="002828A0">
      <w:pPr>
        <w:spacing w:after="0" w:line="360" w:lineRule="auto"/>
        <w:jc w:val="both"/>
        <w:rPr>
          <w:rFonts w:ascii="Calibri Light" w:eastAsia="Times New Roman" w:hAnsi="Calibri Light" w:cs="Calibri Light"/>
          <w:lang w:eastAsia="fr-FR"/>
        </w:rPr>
      </w:pPr>
    </w:p>
    <w:p w:rsidR="00125E87" w:rsidRPr="00B36329" w:rsidRDefault="00125E87" w:rsidP="002828A0">
      <w:pPr>
        <w:spacing w:after="0" w:line="360" w:lineRule="auto"/>
        <w:jc w:val="both"/>
        <w:rPr>
          <w:rFonts w:ascii="Calibri Light" w:eastAsia="Times New Roman" w:hAnsi="Calibri Light" w:cs="Calibri Light"/>
          <w:lang w:eastAsia="fr-FR"/>
        </w:rPr>
      </w:pPr>
      <w:r w:rsidRPr="00B36329">
        <w:rPr>
          <w:rFonts w:ascii="Calibri Light" w:eastAsia="Times New Roman" w:hAnsi="Calibri Light" w:cs="Calibri Light"/>
          <w:lang w:eastAsia="fr-FR"/>
        </w:rPr>
        <w:t>Madame la Maire précise que 2 élus ont donné procurations :</w:t>
      </w:r>
    </w:p>
    <w:p w:rsidR="00125E87" w:rsidRPr="00B36329" w:rsidRDefault="00125E87" w:rsidP="002828A0">
      <w:pPr>
        <w:spacing w:after="0" w:line="360" w:lineRule="auto"/>
        <w:jc w:val="both"/>
        <w:rPr>
          <w:rFonts w:ascii="Calibri Light" w:eastAsia="Times New Roman" w:hAnsi="Calibri Light" w:cs="Calibri Light"/>
          <w:lang w:eastAsia="fr-FR"/>
        </w:rPr>
      </w:pPr>
      <w:r w:rsidRPr="00B36329">
        <w:rPr>
          <w:rFonts w:ascii="Calibri Light" w:eastAsia="Times New Roman" w:hAnsi="Calibri Light" w:cs="Calibri Light"/>
          <w:lang w:eastAsia="fr-FR"/>
        </w:rPr>
        <w:t>M. Alain GANEM à Mme Virginie GOUZE</w:t>
      </w:r>
    </w:p>
    <w:p w:rsidR="00125E87" w:rsidRPr="00B36329" w:rsidRDefault="00125E87" w:rsidP="002828A0">
      <w:pPr>
        <w:spacing w:after="0" w:line="360" w:lineRule="auto"/>
        <w:jc w:val="both"/>
        <w:rPr>
          <w:rFonts w:ascii="Calibri Light" w:eastAsia="Times New Roman" w:hAnsi="Calibri Light" w:cs="Calibri Light"/>
          <w:lang w:eastAsia="fr-FR"/>
        </w:rPr>
      </w:pPr>
      <w:r w:rsidRPr="00B36329">
        <w:rPr>
          <w:rFonts w:ascii="Calibri Light" w:eastAsia="Times New Roman" w:hAnsi="Calibri Light" w:cs="Calibri Light"/>
          <w:lang w:eastAsia="fr-FR"/>
        </w:rPr>
        <w:t>M. Joseph GALERA à Mme Monique BOURDIAUX</w:t>
      </w:r>
    </w:p>
    <w:p w:rsidR="00125E87" w:rsidRDefault="00125E87" w:rsidP="002828A0">
      <w:pPr>
        <w:spacing w:after="0" w:line="360" w:lineRule="auto"/>
        <w:jc w:val="both"/>
        <w:rPr>
          <w:rFonts w:ascii="Calibri Light" w:eastAsia="Times New Roman" w:hAnsi="Calibri Light" w:cs="Calibri Light"/>
          <w:lang w:eastAsia="fr-FR"/>
        </w:rPr>
      </w:pPr>
    </w:p>
    <w:p w:rsidR="00125E87" w:rsidRDefault="00125E87" w:rsidP="00544955">
      <w:pPr>
        <w:pStyle w:val="Paragraphedeliste"/>
        <w:numPr>
          <w:ilvl w:val="0"/>
          <w:numId w:val="3"/>
        </w:numPr>
        <w:spacing w:after="0" w:line="360" w:lineRule="auto"/>
        <w:jc w:val="both"/>
        <w:rPr>
          <w:rFonts w:ascii="Calibri Light" w:eastAsia="Times New Roman" w:hAnsi="Calibri Light" w:cs="Calibri Light"/>
          <w:b/>
          <w:lang w:eastAsia="fr-FR"/>
        </w:rPr>
      </w:pPr>
      <w:r w:rsidRPr="00125E87">
        <w:rPr>
          <w:rFonts w:ascii="Calibri Light" w:eastAsia="Times New Roman" w:hAnsi="Calibri Light" w:cs="Calibri Light"/>
          <w:b/>
          <w:lang w:eastAsia="fr-FR"/>
        </w:rPr>
        <w:t xml:space="preserve"> DECISIONS DU MAIRE</w:t>
      </w:r>
    </w:p>
    <w:p w:rsidR="00125E87" w:rsidRPr="00125E87" w:rsidRDefault="00125E87" w:rsidP="00125E87">
      <w:pPr>
        <w:spacing w:after="0" w:line="360" w:lineRule="auto"/>
        <w:jc w:val="both"/>
        <w:rPr>
          <w:rFonts w:ascii="Calibri Light" w:eastAsia="Times New Roman" w:hAnsi="Calibri Light" w:cs="Calibri Light"/>
          <w:lang w:eastAsia="fr-FR"/>
        </w:rPr>
      </w:pPr>
    </w:p>
    <w:p w:rsidR="00125E87" w:rsidRPr="00125E87" w:rsidRDefault="00125E87" w:rsidP="00125E87">
      <w:pPr>
        <w:spacing w:after="0" w:line="360" w:lineRule="auto"/>
        <w:jc w:val="both"/>
        <w:rPr>
          <w:rFonts w:ascii="Calibri Light" w:eastAsia="Times New Roman" w:hAnsi="Calibri Light" w:cs="Calibri Light"/>
          <w:lang w:eastAsia="fr-FR"/>
        </w:rPr>
      </w:pPr>
      <w:r w:rsidRPr="00125E87">
        <w:rPr>
          <w:rFonts w:ascii="Calibri Light" w:eastAsia="Times New Roman" w:hAnsi="Calibri Light" w:cs="Calibri Light"/>
          <w:lang w:eastAsia="fr-FR"/>
        </w:rPr>
        <w:t>Madame la Maire rend compte des décisions suivantes prises conformément aux délégations consenties par le conseil municipal :</w:t>
      </w:r>
    </w:p>
    <w:p w:rsidR="00125E87" w:rsidRPr="00125E87" w:rsidRDefault="00125E87" w:rsidP="00125E87">
      <w:pPr>
        <w:spacing w:after="0"/>
        <w:jc w:val="both"/>
        <w:rPr>
          <w:rFonts w:ascii="Calibri" w:hAnsi="Calibri" w:cs="Calibri"/>
          <w:b/>
          <w:color w:val="FF0000"/>
          <w:sz w:val="24"/>
          <w:szCs w:val="24"/>
        </w:rPr>
      </w:pPr>
      <w:r w:rsidRPr="00125E87">
        <w:rPr>
          <w:rFonts w:ascii="Calibri" w:hAnsi="Calibri" w:cs="Calibri"/>
          <w:b/>
          <w:color w:val="FF0000"/>
          <w:sz w:val="24"/>
          <w:szCs w:val="24"/>
        </w:rPr>
        <w:t>D005/2026</w:t>
      </w:r>
    </w:p>
    <w:p w:rsidR="00125E87" w:rsidRPr="00E55262" w:rsidRDefault="00125E87" w:rsidP="00125E87">
      <w:pPr>
        <w:spacing w:after="0"/>
        <w:jc w:val="both"/>
        <w:rPr>
          <w:rFonts w:ascii="Calibri" w:hAnsi="Calibri" w:cs="Calibri"/>
          <w:b/>
          <w:sz w:val="24"/>
          <w:szCs w:val="24"/>
        </w:rPr>
      </w:pPr>
      <w:r>
        <w:rPr>
          <w:rFonts w:ascii="Calibri" w:hAnsi="Calibri" w:cs="Calibri"/>
          <w:b/>
          <w:sz w:val="24"/>
          <w:szCs w:val="24"/>
        </w:rPr>
        <w:t>Décision du Maire portant autorisation à signer le contrat d’adhésion avec la société INTRAMUROS</w:t>
      </w:r>
    </w:p>
    <w:p w:rsidR="00125E87" w:rsidRDefault="00125E87" w:rsidP="00125E87">
      <w:pPr>
        <w:jc w:val="both"/>
        <w:rPr>
          <w:rFonts w:ascii="Calibri" w:hAnsi="Calibri" w:cs="Calibri"/>
          <w:b/>
          <w:sz w:val="24"/>
          <w:szCs w:val="24"/>
        </w:rPr>
      </w:pPr>
      <w:r>
        <w:rPr>
          <w:rFonts w:ascii="Calibri" w:hAnsi="Calibri" w:cs="Calibri"/>
          <w:b/>
          <w:sz w:val="24"/>
          <w:szCs w:val="24"/>
        </w:rPr>
        <w:t>La</w:t>
      </w:r>
      <w:r w:rsidRPr="00E55262">
        <w:rPr>
          <w:rFonts w:ascii="Calibri" w:hAnsi="Calibri" w:cs="Calibri"/>
          <w:b/>
          <w:sz w:val="24"/>
          <w:szCs w:val="24"/>
        </w:rPr>
        <w:t xml:space="preserve"> Maire,</w:t>
      </w:r>
    </w:p>
    <w:p w:rsidR="00125E87" w:rsidRPr="00E55262" w:rsidRDefault="00125E87" w:rsidP="00125E87">
      <w:pPr>
        <w:jc w:val="both"/>
        <w:rPr>
          <w:rFonts w:ascii="Calibri" w:hAnsi="Calibri" w:cs="Calibri"/>
          <w:sz w:val="24"/>
          <w:szCs w:val="24"/>
        </w:rPr>
      </w:pPr>
      <w:r w:rsidRPr="00E55262">
        <w:rPr>
          <w:rFonts w:ascii="Calibri" w:hAnsi="Calibri" w:cs="Calibri"/>
          <w:sz w:val="24"/>
          <w:szCs w:val="24"/>
        </w:rPr>
        <w:t>Vu le Code Général des Collectivités Territo</w:t>
      </w:r>
      <w:r>
        <w:rPr>
          <w:rFonts w:ascii="Calibri" w:hAnsi="Calibri" w:cs="Calibri"/>
          <w:sz w:val="24"/>
          <w:szCs w:val="24"/>
        </w:rPr>
        <w:t>riales et notamment son article L2122-22 ;</w:t>
      </w:r>
    </w:p>
    <w:p w:rsidR="00125E87" w:rsidRDefault="00125E87" w:rsidP="00125E87">
      <w:pPr>
        <w:jc w:val="both"/>
        <w:rPr>
          <w:rFonts w:ascii="Calibri" w:hAnsi="Calibri" w:cs="Calibri"/>
          <w:sz w:val="24"/>
          <w:szCs w:val="24"/>
        </w:rPr>
      </w:pPr>
      <w:r>
        <w:rPr>
          <w:rFonts w:ascii="Calibri" w:hAnsi="Calibri" w:cs="Calibri"/>
          <w:sz w:val="24"/>
          <w:szCs w:val="24"/>
        </w:rPr>
        <w:t>Vu la délibération n°012-2026 du conseil municipal en date du 7 avril 2026 au terme de laquelle le conseil municipal a délégué au maire, pour la durée de son mandat, les pouvoirs lui permettant de régler les affaires énumérées à l’articles L2122-22 du Code Général des Collectivités Territoriales ;</w:t>
      </w:r>
    </w:p>
    <w:p w:rsidR="00125E87" w:rsidRDefault="00125E87" w:rsidP="00125E87">
      <w:pPr>
        <w:jc w:val="both"/>
        <w:rPr>
          <w:rFonts w:ascii="Calibri" w:hAnsi="Calibri" w:cs="Calibri"/>
          <w:sz w:val="24"/>
          <w:szCs w:val="24"/>
        </w:rPr>
      </w:pPr>
      <w:r>
        <w:rPr>
          <w:rFonts w:ascii="Calibri" w:hAnsi="Calibri" w:cs="Calibri"/>
          <w:sz w:val="24"/>
          <w:szCs w:val="24"/>
        </w:rPr>
        <w:t>Vu la délibération n°014-2026 du 7 avril 2026 portant délégation au maire de la compétence marchée publics ;</w:t>
      </w:r>
    </w:p>
    <w:p w:rsidR="00125E87" w:rsidRDefault="00125E87" w:rsidP="00125E87">
      <w:pPr>
        <w:jc w:val="both"/>
        <w:rPr>
          <w:rFonts w:ascii="Calibri" w:hAnsi="Calibri" w:cs="Calibri"/>
          <w:sz w:val="24"/>
          <w:szCs w:val="24"/>
        </w:rPr>
      </w:pPr>
      <w:r>
        <w:rPr>
          <w:rFonts w:ascii="Calibri" w:hAnsi="Calibri" w:cs="Calibri"/>
          <w:sz w:val="24"/>
          <w:szCs w:val="24"/>
        </w:rPr>
        <w:t>Considérant que le conseil municipal a délégué au Maire pour la durée de son mandat la faculté de prendre toute décision concernant la préparation, la passation et l’exécution des marchés et accords-cadres de travaux, fournitures et services ;</w:t>
      </w:r>
    </w:p>
    <w:p w:rsidR="00125E87" w:rsidRDefault="00125E87" w:rsidP="00125E87">
      <w:pPr>
        <w:jc w:val="both"/>
        <w:rPr>
          <w:rFonts w:ascii="Calibri" w:hAnsi="Calibri" w:cs="Calibri"/>
          <w:sz w:val="24"/>
          <w:szCs w:val="24"/>
        </w:rPr>
      </w:pPr>
      <w:r>
        <w:rPr>
          <w:rFonts w:ascii="Calibri" w:hAnsi="Calibri" w:cs="Calibri"/>
          <w:sz w:val="24"/>
          <w:szCs w:val="24"/>
        </w:rPr>
        <w:t>Considérant qu’en matière de service, le Maire peut prendre toute décision pour la passation et l’exécution du marché jusqu’à un montant inférieur à 216 000 € HT ;</w:t>
      </w:r>
    </w:p>
    <w:p w:rsidR="00125E87" w:rsidRPr="0092696D" w:rsidRDefault="00125E87" w:rsidP="00125E87">
      <w:pPr>
        <w:jc w:val="both"/>
        <w:rPr>
          <w:rFonts w:ascii="Calibri" w:hAnsi="Calibri" w:cs="Calibri"/>
          <w:sz w:val="24"/>
          <w:szCs w:val="24"/>
        </w:rPr>
      </w:pPr>
    </w:p>
    <w:p w:rsidR="00125E87" w:rsidRPr="00E55262" w:rsidRDefault="00125E87" w:rsidP="00125E87">
      <w:pPr>
        <w:spacing w:after="0"/>
        <w:jc w:val="center"/>
        <w:rPr>
          <w:rFonts w:ascii="Calibri" w:hAnsi="Calibri" w:cs="Calibri"/>
          <w:b/>
          <w:sz w:val="24"/>
          <w:szCs w:val="24"/>
        </w:rPr>
      </w:pPr>
      <w:r w:rsidRPr="00E55262">
        <w:rPr>
          <w:rFonts w:ascii="Calibri" w:hAnsi="Calibri" w:cs="Calibri"/>
          <w:b/>
          <w:sz w:val="24"/>
          <w:szCs w:val="24"/>
        </w:rPr>
        <w:t>DECIDE</w:t>
      </w:r>
    </w:p>
    <w:p w:rsidR="00125E87" w:rsidRPr="00E55262" w:rsidRDefault="00125E87" w:rsidP="00125E87">
      <w:pPr>
        <w:spacing w:after="0"/>
        <w:jc w:val="both"/>
        <w:rPr>
          <w:rFonts w:ascii="Calibri" w:hAnsi="Calibri" w:cs="Calibri"/>
          <w:b/>
          <w:sz w:val="24"/>
          <w:szCs w:val="24"/>
        </w:rPr>
      </w:pPr>
    </w:p>
    <w:p w:rsidR="00125E87" w:rsidRDefault="00125E87" w:rsidP="00125E87">
      <w:pPr>
        <w:spacing w:after="0"/>
        <w:jc w:val="both"/>
        <w:rPr>
          <w:rFonts w:ascii="Calibri" w:hAnsi="Calibri" w:cs="Calibri"/>
          <w:sz w:val="24"/>
          <w:szCs w:val="24"/>
        </w:rPr>
      </w:pPr>
      <w:r w:rsidRPr="00E55262">
        <w:rPr>
          <w:rFonts w:ascii="Calibri" w:hAnsi="Calibri" w:cs="Calibri"/>
          <w:b/>
          <w:sz w:val="24"/>
          <w:szCs w:val="24"/>
          <w:u w:val="single"/>
        </w:rPr>
        <w:t>Article 1 :</w:t>
      </w:r>
      <w:r w:rsidRPr="00E55262">
        <w:rPr>
          <w:rFonts w:ascii="Calibri" w:hAnsi="Calibri" w:cs="Calibri"/>
          <w:b/>
          <w:sz w:val="24"/>
          <w:szCs w:val="24"/>
        </w:rPr>
        <w:t xml:space="preserve"> </w:t>
      </w:r>
      <w:r>
        <w:rPr>
          <w:rFonts w:ascii="Calibri" w:hAnsi="Calibri" w:cs="Calibri"/>
          <w:sz w:val="24"/>
          <w:szCs w:val="24"/>
        </w:rPr>
        <w:t>De signer le contrat d’adhésion avec la société INTRAMUROS pour une durée de 4 ans avec un coût annuel de 1440 € TTC (la première année ne donnant pas lieu à facturation soit un total de 4320 € TTC).</w:t>
      </w:r>
    </w:p>
    <w:p w:rsidR="00125E87" w:rsidRDefault="00125E87" w:rsidP="00125E87">
      <w:pPr>
        <w:spacing w:after="0" w:line="360" w:lineRule="auto"/>
        <w:jc w:val="both"/>
        <w:rPr>
          <w:rFonts w:ascii="Calibri Light" w:eastAsia="Times New Roman" w:hAnsi="Calibri Light" w:cs="Calibri Light"/>
          <w:b/>
          <w:lang w:eastAsia="fr-FR"/>
        </w:rPr>
      </w:pPr>
    </w:p>
    <w:p w:rsidR="00125E87" w:rsidRPr="00125E87" w:rsidRDefault="00125E87" w:rsidP="00125E87">
      <w:pPr>
        <w:spacing w:after="0"/>
        <w:jc w:val="both"/>
        <w:rPr>
          <w:rFonts w:ascii="Calibri" w:hAnsi="Calibri" w:cs="Calibri"/>
          <w:b/>
          <w:color w:val="FF0000"/>
          <w:sz w:val="24"/>
          <w:szCs w:val="24"/>
        </w:rPr>
      </w:pPr>
      <w:r w:rsidRPr="00125E87">
        <w:rPr>
          <w:rFonts w:ascii="Calibri" w:hAnsi="Calibri" w:cs="Calibri"/>
          <w:b/>
          <w:color w:val="FF0000"/>
          <w:sz w:val="24"/>
          <w:szCs w:val="24"/>
        </w:rPr>
        <w:lastRenderedPageBreak/>
        <w:t>D006/2026</w:t>
      </w:r>
    </w:p>
    <w:p w:rsidR="00125E87" w:rsidRPr="00E55262" w:rsidRDefault="00125E87" w:rsidP="00125E87">
      <w:pPr>
        <w:spacing w:after="0"/>
        <w:jc w:val="both"/>
        <w:rPr>
          <w:rFonts w:ascii="Calibri" w:hAnsi="Calibri" w:cs="Calibri"/>
          <w:b/>
          <w:sz w:val="24"/>
          <w:szCs w:val="24"/>
        </w:rPr>
      </w:pPr>
      <w:r>
        <w:rPr>
          <w:rFonts w:ascii="Calibri" w:hAnsi="Calibri" w:cs="Calibri"/>
          <w:b/>
          <w:sz w:val="24"/>
          <w:szCs w:val="24"/>
        </w:rPr>
        <w:t>Décision du Maire portant autorisation à signer le contrat de prestations de services fourrière animale avec la SACPA</w:t>
      </w:r>
    </w:p>
    <w:p w:rsidR="00125E87" w:rsidRDefault="00125E87" w:rsidP="00125E87">
      <w:pPr>
        <w:jc w:val="both"/>
        <w:rPr>
          <w:rFonts w:ascii="Calibri" w:hAnsi="Calibri" w:cs="Calibri"/>
          <w:b/>
          <w:sz w:val="24"/>
          <w:szCs w:val="24"/>
        </w:rPr>
      </w:pPr>
      <w:r>
        <w:rPr>
          <w:rFonts w:ascii="Calibri" w:hAnsi="Calibri" w:cs="Calibri"/>
          <w:b/>
          <w:sz w:val="24"/>
          <w:szCs w:val="24"/>
        </w:rPr>
        <w:t>La</w:t>
      </w:r>
      <w:r w:rsidRPr="00E55262">
        <w:rPr>
          <w:rFonts w:ascii="Calibri" w:hAnsi="Calibri" w:cs="Calibri"/>
          <w:b/>
          <w:sz w:val="24"/>
          <w:szCs w:val="24"/>
        </w:rPr>
        <w:t xml:space="preserve"> Maire,</w:t>
      </w:r>
    </w:p>
    <w:p w:rsidR="00125E87" w:rsidRPr="00E55262" w:rsidRDefault="00125E87" w:rsidP="00125E87">
      <w:pPr>
        <w:jc w:val="both"/>
        <w:rPr>
          <w:rFonts w:ascii="Calibri" w:hAnsi="Calibri" w:cs="Calibri"/>
          <w:sz w:val="24"/>
          <w:szCs w:val="24"/>
        </w:rPr>
      </w:pPr>
      <w:r w:rsidRPr="00E55262">
        <w:rPr>
          <w:rFonts w:ascii="Calibri" w:hAnsi="Calibri" w:cs="Calibri"/>
          <w:sz w:val="24"/>
          <w:szCs w:val="24"/>
        </w:rPr>
        <w:t>Vu le Code Général des Collectivités Territo</w:t>
      </w:r>
      <w:r>
        <w:rPr>
          <w:rFonts w:ascii="Calibri" w:hAnsi="Calibri" w:cs="Calibri"/>
          <w:sz w:val="24"/>
          <w:szCs w:val="24"/>
        </w:rPr>
        <w:t>riales et notamment son article L2122-22 ;</w:t>
      </w:r>
    </w:p>
    <w:p w:rsidR="00125E87" w:rsidRDefault="00125E87" w:rsidP="00125E87">
      <w:pPr>
        <w:jc w:val="both"/>
        <w:rPr>
          <w:rFonts w:ascii="Calibri" w:hAnsi="Calibri" w:cs="Calibri"/>
          <w:sz w:val="24"/>
          <w:szCs w:val="24"/>
        </w:rPr>
      </w:pPr>
      <w:r>
        <w:rPr>
          <w:rFonts w:ascii="Calibri" w:hAnsi="Calibri" w:cs="Calibri"/>
          <w:sz w:val="24"/>
          <w:szCs w:val="24"/>
        </w:rPr>
        <w:t>Vu la délibération n°012-2026 du conseil municipal en date du 7 avril 2026 au terme de laquelle le conseil municipal a délégué au maire, pour la durée de son mandat, les pouvoirs lui permettant de régler les affaires énumérées à l’articles L2122-22 du Code Général des Collectivités Territoriales ;</w:t>
      </w:r>
    </w:p>
    <w:p w:rsidR="00125E87" w:rsidRDefault="00125E87" w:rsidP="00125E87">
      <w:pPr>
        <w:jc w:val="both"/>
        <w:rPr>
          <w:rFonts w:ascii="Calibri" w:hAnsi="Calibri" w:cs="Calibri"/>
          <w:sz w:val="24"/>
          <w:szCs w:val="24"/>
        </w:rPr>
      </w:pPr>
      <w:r>
        <w:rPr>
          <w:rFonts w:ascii="Calibri" w:hAnsi="Calibri" w:cs="Calibri"/>
          <w:sz w:val="24"/>
          <w:szCs w:val="24"/>
        </w:rPr>
        <w:t xml:space="preserve">Vu la délibération n°014-2026 du 7 avril 2026 portant délégation au maire </w:t>
      </w:r>
      <w:proofErr w:type="gramStart"/>
      <w:r>
        <w:rPr>
          <w:rFonts w:ascii="Calibri" w:hAnsi="Calibri" w:cs="Calibri"/>
          <w:sz w:val="24"/>
          <w:szCs w:val="24"/>
        </w:rPr>
        <w:t>de la compétence marchés</w:t>
      </w:r>
      <w:proofErr w:type="gramEnd"/>
      <w:r>
        <w:rPr>
          <w:rFonts w:ascii="Calibri" w:hAnsi="Calibri" w:cs="Calibri"/>
          <w:sz w:val="24"/>
          <w:szCs w:val="24"/>
        </w:rPr>
        <w:t xml:space="preserve"> publics ;</w:t>
      </w:r>
    </w:p>
    <w:p w:rsidR="00125E87" w:rsidRDefault="00125E87" w:rsidP="00125E87">
      <w:pPr>
        <w:jc w:val="both"/>
        <w:rPr>
          <w:rFonts w:ascii="Calibri" w:hAnsi="Calibri" w:cs="Calibri"/>
          <w:sz w:val="24"/>
          <w:szCs w:val="24"/>
        </w:rPr>
      </w:pPr>
      <w:r>
        <w:rPr>
          <w:rFonts w:ascii="Calibri" w:hAnsi="Calibri" w:cs="Calibri"/>
          <w:sz w:val="24"/>
          <w:szCs w:val="24"/>
        </w:rPr>
        <w:t>Considérant que le conseil municipal a délégué au Maire pour la durée de son mandat la faculté de prendre toute décision concernant la préparation, la passation et l’exécution des marchés et accords-cadres de travaux, fournitures et services ;</w:t>
      </w:r>
    </w:p>
    <w:p w:rsidR="00125E87" w:rsidRDefault="00125E87" w:rsidP="00125E87">
      <w:pPr>
        <w:jc w:val="both"/>
        <w:rPr>
          <w:rFonts w:ascii="Calibri" w:hAnsi="Calibri" w:cs="Calibri"/>
          <w:sz w:val="24"/>
          <w:szCs w:val="24"/>
        </w:rPr>
      </w:pPr>
      <w:r>
        <w:rPr>
          <w:rFonts w:ascii="Calibri" w:hAnsi="Calibri" w:cs="Calibri"/>
          <w:sz w:val="24"/>
          <w:szCs w:val="24"/>
        </w:rPr>
        <w:t>Considérant qu’en matière de service, la Maire peut prendre toute décision pour la passation et l’exécution du marché jusqu’à un montant inférieur à 216 000 € HT ;</w:t>
      </w:r>
    </w:p>
    <w:p w:rsidR="00125E87" w:rsidRPr="0092696D" w:rsidRDefault="00125E87" w:rsidP="00125E87">
      <w:pPr>
        <w:jc w:val="both"/>
        <w:rPr>
          <w:rFonts w:ascii="Calibri" w:hAnsi="Calibri" w:cs="Calibri"/>
          <w:sz w:val="24"/>
          <w:szCs w:val="24"/>
        </w:rPr>
      </w:pPr>
    </w:p>
    <w:p w:rsidR="00125E87" w:rsidRPr="00E55262" w:rsidRDefault="00125E87" w:rsidP="00125E87">
      <w:pPr>
        <w:spacing w:after="0"/>
        <w:jc w:val="center"/>
        <w:rPr>
          <w:rFonts w:ascii="Calibri" w:hAnsi="Calibri" w:cs="Calibri"/>
          <w:b/>
          <w:sz w:val="24"/>
          <w:szCs w:val="24"/>
        </w:rPr>
      </w:pPr>
      <w:r w:rsidRPr="00E55262">
        <w:rPr>
          <w:rFonts w:ascii="Calibri" w:hAnsi="Calibri" w:cs="Calibri"/>
          <w:b/>
          <w:sz w:val="24"/>
          <w:szCs w:val="24"/>
        </w:rPr>
        <w:t>DECIDE</w:t>
      </w:r>
    </w:p>
    <w:p w:rsidR="00125E87" w:rsidRPr="00E55262" w:rsidRDefault="00125E87" w:rsidP="00125E87">
      <w:pPr>
        <w:spacing w:after="0"/>
        <w:jc w:val="both"/>
        <w:rPr>
          <w:rFonts w:ascii="Calibri" w:hAnsi="Calibri" w:cs="Calibri"/>
          <w:b/>
          <w:sz w:val="24"/>
          <w:szCs w:val="24"/>
        </w:rPr>
      </w:pPr>
    </w:p>
    <w:p w:rsidR="00125E87" w:rsidRDefault="00125E87" w:rsidP="00125E87">
      <w:pPr>
        <w:spacing w:after="0"/>
        <w:jc w:val="both"/>
        <w:rPr>
          <w:rFonts w:ascii="Calibri" w:hAnsi="Calibri" w:cs="Calibri"/>
          <w:sz w:val="24"/>
          <w:szCs w:val="24"/>
        </w:rPr>
      </w:pPr>
      <w:r w:rsidRPr="00E55262">
        <w:rPr>
          <w:rFonts w:ascii="Calibri" w:hAnsi="Calibri" w:cs="Calibri"/>
          <w:b/>
          <w:sz w:val="24"/>
          <w:szCs w:val="24"/>
          <w:u w:val="single"/>
        </w:rPr>
        <w:t>Article 1 :</w:t>
      </w:r>
      <w:r w:rsidRPr="00E55262">
        <w:rPr>
          <w:rFonts w:ascii="Calibri" w:hAnsi="Calibri" w:cs="Calibri"/>
          <w:b/>
          <w:sz w:val="24"/>
          <w:szCs w:val="24"/>
        </w:rPr>
        <w:t xml:space="preserve"> </w:t>
      </w:r>
      <w:r>
        <w:rPr>
          <w:rFonts w:ascii="Calibri" w:hAnsi="Calibri" w:cs="Calibri"/>
          <w:sz w:val="24"/>
          <w:szCs w:val="24"/>
        </w:rPr>
        <w:t>De signer le contrat de prestations de services fourrière animale avec la SACPA pour un montant annuel de 3730,72 € HT.</w:t>
      </w:r>
    </w:p>
    <w:p w:rsidR="00125E87" w:rsidRPr="00FB7246" w:rsidRDefault="00125E87" w:rsidP="00125E87">
      <w:pPr>
        <w:spacing w:after="0"/>
        <w:jc w:val="both"/>
        <w:rPr>
          <w:rFonts w:ascii="Calibri" w:hAnsi="Calibri" w:cs="Calibri"/>
          <w:b/>
          <w:sz w:val="24"/>
          <w:szCs w:val="24"/>
          <w:u w:val="single"/>
        </w:rPr>
      </w:pPr>
    </w:p>
    <w:p w:rsidR="00125E87" w:rsidRDefault="00125E87" w:rsidP="00125E87">
      <w:pPr>
        <w:spacing w:after="0"/>
        <w:jc w:val="both"/>
        <w:rPr>
          <w:rFonts w:ascii="Calibri" w:hAnsi="Calibri" w:cs="Calibri"/>
          <w:sz w:val="24"/>
          <w:szCs w:val="24"/>
        </w:rPr>
      </w:pPr>
      <w:r w:rsidRPr="00FB7246">
        <w:rPr>
          <w:rFonts w:ascii="Calibri" w:hAnsi="Calibri" w:cs="Calibri"/>
          <w:b/>
          <w:sz w:val="24"/>
          <w:szCs w:val="24"/>
          <w:u w:val="single"/>
        </w:rPr>
        <w:t>Article 2 :</w:t>
      </w:r>
      <w:r>
        <w:rPr>
          <w:rFonts w:ascii="Calibri" w:hAnsi="Calibri" w:cs="Calibri"/>
          <w:sz w:val="24"/>
          <w:szCs w:val="24"/>
        </w:rPr>
        <w:t xml:space="preserve"> Le marché prendra effet au 1</w:t>
      </w:r>
      <w:r w:rsidRPr="000A34EA">
        <w:rPr>
          <w:rFonts w:ascii="Calibri" w:hAnsi="Calibri" w:cs="Calibri"/>
          <w:sz w:val="24"/>
          <w:szCs w:val="24"/>
          <w:vertAlign w:val="superscript"/>
        </w:rPr>
        <w:t>er</w:t>
      </w:r>
      <w:r>
        <w:rPr>
          <w:rFonts w:ascii="Calibri" w:hAnsi="Calibri" w:cs="Calibri"/>
          <w:sz w:val="24"/>
          <w:szCs w:val="24"/>
        </w:rPr>
        <w:t xml:space="preserve"> juillet 2026 pour une durée d’un an renouvelable 3 fois sans pouvoir excéder 4 ans.</w:t>
      </w:r>
    </w:p>
    <w:p w:rsidR="00313A47" w:rsidRDefault="00313A47" w:rsidP="00313A47">
      <w:pPr>
        <w:tabs>
          <w:tab w:val="right" w:pos="8789"/>
        </w:tabs>
        <w:spacing w:after="0" w:line="240" w:lineRule="auto"/>
        <w:rPr>
          <w:rFonts w:eastAsia="Times New Roman" w:cstheme="minorHAnsi"/>
          <w:lang w:eastAsia="fr-FR"/>
        </w:rPr>
      </w:pPr>
    </w:p>
    <w:p w:rsidR="00A273EE" w:rsidRDefault="00A273EE" w:rsidP="00AD481B">
      <w:pPr>
        <w:tabs>
          <w:tab w:val="right" w:pos="8789"/>
        </w:tabs>
        <w:spacing w:after="0" w:line="240" w:lineRule="auto"/>
        <w:rPr>
          <w:rFonts w:eastAsia="Times New Roman" w:cstheme="minorHAnsi"/>
          <w:i/>
          <w:lang w:eastAsia="fr-FR"/>
        </w:rPr>
      </w:pPr>
    </w:p>
    <w:p w:rsidR="00A41C86" w:rsidRPr="00313A47" w:rsidRDefault="008C4F67" w:rsidP="00544955">
      <w:pPr>
        <w:pStyle w:val="Paragraphedeliste"/>
        <w:numPr>
          <w:ilvl w:val="0"/>
          <w:numId w:val="3"/>
        </w:numPr>
        <w:spacing w:after="0"/>
        <w:jc w:val="both"/>
        <w:rPr>
          <w:rFonts w:ascii="Calibri Light" w:eastAsia="Times New Roman" w:hAnsi="Calibri Light" w:cs="Calibri Light"/>
          <w:b/>
          <w:sz w:val="24"/>
          <w:szCs w:val="24"/>
          <w:lang w:eastAsia="fr-FR"/>
        </w:rPr>
      </w:pPr>
      <w:r w:rsidRPr="00313A47">
        <w:rPr>
          <w:rFonts w:ascii="Calibri Light" w:eastAsia="Times New Roman" w:hAnsi="Calibri Light" w:cs="Calibri Light"/>
          <w:b/>
          <w:sz w:val="24"/>
          <w:szCs w:val="24"/>
          <w:lang w:eastAsia="fr-FR"/>
        </w:rPr>
        <w:t>DELIBERATIONS</w:t>
      </w:r>
    </w:p>
    <w:p w:rsidR="007F4A00" w:rsidRPr="007F4A00" w:rsidRDefault="007F4A00" w:rsidP="007F4A00">
      <w:pPr>
        <w:pStyle w:val="Paragraphedeliste"/>
        <w:spacing w:after="0"/>
        <w:ind w:left="1080"/>
        <w:jc w:val="both"/>
        <w:rPr>
          <w:rFonts w:ascii="Arial" w:hAnsi="Arial" w:cs="Arial"/>
          <w:b/>
          <w:sz w:val="20"/>
          <w:szCs w:val="20"/>
        </w:rPr>
      </w:pPr>
    </w:p>
    <w:p w:rsidR="00B94C8B" w:rsidRPr="00B94C8B" w:rsidRDefault="00B94C8B" w:rsidP="00B94C8B">
      <w:pPr>
        <w:spacing w:after="0"/>
        <w:rPr>
          <w:rFonts w:ascii="Arial" w:hAnsi="Arial" w:cs="Arial"/>
          <w:b/>
          <w:sz w:val="20"/>
          <w:szCs w:val="20"/>
          <w:u w:val="single"/>
        </w:rPr>
      </w:pPr>
      <w:r w:rsidRPr="00B94C8B">
        <w:rPr>
          <w:rFonts w:ascii="Arial" w:hAnsi="Arial" w:cs="Arial"/>
          <w:b/>
          <w:sz w:val="20"/>
          <w:szCs w:val="20"/>
          <w:u w:val="single"/>
        </w:rPr>
        <w:t xml:space="preserve">1° </w:t>
      </w:r>
      <w:r w:rsidR="00125E87">
        <w:rPr>
          <w:rFonts w:ascii="Arial" w:hAnsi="Arial" w:cs="Arial"/>
          <w:b/>
          <w:sz w:val="20"/>
          <w:szCs w:val="20"/>
          <w:u w:val="single"/>
        </w:rPr>
        <w:t>Affectation du résultat de l’exercice 2026</w:t>
      </w:r>
      <w:r w:rsidR="002828A0">
        <w:rPr>
          <w:rFonts w:ascii="Arial" w:hAnsi="Arial" w:cs="Arial"/>
          <w:b/>
          <w:sz w:val="20"/>
          <w:szCs w:val="20"/>
          <w:u w:val="single"/>
        </w:rPr>
        <w:t> :</w:t>
      </w:r>
    </w:p>
    <w:p w:rsidR="00B32166" w:rsidRDefault="00FB40CE" w:rsidP="00B94C8B">
      <w:pPr>
        <w:spacing w:after="0"/>
        <w:rPr>
          <w:rFonts w:ascii="Arial" w:hAnsi="Arial" w:cs="Arial"/>
          <w:i/>
          <w:sz w:val="20"/>
          <w:szCs w:val="20"/>
        </w:rPr>
      </w:pPr>
      <w:r>
        <w:rPr>
          <w:rFonts w:ascii="Arial" w:hAnsi="Arial" w:cs="Arial"/>
          <w:i/>
          <w:sz w:val="20"/>
          <w:szCs w:val="20"/>
        </w:rPr>
        <w:t>Délibération n°</w:t>
      </w:r>
      <w:r w:rsidR="00125E87">
        <w:rPr>
          <w:rFonts w:ascii="Arial" w:hAnsi="Arial" w:cs="Arial"/>
          <w:i/>
          <w:sz w:val="20"/>
          <w:szCs w:val="20"/>
        </w:rPr>
        <w:t>029</w:t>
      </w:r>
      <w:r w:rsidR="005A6B1D">
        <w:rPr>
          <w:rFonts w:ascii="Arial" w:hAnsi="Arial" w:cs="Arial"/>
          <w:i/>
          <w:sz w:val="20"/>
          <w:szCs w:val="20"/>
        </w:rPr>
        <w:t>-202</w:t>
      </w:r>
      <w:r w:rsidR="00F5034F">
        <w:rPr>
          <w:rFonts w:ascii="Arial" w:hAnsi="Arial" w:cs="Arial"/>
          <w:i/>
          <w:sz w:val="20"/>
          <w:szCs w:val="20"/>
        </w:rPr>
        <w:t>6</w:t>
      </w:r>
      <w:r w:rsidR="008F2A1C">
        <w:rPr>
          <w:rFonts w:ascii="Arial" w:hAnsi="Arial" w:cs="Arial"/>
          <w:i/>
          <w:sz w:val="20"/>
          <w:szCs w:val="20"/>
        </w:rPr>
        <w:t xml:space="preserve"> Rapporteur : </w:t>
      </w:r>
      <w:r w:rsidR="002828A0">
        <w:rPr>
          <w:rFonts w:ascii="Arial" w:hAnsi="Arial" w:cs="Arial"/>
          <w:i/>
          <w:sz w:val="20"/>
          <w:szCs w:val="20"/>
        </w:rPr>
        <w:t>Madame la Maire</w:t>
      </w:r>
    </w:p>
    <w:p w:rsidR="00125E87" w:rsidRDefault="00125E87" w:rsidP="00B94C8B">
      <w:pPr>
        <w:spacing w:after="0"/>
        <w:rPr>
          <w:rFonts w:ascii="Arial" w:hAnsi="Arial" w:cs="Arial"/>
          <w:i/>
          <w:sz w:val="20"/>
          <w:szCs w:val="20"/>
        </w:rPr>
      </w:pPr>
    </w:p>
    <w:p w:rsidR="00125E87" w:rsidRPr="00125E87" w:rsidRDefault="00125E87" w:rsidP="00125E87">
      <w:pPr>
        <w:widowControl w:val="0"/>
        <w:autoSpaceDE w:val="0"/>
        <w:autoSpaceDN w:val="0"/>
        <w:spacing w:after="0" w:line="240" w:lineRule="auto"/>
        <w:jc w:val="both"/>
        <w:rPr>
          <w:rFonts w:ascii="Arial" w:eastAsia="Times New Roman" w:hAnsi="Arial" w:cs="Arial"/>
          <w:sz w:val="18"/>
          <w:szCs w:val="18"/>
          <w:lang w:eastAsia="fr-FR"/>
        </w:rPr>
      </w:pPr>
      <w:r w:rsidRPr="00125E87">
        <w:rPr>
          <w:rFonts w:ascii="Arial" w:eastAsia="Times New Roman" w:hAnsi="Arial" w:cs="Arial"/>
          <w:sz w:val="18"/>
          <w:szCs w:val="18"/>
          <w:lang w:eastAsia="fr-FR"/>
        </w:rPr>
        <w:t>Vu le Code Général des Collectivités Territoriales ;</w:t>
      </w:r>
    </w:p>
    <w:p w:rsidR="00125E87" w:rsidRPr="00125E87" w:rsidRDefault="00125E87" w:rsidP="00125E87">
      <w:pPr>
        <w:widowControl w:val="0"/>
        <w:autoSpaceDE w:val="0"/>
        <w:autoSpaceDN w:val="0"/>
        <w:spacing w:after="0" w:line="240" w:lineRule="auto"/>
        <w:jc w:val="both"/>
        <w:rPr>
          <w:rFonts w:ascii="Arial" w:eastAsia="Times New Roman" w:hAnsi="Arial" w:cs="Arial"/>
          <w:sz w:val="18"/>
          <w:szCs w:val="18"/>
          <w:lang w:eastAsia="fr-FR"/>
        </w:rPr>
      </w:pPr>
    </w:p>
    <w:p w:rsidR="00125E87" w:rsidRPr="00125E87" w:rsidRDefault="00125E87" w:rsidP="00125E87">
      <w:pPr>
        <w:widowControl w:val="0"/>
        <w:autoSpaceDE w:val="0"/>
        <w:autoSpaceDN w:val="0"/>
        <w:spacing w:after="0" w:line="240" w:lineRule="auto"/>
        <w:ind w:firstLine="567"/>
        <w:jc w:val="both"/>
        <w:rPr>
          <w:rFonts w:ascii="Arial" w:eastAsia="Times New Roman" w:hAnsi="Arial" w:cs="Arial"/>
          <w:sz w:val="18"/>
          <w:szCs w:val="18"/>
          <w:lang w:eastAsia="fr-FR"/>
        </w:rPr>
      </w:pPr>
    </w:p>
    <w:p w:rsidR="00125E87" w:rsidRPr="00125E87" w:rsidRDefault="00125E87" w:rsidP="00125E87">
      <w:pPr>
        <w:widowControl w:val="0"/>
        <w:autoSpaceDE w:val="0"/>
        <w:autoSpaceDN w:val="0"/>
        <w:spacing w:after="0" w:line="240" w:lineRule="auto"/>
        <w:ind w:firstLine="567"/>
        <w:jc w:val="both"/>
        <w:rPr>
          <w:rFonts w:ascii="Arial" w:eastAsia="Times New Roman" w:hAnsi="Arial" w:cs="Arial"/>
          <w:color w:val="FF0000"/>
          <w:sz w:val="18"/>
          <w:szCs w:val="18"/>
          <w:lang w:eastAsia="fr-FR"/>
        </w:rPr>
      </w:pPr>
      <w:r w:rsidRPr="00125E87">
        <w:rPr>
          <w:rFonts w:ascii="Arial" w:eastAsia="Times New Roman" w:hAnsi="Arial" w:cs="Arial"/>
          <w:sz w:val="18"/>
          <w:szCs w:val="18"/>
          <w:lang w:eastAsia="fr-FR"/>
        </w:rPr>
        <w:t xml:space="preserve">Considérant que le compte administratif de la commune présente les résultats suivants, affecte le résultat comme ci-annexé : </w:t>
      </w:r>
    </w:p>
    <w:p w:rsidR="00125E87" w:rsidRPr="00125E87" w:rsidRDefault="00125E87" w:rsidP="00125E87">
      <w:pPr>
        <w:widowControl w:val="0"/>
        <w:autoSpaceDE w:val="0"/>
        <w:autoSpaceDN w:val="0"/>
        <w:spacing w:after="0" w:line="240" w:lineRule="auto"/>
        <w:jc w:val="both"/>
        <w:rPr>
          <w:rFonts w:ascii="Arial" w:eastAsia="Times New Roman" w:hAnsi="Arial" w:cs="Arial"/>
          <w:sz w:val="20"/>
          <w:szCs w:val="20"/>
          <w:lang w:eastAsia="fr-FR"/>
        </w:rPr>
      </w:pPr>
    </w:p>
    <w:p w:rsidR="00125E87" w:rsidRPr="00125E87" w:rsidRDefault="00125E87" w:rsidP="00125E87">
      <w:pPr>
        <w:widowControl w:val="0"/>
        <w:autoSpaceDE w:val="0"/>
        <w:autoSpaceDN w:val="0"/>
        <w:spacing w:after="0" w:line="240" w:lineRule="auto"/>
        <w:jc w:val="both"/>
        <w:rPr>
          <w:rFonts w:ascii="Arial" w:eastAsia="Times New Roman" w:hAnsi="Arial" w:cs="Arial"/>
          <w:sz w:val="20"/>
          <w:szCs w:val="20"/>
          <w:lang w:eastAsia="fr-FR"/>
        </w:rPr>
      </w:pPr>
      <w:r w:rsidRPr="00125E87">
        <w:rPr>
          <w:rFonts w:ascii="Arial" w:eastAsia="Times New Roman" w:hAnsi="Arial" w:cs="Arial"/>
          <w:sz w:val="20"/>
          <w:szCs w:val="20"/>
          <w:highlight w:val="yellow"/>
          <w:lang w:eastAsia="fr-FR"/>
        </w:rPr>
        <w:t>VOIR TABLEAU EN PJ</w:t>
      </w:r>
    </w:p>
    <w:p w:rsidR="00125E87" w:rsidRDefault="00125E87" w:rsidP="00B94C8B">
      <w:pPr>
        <w:spacing w:after="0"/>
        <w:rPr>
          <w:rFonts w:ascii="Arial" w:hAnsi="Arial" w:cs="Arial"/>
          <w:i/>
          <w:sz w:val="20"/>
          <w:szCs w:val="20"/>
        </w:rPr>
      </w:pPr>
    </w:p>
    <w:p w:rsidR="00F87490" w:rsidRDefault="00F87490" w:rsidP="00D95733">
      <w:pPr>
        <w:widowControl w:val="0"/>
        <w:autoSpaceDE w:val="0"/>
        <w:autoSpaceDN w:val="0"/>
        <w:spacing w:after="0" w:line="240" w:lineRule="auto"/>
        <w:jc w:val="both"/>
        <w:rPr>
          <w:rFonts w:ascii="Arial" w:eastAsia="Times New Roman" w:hAnsi="Arial" w:cs="Arial"/>
          <w:sz w:val="20"/>
          <w:szCs w:val="20"/>
          <w:lang w:eastAsia="fr-FR"/>
        </w:rPr>
      </w:pPr>
    </w:p>
    <w:p w:rsidR="00133FD0" w:rsidRPr="00B94C8B" w:rsidRDefault="00133FD0" w:rsidP="00133FD0">
      <w:pPr>
        <w:spacing w:after="0"/>
        <w:rPr>
          <w:rFonts w:ascii="Arial" w:hAnsi="Arial" w:cs="Arial"/>
          <w:b/>
          <w:sz w:val="20"/>
          <w:szCs w:val="20"/>
          <w:u w:val="single"/>
        </w:rPr>
      </w:pPr>
      <w:r>
        <w:rPr>
          <w:rFonts w:ascii="Arial" w:hAnsi="Arial" w:cs="Arial"/>
          <w:b/>
          <w:sz w:val="20"/>
          <w:szCs w:val="20"/>
          <w:u w:val="single"/>
        </w:rPr>
        <w:t>2</w:t>
      </w:r>
      <w:r w:rsidRPr="00B94C8B">
        <w:rPr>
          <w:rFonts w:ascii="Arial" w:hAnsi="Arial" w:cs="Arial"/>
          <w:b/>
          <w:sz w:val="20"/>
          <w:szCs w:val="20"/>
          <w:u w:val="single"/>
        </w:rPr>
        <w:t xml:space="preserve">° </w:t>
      </w:r>
      <w:r w:rsidR="00125E87">
        <w:rPr>
          <w:rFonts w:ascii="Arial" w:hAnsi="Arial" w:cs="Arial"/>
          <w:b/>
          <w:sz w:val="20"/>
          <w:szCs w:val="20"/>
          <w:u w:val="single"/>
        </w:rPr>
        <w:t>Vote des taux d’imposition</w:t>
      </w:r>
    </w:p>
    <w:p w:rsidR="008F2A1C" w:rsidRDefault="00125E87" w:rsidP="008F2A1C">
      <w:pPr>
        <w:spacing w:after="0"/>
        <w:rPr>
          <w:rFonts w:ascii="Arial" w:hAnsi="Arial" w:cs="Arial"/>
          <w:i/>
          <w:sz w:val="20"/>
          <w:szCs w:val="20"/>
        </w:rPr>
      </w:pPr>
      <w:r>
        <w:rPr>
          <w:rFonts w:ascii="Arial" w:hAnsi="Arial" w:cs="Arial"/>
          <w:i/>
          <w:sz w:val="20"/>
          <w:szCs w:val="20"/>
        </w:rPr>
        <w:t>Délibération n°030</w:t>
      </w:r>
      <w:r w:rsidR="00F5034F">
        <w:rPr>
          <w:rFonts w:ascii="Arial" w:hAnsi="Arial" w:cs="Arial"/>
          <w:i/>
          <w:sz w:val="20"/>
          <w:szCs w:val="20"/>
        </w:rPr>
        <w:t>-2026</w:t>
      </w:r>
      <w:r w:rsidR="008F2A1C">
        <w:rPr>
          <w:rFonts w:ascii="Arial" w:hAnsi="Arial" w:cs="Arial"/>
          <w:i/>
          <w:sz w:val="20"/>
          <w:szCs w:val="20"/>
        </w:rPr>
        <w:t xml:space="preserve"> </w:t>
      </w:r>
      <w:r w:rsidR="005A6B1D">
        <w:rPr>
          <w:rFonts w:ascii="Arial" w:hAnsi="Arial" w:cs="Arial"/>
          <w:i/>
          <w:sz w:val="20"/>
          <w:szCs w:val="20"/>
        </w:rPr>
        <w:t xml:space="preserve">Rapporteur : </w:t>
      </w:r>
      <w:r w:rsidR="00EA1C1A">
        <w:rPr>
          <w:rFonts w:ascii="Arial" w:hAnsi="Arial" w:cs="Arial"/>
          <w:i/>
          <w:sz w:val="20"/>
          <w:szCs w:val="20"/>
        </w:rPr>
        <w:t>Madame la Maire</w:t>
      </w:r>
    </w:p>
    <w:p w:rsidR="00CB46CB" w:rsidRDefault="00CB46CB" w:rsidP="008F2A1C">
      <w:pPr>
        <w:spacing w:after="0"/>
        <w:rPr>
          <w:rFonts w:ascii="Arial" w:hAnsi="Arial" w:cs="Arial"/>
          <w:i/>
          <w:sz w:val="20"/>
          <w:szCs w:val="20"/>
        </w:rPr>
      </w:pPr>
    </w:p>
    <w:p w:rsidR="00CB46CB" w:rsidRPr="00B36329" w:rsidRDefault="00CB46CB" w:rsidP="008F2A1C">
      <w:pPr>
        <w:spacing w:after="0"/>
        <w:rPr>
          <w:rFonts w:ascii="Arial" w:hAnsi="Arial" w:cs="Arial"/>
          <w:i/>
          <w:color w:val="FF0000"/>
          <w:sz w:val="20"/>
          <w:szCs w:val="20"/>
        </w:rPr>
      </w:pPr>
      <w:r w:rsidRPr="00B36329">
        <w:rPr>
          <w:rFonts w:ascii="Arial" w:hAnsi="Arial" w:cs="Arial"/>
          <w:i/>
          <w:color w:val="FF0000"/>
          <w:sz w:val="20"/>
          <w:szCs w:val="20"/>
        </w:rPr>
        <w:t>Propos introductif de Madame la Maire qui rappelle le contexte budgétaire contraint avec une baisse des dotations d’Etat de 140 000 € sur 2 ans (en fonctionnement) et la fin de recettes exceptionnelles (en investissement) liées à la vente des villas de l’ancienne caserne de gendarmerie.</w:t>
      </w:r>
    </w:p>
    <w:p w:rsidR="00CB46CB" w:rsidRPr="00B36329" w:rsidRDefault="00CB46CB" w:rsidP="008F2A1C">
      <w:pPr>
        <w:spacing w:after="0"/>
        <w:rPr>
          <w:rFonts w:ascii="Arial" w:hAnsi="Arial" w:cs="Arial"/>
          <w:i/>
          <w:color w:val="FF0000"/>
          <w:sz w:val="20"/>
          <w:szCs w:val="20"/>
        </w:rPr>
      </w:pPr>
      <w:r w:rsidRPr="00B36329">
        <w:rPr>
          <w:rFonts w:ascii="Arial" w:hAnsi="Arial" w:cs="Arial"/>
          <w:i/>
          <w:color w:val="FF0000"/>
          <w:sz w:val="20"/>
          <w:szCs w:val="20"/>
        </w:rPr>
        <w:lastRenderedPageBreak/>
        <w:t>Madame la Maire explique le choix de l’équipe municipale de maintenir la qualité de vie du village et d’assurer la continuité des services publics.</w:t>
      </w:r>
    </w:p>
    <w:p w:rsidR="00CB46CB" w:rsidRPr="00B36329" w:rsidRDefault="00CB46CB" w:rsidP="008F2A1C">
      <w:pPr>
        <w:spacing w:after="0"/>
        <w:rPr>
          <w:rFonts w:ascii="Arial" w:hAnsi="Arial" w:cs="Arial"/>
          <w:i/>
          <w:color w:val="FF0000"/>
          <w:sz w:val="20"/>
          <w:szCs w:val="20"/>
        </w:rPr>
      </w:pPr>
      <w:r w:rsidRPr="00B36329">
        <w:rPr>
          <w:rFonts w:ascii="Arial" w:hAnsi="Arial" w:cs="Arial"/>
          <w:i/>
          <w:color w:val="FF0000"/>
          <w:sz w:val="20"/>
          <w:szCs w:val="20"/>
        </w:rPr>
        <w:t>Madame le Maire précise qu’un effort d’économie a été réalisé avec u</w:t>
      </w:r>
      <w:r w:rsidR="00B36329">
        <w:rPr>
          <w:rFonts w:ascii="Arial" w:hAnsi="Arial" w:cs="Arial"/>
          <w:i/>
          <w:color w:val="FF0000"/>
          <w:sz w:val="20"/>
          <w:szCs w:val="20"/>
        </w:rPr>
        <w:t>ne diminution de 112 268 € sur le</w:t>
      </w:r>
      <w:r w:rsidRPr="00B36329">
        <w:rPr>
          <w:rFonts w:ascii="Arial" w:hAnsi="Arial" w:cs="Arial"/>
          <w:i/>
          <w:color w:val="FF0000"/>
          <w:sz w:val="20"/>
          <w:szCs w:val="20"/>
        </w:rPr>
        <w:t xml:space="preserve"> budget de fonctionnement.</w:t>
      </w:r>
    </w:p>
    <w:p w:rsidR="00CB46CB" w:rsidRPr="00B36329" w:rsidRDefault="00CB46CB" w:rsidP="008F2A1C">
      <w:pPr>
        <w:spacing w:after="0"/>
        <w:rPr>
          <w:rFonts w:ascii="Arial" w:hAnsi="Arial" w:cs="Arial"/>
          <w:i/>
          <w:color w:val="FF0000"/>
          <w:sz w:val="20"/>
          <w:szCs w:val="20"/>
        </w:rPr>
      </w:pPr>
      <w:r w:rsidRPr="00B36329">
        <w:rPr>
          <w:rFonts w:ascii="Arial" w:hAnsi="Arial" w:cs="Arial"/>
          <w:i/>
          <w:color w:val="FF0000"/>
          <w:sz w:val="20"/>
          <w:szCs w:val="20"/>
        </w:rPr>
        <w:t>Malgré tout, une décision s’impose celle d’augmenter la fiscalité de 1,7% (ce qui correspond au taux de l’inflation).</w:t>
      </w:r>
    </w:p>
    <w:p w:rsidR="00CB46CB" w:rsidRPr="00B36329" w:rsidRDefault="00CB46CB" w:rsidP="008F2A1C">
      <w:pPr>
        <w:spacing w:after="0"/>
        <w:rPr>
          <w:rFonts w:ascii="Arial" w:hAnsi="Arial" w:cs="Arial"/>
          <w:i/>
          <w:color w:val="FF0000"/>
          <w:sz w:val="20"/>
          <w:szCs w:val="20"/>
        </w:rPr>
      </w:pPr>
      <w:r w:rsidRPr="00B36329">
        <w:rPr>
          <w:rFonts w:ascii="Arial" w:hAnsi="Arial" w:cs="Arial"/>
          <w:i/>
          <w:color w:val="FF0000"/>
          <w:sz w:val="20"/>
          <w:szCs w:val="20"/>
        </w:rPr>
        <w:t>Madame la Maire précise qu’il s’agit d’un choix responsable afin de maintenir la qualité de nos services. Un recours à l’emprunt à hauteur de 223 000 € sera également proposé afin de financer les investissements 2026 et les restes</w:t>
      </w:r>
      <w:r w:rsidR="00B36329">
        <w:rPr>
          <w:rFonts w:ascii="Arial" w:hAnsi="Arial" w:cs="Arial"/>
          <w:i/>
          <w:color w:val="FF0000"/>
          <w:sz w:val="20"/>
          <w:szCs w:val="20"/>
        </w:rPr>
        <w:t xml:space="preserve"> à réaliser du précédent mandat</w:t>
      </w:r>
      <w:r w:rsidRPr="00B36329">
        <w:rPr>
          <w:rFonts w:ascii="Arial" w:hAnsi="Arial" w:cs="Arial"/>
          <w:i/>
          <w:color w:val="FF0000"/>
          <w:sz w:val="20"/>
          <w:szCs w:val="20"/>
        </w:rPr>
        <w:t>.</w:t>
      </w:r>
    </w:p>
    <w:p w:rsidR="00CB46CB" w:rsidRPr="00B36329" w:rsidRDefault="00CB46CB" w:rsidP="008F2A1C">
      <w:pPr>
        <w:spacing w:after="0"/>
        <w:rPr>
          <w:rFonts w:ascii="Arial" w:hAnsi="Arial" w:cs="Arial"/>
          <w:i/>
          <w:color w:val="FF0000"/>
          <w:sz w:val="20"/>
          <w:szCs w:val="20"/>
        </w:rPr>
      </w:pPr>
    </w:p>
    <w:p w:rsidR="00125E87" w:rsidRPr="00125E87" w:rsidRDefault="00125E87" w:rsidP="00125E87">
      <w:pPr>
        <w:widowControl w:val="0"/>
        <w:autoSpaceDE w:val="0"/>
        <w:autoSpaceDN w:val="0"/>
        <w:spacing w:after="0" w:line="240" w:lineRule="auto"/>
        <w:jc w:val="both"/>
        <w:rPr>
          <w:rFonts w:ascii="Arial" w:eastAsia="Times New Roman" w:hAnsi="Arial" w:cs="Arial"/>
          <w:sz w:val="20"/>
          <w:szCs w:val="20"/>
          <w:lang w:eastAsia="fr-FR"/>
        </w:rPr>
      </w:pPr>
      <w:r w:rsidRPr="00125E87">
        <w:rPr>
          <w:rFonts w:ascii="Arial" w:eastAsia="Times New Roman" w:hAnsi="Arial" w:cs="Arial"/>
          <w:sz w:val="20"/>
          <w:szCs w:val="20"/>
          <w:lang w:eastAsia="fr-FR"/>
        </w:rPr>
        <w:t>Vu le Code Général des Collectivités Territoriales,</w:t>
      </w:r>
    </w:p>
    <w:p w:rsidR="00125E87" w:rsidRPr="00125E87" w:rsidRDefault="00125E87" w:rsidP="00125E87">
      <w:pPr>
        <w:widowControl w:val="0"/>
        <w:autoSpaceDE w:val="0"/>
        <w:autoSpaceDN w:val="0"/>
        <w:spacing w:after="0" w:line="240" w:lineRule="auto"/>
        <w:ind w:left="360"/>
        <w:jc w:val="both"/>
        <w:rPr>
          <w:rFonts w:ascii="Arial" w:eastAsia="Times New Roman" w:hAnsi="Arial" w:cs="Arial"/>
          <w:sz w:val="20"/>
          <w:szCs w:val="20"/>
          <w:lang w:eastAsia="fr-FR"/>
        </w:rPr>
      </w:pPr>
    </w:p>
    <w:p w:rsidR="00125E87" w:rsidRPr="00125E87" w:rsidRDefault="00125E87" w:rsidP="00125E87">
      <w:pPr>
        <w:widowControl w:val="0"/>
        <w:autoSpaceDE w:val="0"/>
        <w:autoSpaceDN w:val="0"/>
        <w:spacing w:after="0" w:line="240" w:lineRule="auto"/>
        <w:ind w:left="360" w:hanging="360"/>
        <w:jc w:val="both"/>
        <w:rPr>
          <w:rFonts w:ascii="Arial" w:eastAsia="Times New Roman" w:hAnsi="Arial" w:cs="Arial"/>
          <w:sz w:val="20"/>
          <w:szCs w:val="20"/>
          <w:lang w:eastAsia="fr-FR"/>
        </w:rPr>
      </w:pPr>
      <w:r w:rsidRPr="00125E87">
        <w:rPr>
          <w:rFonts w:ascii="Arial" w:eastAsia="Times New Roman" w:hAnsi="Arial" w:cs="Arial"/>
          <w:sz w:val="20"/>
          <w:szCs w:val="20"/>
          <w:lang w:eastAsia="fr-FR"/>
        </w:rPr>
        <w:t>Entendu le rapport de Madame la Maire,</w:t>
      </w:r>
    </w:p>
    <w:p w:rsidR="00125E87" w:rsidRPr="00125E87" w:rsidRDefault="00125E87" w:rsidP="00125E87">
      <w:pPr>
        <w:widowControl w:val="0"/>
        <w:autoSpaceDE w:val="0"/>
        <w:autoSpaceDN w:val="0"/>
        <w:spacing w:after="0" w:line="240" w:lineRule="auto"/>
        <w:ind w:left="360"/>
        <w:jc w:val="both"/>
        <w:rPr>
          <w:rFonts w:ascii="Arial" w:eastAsia="Times New Roman" w:hAnsi="Arial" w:cs="Arial"/>
          <w:sz w:val="20"/>
          <w:szCs w:val="20"/>
          <w:lang w:eastAsia="fr-FR"/>
        </w:rPr>
      </w:pPr>
    </w:p>
    <w:p w:rsidR="00B36329" w:rsidRDefault="00125E87" w:rsidP="00125E87">
      <w:pPr>
        <w:widowControl w:val="0"/>
        <w:autoSpaceDE w:val="0"/>
        <w:autoSpaceDN w:val="0"/>
        <w:spacing w:after="0" w:line="240" w:lineRule="auto"/>
        <w:jc w:val="both"/>
        <w:rPr>
          <w:rFonts w:ascii="Arial" w:eastAsia="Times New Roman" w:hAnsi="Arial" w:cs="Arial"/>
          <w:b/>
          <w:sz w:val="20"/>
          <w:szCs w:val="20"/>
          <w:lang w:eastAsia="fr-FR"/>
        </w:rPr>
      </w:pPr>
      <w:r w:rsidRPr="00125E87">
        <w:rPr>
          <w:rFonts w:ascii="Arial" w:eastAsia="Times New Roman" w:hAnsi="Arial" w:cs="Arial"/>
          <w:sz w:val="20"/>
          <w:szCs w:val="20"/>
          <w:lang w:eastAsia="fr-FR"/>
        </w:rPr>
        <w:t xml:space="preserve">Après en avoir délibéré, le Conseil Municipal, décide </w:t>
      </w:r>
      <w:r w:rsidR="00B36329">
        <w:rPr>
          <w:rFonts w:ascii="Arial" w:eastAsia="Times New Roman" w:hAnsi="Arial" w:cs="Arial"/>
          <w:b/>
          <w:sz w:val="20"/>
          <w:szCs w:val="20"/>
          <w:lang w:eastAsia="fr-FR"/>
        </w:rPr>
        <w:t>à la majorité :</w:t>
      </w:r>
    </w:p>
    <w:p w:rsidR="00B36329" w:rsidRDefault="00B36329" w:rsidP="00125E87">
      <w:pPr>
        <w:widowControl w:val="0"/>
        <w:autoSpaceDE w:val="0"/>
        <w:autoSpaceDN w:val="0"/>
        <w:spacing w:after="0" w:line="240" w:lineRule="auto"/>
        <w:jc w:val="both"/>
        <w:rPr>
          <w:rFonts w:ascii="Arial" w:eastAsia="Times New Roman" w:hAnsi="Arial" w:cs="Arial"/>
          <w:b/>
          <w:sz w:val="20"/>
          <w:szCs w:val="20"/>
          <w:lang w:eastAsia="fr-FR"/>
        </w:rPr>
      </w:pPr>
    </w:p>
    <w:p w:rsidR="00B36329" w:rsidRDefault="00B36329" w:rsidP="00125E87">
      <w:pPr>
        <w:widowControl w:val="0"/>
        <w:autoSpaceDE w:val="0"/>
        <w:autoSpaceDN w:val="0"/>
        <w:spacing w:after="0" w:line="240" w:lineRule="auto"/>
        <w:jc w:val="both"/>
        <w:rPr>
          <w:rFonts w:ascii="Arial" w:eastAsia="Times New Roman" w:hAnsi="Arial" w:cs="Arial"/>
          <w:b/>
          <w:sz w:val="20"/>
          <w:szCs w:val="20"/>
          <w:lang w:eastAsia="fr-FR"/>
        </w:rPr>
      </w:pPr>
      <w:r>
        <w:rPr>
          <w:rFonts w:ascii="Arial" w:eastAsia="Times New Roman" w:hAnsi="Arial" w:cs="Arial"/>
          <w:b/>
          <w:sz w:val="20"/>
          <w:szCs w:val="20"/>
          <w:lang w:eastAsia="fr-FR"/>
        </w:rPr>
        <w:t>18 voix pour,</w:t>
      </w:r>
    </w:p>
    <w:p w:rsidR="00B36329" w:rsidRDefault="00125E87" w:rsidP="00125E87">
      <w:pPr>
        <w:widowControl w:val="0"/>
        <w:autoSpaceDE w:val="0"/>
        <w:autoSpaceDN w:val="0"/>
        <w:spacing w:after="0" w:line="240" w:lineRule="auto"/>
        <w:jc w:val="both"/>
        <w:rPr>
          <w:rFonts w:ascii="Arial" w:eastAsia="Times New Roman" w:hAnsi="Arial" w:cs="Arial"/>
          <w:sz w:val="20"/>
          <w:szCs w:val="20"/>
          <w:lang w:eastAsia="fr-FR"/>
        </w:rPr>
      </w:pPr>
      <w:r w:rsidRPr="00125E87">
        <w:rPr>
          <w:rFonts w:ascii="Arial" w:eastAsia="Times New Roman" w:hAnsi="Arial" w:cs="Arial"/>
          <w:b/>
          <w:sz w:val="20"/>
          <w:szCs w:val="20"/>
          <w:lang w:eastAsia="fr-FR"/>
        </w:rPr>
        <w:t>5 voix contre</w:t>
      </w:r>
      <w:r w:rsidR="00B36329">
        <w:rPr>
          <w:rFonts w:ascii="Arial" w:eastAsia="Times New Roman" w:hAnsi="Arial" w:cs="Arial"/>
          <w:b/>
          <w:sz w:val="20"/>
          <w:szCs w:val="20"/>
          <w:lang w:eastAsia="fr-FR"/>
        </w:rPr>
        <w:t xml:space="preserve"> (Monique </w:t>
      </w:r>
      <w:proofErr w:type="spellStart"/>
      <w:r w:rsidR="00B36329">
        <w:rPr>
          <w:rFonts w:ascii="Arial" w:eastAsia="Times New Roman" w:hAnsi="Arial" w:cs="Arial"/>
          <w:b/>
          <w:sz w:val="20"/>
          <w:szCs w:val="20"/>
          <w:lang w:eastAsia="fr-FR"/>
        </w:rPr>
        <w:t>Bourdiaux</w:t>
      </w:r>
      <w:proofErr w:type="spellEnd"/>
      <w:r w:rsidR="00B36329">
        <w:rPr>
          <w:rFonts w:ascii="Arial" w:eastAsia="Times New Roman" w:hAnsi="Arial" w:cs="Arial"/>
          <w:b/>
          <w:sz w:val="20"/>
          <w:szCs w:val="20"/>
          <w:lang w:eastAsia="fr-FR"/>
        </w:rPr>
        <w:t xml:space="preserve">, Alain </w:t>
      </w:r>
      <w:proofErr w:type="spellStart"/>
      <w:r w:rsidR="00B36329">
        <w:rPr>
          <w:rFonts w:ascii="Arial" w:eastAsia="Times New Roman" w:hAnsi="Arial" w:cs="Arial"/>
          <w:b/>
          <w:sz w:val="20"/>
          <w:szCs w:val="20"/>
          <w:lang w:eastAsia="fr-FR"/>
        </w:rPr>
        <w:t>Floutier</w:t>
      </w:r>
      <w:proofErr w:type="spellEnd"/>
      <w:r w:rsidR="00B36329">
        <w:rPr>
          <w:rFonts w:ascii="Arial" w:eastAsia="Times New Roman" w:hAnsi="Arial" w:cs="Arial"/>
          <w:b/>
          <w:sz w:val="20"/>
          <w:szCs w:val="20"/>
          <w:lang w:eastAsia="fr-FR"/>
        </w:rPr>
        <w:t xml:space="preserve">, Samuel </w:t>
      </w:r>
      <w:proofErr w:type="spellStart"/>
      <w:r w:rsidR="00B36329">
        <w:rPr>
          <w:rFonts w:ascii="Arial" w:eastAsia="Times New Roman" w:hAnsi="Arial" w:cs="Arial"/>
          <w:b/>
          <w:sz w:val="20"/>
          <w:szCs w:val="20"/>
          <w:lang w:eastAsia="fr-FR"/>
        </w:rPr>
        <w:t>Grego</w:t>
      </w:r>
      <w:proofErr w:type="spellEnd"/>
      <w:r w:rsidR="00B36329">
        <w:rPr>
          <w:rFonts w:ascii="Arial" w:eastAsia="Times New Roman" w:hAnsi="Arial" w:cs="Arial"/>
          <w:b/>
          <w:sz w:val="20"/>
          <w:szCs w:val="20"/>
          <w:lang w:eastAsia="fr-FR"/>
        </w:rPr>
        <w:t>, Josette CHARAF</w:t>
      </w:r>
      <w:r w:rsidRPr="00125E87">
        <w:rPr>
          <w:rFonts w:ascii="Arial" w:eastAsia="Times New Roman" w:hAnsi="Arial" w:cs="Arial"/>
          <w:b/>
          <w:sz w:val="20"/>
          <w:szCs w:val="20"/>
          <w:lang w:eastAsia="fr-FR"/>
        </w:rPr>
        <w:t xml:space="preserve"> dont 1 par procuration</w:t>
      </w:r>
      <w:r w:rsidR="00B36329">
        <w:rPr>
          <w:rFonts w:ascii="Arial" w:eastAsia="Times New Roman" w:hAnsi="Arial" w:cs="Arial"/>
          <w:b/>
          <w:sz w:val="20"/>
          <w:szCs w:val="20"/>
          <w:lang w:eastAsia="fr-FR"/>
        </w:rPr>
        <w:t xml:space="preserve"> Joseph GALERA</w:t>
      </w:r>
      <w:r w:rsidRPr="00125E87">
        <w:rPr>
          <w:rFonts w:ascii="Arial" w:eastAsia="Times New Roman" w:hAnsi="Arial" w:cs="Arial"/>
          <w:b/>
          <w:sz w:val="20"/>
          <w:szCs w:val="20"/>
          <w:lang w:eastAsia="fr-FR"/>
        </w:rPr>
        <w:t>)</w:t>
      </w:r>
      <w:r w:rsidRPr="00125E87">
        <w:rPr>
          <w:rFonts w:ascii="Arial" w:eastAsia="Times New Roman" w:hAnsi="Arial" w:cs="Arial"/>
          <w:sz w:val="20"/>
          <w:szCs w:val="20"/>
          <w:lang w:eastAsia="fr-FR"/>
        </w:rPr>
        <w:t xml:space="preserve"> </w:t>
      </w:r>
    </w:p>
    <w:p w:rsidR="00B36329" w:rsidRDefault="00B36329" w:rsidP="00125E87">
      <w:pPr>
        <w:widowControl w:val="0"/>
        <w:autoSpaceDE w:val="0"/>
        <w:autoSpaceDN w:val="0"/>
        <w:spacing w:after="0" w:line="240" w:lineRule="auto"/>
        <w:jc w:val="both"/>
        <w:rPr>
          <w:rFonts w:ascii="Arial" w:eastAsia="Times New Roman" w:hAnsi="Arial" w:cs="Arial"/>
          <w:sz w:val="20"/>
          <w:szCs w:val="20"/>
          <w:lang w:eastAsia="fr-FR"/>
        </w:rPr>
      </w:pPr>
    </w:p>
    <w:p w:rsidR="00125E87" w:rsidRPr="00125E87" w:rsidRDefault="00125E87" w:rsidP="00125E87">
      <w:pPr>
        <w:widowControl w:val="0"/>
        <w:autoSpaceDE w:val="0"/>
        <w:autoSpaceDN w:val="0"/>
        <w:spacing w:after="0" w:line="240" w:lineRule="auto"/>
        <w:jc w:val="both"/>
        <w:rPr>
          <w:rFonts w:ascii="Arial" w:eastAsia="Times New Roman" w:hAnsi="Arial" w:cs="Arial"/>
          <w:sz w:val="20"/>
          <w:szCs w:val="20"/>
          <w:lang w:eastAsia="fr-FR"/>
        </w:rPr>
      </w:pPr>
      <w:proofErr w:type="gramStart"/>
      <w:r w:rsidRPr="00125E87">
        <w:rPr>
          <w:rFonts w:ascii="Arial" w:eastAsia="Times New Roman" w:hAnsi="Arial" w:cs="Arial"/>
          <w:sz w:val="20"/>
          <w:szCs w:val="20"/>
          <w:lang w:eastAsia="fr-FR"/>
        </w:rPr>
        <w:t>de</w:t>
      </w:r>
      <w:proofErr w:type="gramEnd"/>
      <w:r w:rsidRPr="00125E87">
        <w:rPr>
          <w:rFonts w:ascii="Arial" w:eastAsia="Times New Roman" w:hAnsi="Arial" w:cs="Arial"/>
          <w:sz w:val="20"/>
          <w:szCs w:val="20"/>
          <w:lang w:eastAsia="fr-FR"/>
        </w:rPr>
        <w:t xml:space="preserve"> fixer les taux des 3 taxes directes locales pour l’année 2026 à :</w:t>
      </w:r>
    </w:p>
    <w:p w:rsidR="00125E87" w:rsidRPr="00125E87" w:rsidRDefault="00125E87" w:rsidP="00125E87">
      <w:pPr>
        <w:widowControl w:val="0"/>
        <w:autoSpaceDE w:val="0"/>
        <w:autoSpaceDN w:val="0"/>
        <w:spacing w:after="0" w:line="240" w:lineRule="auto"/>
        <w:jc w:val="both"/>
        <w:rPr>
          <w:rFonts w:ascii="Arial" w:eastAsia="Times New Roman" w:hAnsi="Arial" w:cs="Arial"/>
          <w:sz w:val="20"/>
          <w:szCs w:val="20"/>
          <w:lang w:eastAsia="fr-FR"/>
        </w:rPr>
      </w:pPr>
    </w:p>
    <w:p w:rsidR="00125E87" w:rsidRPr="00125E87" w:rsidRDefault="00125E87" w:rsidP="00544955">
      <w:pPr>
        <w:widowControl w:val="0"/>
        <w:numPr>
          <w:ilvl w:val="0"/>
          <w:numId w:val="1"/>
        </w:numPr>
        <w:autoSpaceDE w:val="0"/>
        <w:autoSpaceDN w:val="0"/>
        <w:spacing w:after="0" w:line="240" w:lineRule="auto"/>
        <w:jc w:val="both"/>
        <w:rPr>
          <w:rFonts w:ascii="Arial" w:eastAsia="Times New Roman" w:hAnsi="Arial" w:cs="Arial"/>
          <w:sz w:val="20"/>
          <w:szCs w:val="20"/>
          <w:lang w:eastAsia="fr-FR"/>
        </w:rPr>
      </w:pPr>
      <w:r w:rsidRPr="00125E87">
        <w:rPr>
          <w:rFonts w:ascii="Arial" w:eastAsia="Times New Roman" w:hAnsi="Arial" w:cs="Arial"/>
          <w:sz w:val="20"/>
          <w:szCs w:val="20"/>
          <w:lang w:eastAsia="fr-FR"/>
        </w:rPr>
        <w:t>Taxe d’habitation :</w:t>
      </w:r>
      <w:r w:rsidRPr="00125E87">
        <w:rPr>
          <w:rFonts w:ascii="Arial" w:eastAsia="Times New Roman" w:hAnsi="Arial" w:cs="Arial"/>
          <w:sz w:val="20"/>
          <w:szCs w:val="20"/>
          <w:lang w:eastAsia="fr-FR"/>
        </w:rPr>
        <w:tab/>
      </w:r>
      <w:r w:rsidRPr="00125E87">
        <w:rPr>
          <w:rFonts w:ascii="Arial" w:eastAsia="Times New Roman" w:hAnsi="Arial" w:cs="Arial"/>
          <w:sz w:val="20"/>
          <w:szCs w:val="20"/>
          <w:lang w:eastAsia="fr-FR"/>
        </w:rPr>
        <w:tab/>
      </w:r>
      <w:r w:rsidRPr="00125E87">
        <w:rPr>
          <w:rFonts w:ascii="Arial" w:eastAsia="Times New Roman" w:hAnsi="Arial" w:cs="Arial"/>
          <w:b/>
          <w:sz w:val="20"/>
          <w:szCs w:val="20"/>
          <w:lang w:eastAsia="fr-FR"/>
        </w:rPr>
        <w:t>15,60%</w:t>
      </w:r>
      <w:r w:rsidRPr="00125E87">
        <w:rPr>
          <w:rFonts w:ascii="Arial" w:eastAsia="Times New Roman" w:hAnsi="Arial" w:cs="Arial"/>
          <w:sz w:val="20"/>
          <w:szCs w:val="20"/>
          <w:lang w:eastAsia="fr-FR"/>
        </w:rPr>
        <w:t xml:space="preserve"> (appliqué uniquement sur les résidences secondaires et autres locaux meublés non affectés à l’habitation principale)</w:t>
      </w:r>
    </w:p>
    <w:p w:rsidR="00125E87" w:rsidRPr="00125E87" w:rsidRDefault="00125E87" w:rsidP="00125E87">
      <w:pPr>
        <w:widowControl w:val="0"/>
        <w:autoSpaceDE w:val="0"/>
        <w:autoSpaceDN w:val="0"/>
        <w:spacing w:after="0" w:line="240" w:lineRule="auto"/>
        <w:ind w:left="720"/>
        <w:jc w:val="both"/>
        <w:rPr>
          <w:rFonts w:ascii="Arial" w:eastAsia="Times New Roman" w:hAnsi="Arial" w:cs="Arial"/>
          <w:sz w:val="20"/>
          <w:szCs w:val="20"/>
          <w:lang w:eastAsia="fr-FR"/>
        </w:rPr>
      </w:pPr>
    </w:p>
    <w:p w:rsidR="00125E87" w:rsidRPr="00125E87" w:rsidRDefault="00125E87" w:rsidP="00544955">
      <w:pPr>
        <w:widowControl w:val="0"/>
        <w:numPr>
          <w:ilvl w:val="0"/>
          <w:numId w:val="1"/>
        </w:numPr>
        <w:autoSpaceDE w:val="0"/>
        <w:autoSpaceDN w:val="0"/>
        <w:spacing w:after="0" w:line="240" w:lineRule="auto"/>
        <w:jc w:val="both"/>
        <w:rPr>
          <w:rFonts w:ascii="Arial" w:eastAsia="Times New Roman" w:hAnsi="Arial" w:cs="Arial"/>
          <w:sz w:val="20"/>
          <w:szCs w:val="20"/>
          <w:lang w:eastAsia="fr-FR"/>
        </w:rPr>
      </w:pPr>
      <w:r w:rsidRPr="00125E87">
        <w:rPr>
          <w:rFonts w:ascii="Arial" w:eastAsia="Times New Roman" w:hAnsi="Arial" w:cs="Arial"/>
          <w:sz w:val="20"/>
          <w:szCs w:val="20"/>
          <w:lang w:eastAsia="fr-FR"/>
        </w:rPr>
        <w:t>Taxe sur le foncier bâti</w:t>
      </w:r>
      <w:r w:rsidRPr="00125E87">
        <w:rPr>
          <w:rFonts w:ascii="Arial" w:eastAsia="Times New Roman" w:hAnsi="Arial" w:cs="Arial"/>
          <w:sz w:val="20"/>
          <w:szCs w:val="20"/>
          <w:lang w:eastAsia="fr-FR"/>
        </w:rPr>
        <w:tab/>
        <w:t>:</w:t>
      </w:r>
      <w:r w:rsidRPr="00125E87">
        <w:rPr>
          <w:rFonts w:ascii="Arial" w:eastAsia="Times New Roman" w:hAnsi="Arial" w:cs="Arial"/>
          <w:sz w:val="20"/>
          <w:szCs w:val="20"/>
          <w:lang w:eastAsia="fr-FR"/>
        </w:rPr>
        <w:tab/>
      </w:r>
      <w:r w:rsidRPr="00125E87">
        <w:rPr>
          <w:rFonts w:ascii="Arial" w:eastAsia="Times New Roman" w:hAnsi="Arial" w:cs="Arial"/>
          <w:b/>
          <w:sz w:val="20"/>
          <w:szCs w:val="20"/>
          <w:lang w:eastAsia="fr-FR"/>
        </w:rPr>
        <w:t>48,95 %</w:t>
      </w:r>
    </w:p>
    <w:p w:rsidR="00125E87" w:rsidRPr="00125E87" w:rsidRDefault="00125E87" w:rsidP="00125E87">
      <w:pPr>
        <w:spacing w:after="0" w:line="240" w:lineRule="auto"/>
        <w:ind w:left="708"/>
        <w:rPr>
          <w:rFonts w:ascii="Arial" w:eastAsia="Times New Roman" w:hAnsi="Arial" w:cs="Arial"/>
          <w:sz w:val="20"/>
          <w:szCs w:val="20"/>
          <w:lang w:eastAsia="fr-FR"/>
        </w:rPr>
      </w:pPr>
    </w:p>
    <w:p w:rsidR="00125E87" w:rsidRPr="00125E87" w:rsidRDefault="00125E87" w:rsidP="00125E87">
      <w:pPr>
        <w:widowControl w:val="0"/>
        <w:autoSpaceDE w:val="0"/>
        <w:autoSpaceDN w:val="0"/>
        <w:spacing w:after="0" w:line="240" w:lineRule="auto"/>
        <w:ind w:left="720"/>
        <w:jc w:val="both"/>
        <w:rPr>
          <w:rFonts w:ascii="Arial" w:eastAsia="Times New Roman" w:hAnsi="Arial" w:cs="Arial"/>
          <w:sz w:val="20"/>
          <w:szCs w:val="20"/>
          <w:lang w:eastAsia="fr-FR"/>
        </w:rPr>
      </w:pPr>
    </w:p>
    <w:p w:rsidR="00125E87" w:rsidRPr="00125E87" w:rsidRDefault="00125E87" w:rsidP="00544955">
      <w:pPr>
        <w:widowControl w:val="0"/>
        <w:numPr>
          <w:ilvl w:val="0"/>
          <w:numId w:val="1"/>
        </w:numPr>
        <w:autoSpaceDE w:val="0"/>
        <w:autoSpaceDN w:val="0"/>
        <w:spacing w:after="0" w:line="240" w:lineRule="auto"/>
        <w:jc w:val="both"/>
        <w:rPr>
          <w:rFonts w:ascii="Arial" w:eastAsia="Times New Roman" w:hAnsi="Arial" w:cs="Arial"/>
          <w:sz w:val="20"/>
          <w:szCs w:val="20"/>
          <w:lang w:eastAsia="fr-FR"/>
        </w:rPr>
      </w:pPr>
      <w:r w:rsidRPr="00125E87">
        <w:rPr>
          <w:rFonts w:ascii="Arial" w:eastAsia="Times New Roman" w:hAnsi="Arial" w:cs="Arial"/>
          <w:sz w:val="20"/>
          <w:szCs w:val="20"/>
          <w:lang w:eastAsia="fr-FR"/>
        </w:rPr>
        <w:t>Taxe sur le foncier non bâti :</w:t>
      </w:r>
      <w:r w:rsidRPr="00125E87">
        <w:rPr>
          <w:rFonts w:ascii="Arial" w:eastAsia="Times New Roman" w:hAnsi="Arial" w:cs="Arial"/>
          <w:sz w:val="20"/>
          <w:szCs w:val="20"/>
          <w:lang w:eastAsia="fr-FR"/>
        </w:rPr>
        <w:tab/>
      </w:r>
      <w:r w:rsidRPr="00125E87">
        <w:rPr>
          <w:rFonts w:ascii="Arial" w:eastAsia="Times New Roman" w:hAnsi="Arial" w:cs="Arial"/>
          <w:b/>
          <w:sz w:val="20"/>
          <w:szCs w:val="20"/>
          <w:lang w:eastAsia="fr-FR"/>
        </w:rPr>
        <w:t>96,70 %</w:t>
      </w:r>
    </w:p>
    <w:p w:rsidR="00F5034F" w:rsidRDefault="00F5034F" w:rsidP="00D95733">
      <w:pPr>
        <w:widowControl w:val="0"/>
        <w:autoSpaceDE w:val="0"/>
        <w:autoSpaceDN w:val="0"/>
        <w:spacing w:after="0" w:line="240" w:lineRule="auto"/>
        <w:jc w:val="both"/>
        <w:rPr>
          <w:rFonts w:ascii="Arial" w:eastAsia="Times New Roman" w:hAnsi="Arial" w:cs="Arial"/>
          <w:sz w:val="20"/>
          <w:szCs w:val="20"/>
          <w:lang w:eastAsia="fr-FR"/>
        </w:rPr>
      </w:pPr>
    </w:p>
    <w:p w:rsidR="00125E87" w:rsidRPr="00D95733" w:rsidRDefault="00125E87" w:rsidP="00D95733">
      <w:pPr>
        <w:widowControl w:val="0"/>
        <w:autoSpaceDE w:val="0"/>
        <w:autoSpaceDN w:val="0"/>
        <w:spacing w:after="0" w:line="240" w:lineRule="auto"/>
        <w:jc w:val="both"/>
        <w:rPr>
          <w:rFonts w:ascii="Arial" w:eastAsia="Times New Roman" w:hAnsi="Arial" w:cs="Arial"/>
          <w:sz w:val="20"/>
          <w:szCs w:val="20"/>
          <w:lang w:eastAsia="fr-FR"/>
        </w:rPr>
      </w:pPr>
    </w:p>
    <w:p w:rsidR="00F07E32" w:rsidRPr="00B94C8B" w:rsidRDefault="00F87490" w:rsidP="00F07E32">
      <w:pPr>
        <w:widowControl w:val="0"/>
        <w:autoSpaceDE w:val="0"/>
        <w:autoSpaceDN w:val="0"/>
        <w:spacing w:after="0" w:line="240" w:lineRule="auto"/>
        <w:jc w:val="both"/>
        <w:rPr>
          <w:rFonts w:ascii="Arial" w:eastAsia="Times New Roman" w:hAnsi="Arial" w:cs="Arial"/>
          <w:b/>
          <w:bCs/>
          <w:sz w:val="20"/>
          <w:szCs w:val="20"/>
          <w:u w:val="single"/>
          <w:lang w:eastAsia="fr-FR"/>
        </w:rPr>
      </w:pPr>
      <w:r>
        <w:rPr>
          <w:rFonts w:ascii="Arial" w:eastAsia="Times New Roman" w:hAnsi="Arial" w:cs="Arial"/>
          <w:b/>
          <w:bCs/>
          <w:sz w:val="20"/>
          <w:szCs w:val="20"/>
          <w:u w:val="single"/>
          <w:lang w:eastAsia="fr-FR"/>
        </w:rPr>
        <w:t>3</w:t>
      </w:r>
      <w:r w:rsidR="00CC4203">
        <w:rPr>
          <w:rFonts w:ascii="Arial" w:eastAsia="Times New Roman" w:hAnsi="Arial" w:cs="Arial"/>
          <w:b/>
          <w:bCs/>
          <w:sz w:val="20"/>
          <w:szCs w:val="20"/>
          <w:u w:val="single"/>
          <w:lang w:eastAsia="fr-FR"/>
        </w:rPr>
        <w:t>°</w:t>
      </w:r>
      <w:r w:rsidR="00F70FE3">
        <w:rPr>
          <w:rFonts w:ascii="Arial" w:eastAsia="Times New Roman" w:hAnsi="Arial" w:cs="Arial"/>
          <w:b/>
          <w:bCs/>
          <w:sz w:val="20"/>
          <w:szCs w:val="20"/>
          <w:u w:val="single"/>
          <w:lang w:eastAsia="fr-FR"/>
        </w:rPr>
        <w:t>Vote des subventions aux associations</w:t>
      </w:r>
    </w:p>
    <w:p w:rsidR="00F07E32" w:rsidRDefault="00AE21B2" w:rsidP="00F07E32">
      <w:pPr>
        <w:rPr>
          <w:rFonts w:ascii="Arial" w:hAnsi="Arial" w:cs="Arial"/>
          <w:i/>
          <w:sz w:val="20"/>
          <w:szCs w:val="20"/>
        </w:rPr>
      </w:pPr>
      <w:r>
        <w:rPr>
          <w:rFonts w:ascii="Arial" w:hAnsi="Arial" w:cs="Arial"/>
          <w:i/>
          <w:sz w:val="20"/>
          <w:szCs w:val="20"/>
        </w:rPr>
        <w:t>Délibération n°</w:t>
      </w:r>
      <w:r w:rsidR="00F70FE3">
        <w:rPr>
          <w:rFonts w:ascii="Arial" w:hAnsi="Arial" w:cs="Arial"/>
          <w:i/>
          <w:sz w:val="20"/>
          <w:szCs w:val="20"/>
        </w:rPr>
        <w:t>031</w:t>
      </w:r>
      <w:r w:rsidR="00AD481B">
        <w:rPr>
          <w:rFonts w:ascii="Arial" w:hAnsi="Arial" w:cs="Arial"/>
          <w:i/>
          <w:sz w:val="20"/>
          <w:szCs w:val="20"/>
        </w:rPr>
        <w:t>-202</w:t>
      </w:r>
      <w:r w:rsidR="00CC4203">
        <w:rPr>
          <w:rFonts w:ascii="Arial" w:hAnsi="Arial" w:cs="Arial"/>
          <w:i/>
          <w:sz w:val="20"/>
          <w:szCs w:val="20"/>
        </w:rPr>
        <w:t>6</w:t>
      </w:r>
      <w:r w:rsidR="00F07E32">
        <w:rPr>
          <w:rFonts w:ascii="Arial" w:hAnsi="Arial" w:cs="Arial"/>
          <w:i/>
          <w:sz w:val="20"/>
          <w:szCs w:val="20"/>
        </w:rPr>
        <w:t xml:space="preserve"> Rapporteur : </w:t>
      </w:r>
      <w:r w:rsidR="00F70FE3">
        <w:rPr>
          <w:rFonts w:ascii="Arial" w:hAnsi="Arial" w:cs="Arial"/>
          <w:i/>
          <w:sz w:val="20"/>
          <w:szCs w:val="20"/>
        </w:rPr>
        <w:t>Monsieur Christophe JOLY</w:t>
      </w:r>
    </w:p>
    <w:p w:rsidR="00F70FE3" w:rsidRPr="00F70FE3" w:rsidRDefault="00F70FE3" w:rsidP="00F70FE3">
      <w:pPr>
        <w:widowControl w:val="0"/>
        <w:autoSpaceDE w:val="0"/>
        <w:autoSpaceDN w:val="0"/>
        <w:spacing w:after="0" w:line="240" w:lineRule="auto"/>
        <w:ind w:firstLine="360"/>
        <w:jc w:val="both"/>
        <w:rPr>
          <w:rFonts w:ascii="Arial" w:eastAsia="Times New Roman" w:hAnsi="Arial" w:cs="Arial"/>
          <w:sz w:val="18"/>
          <w:szCs w:val="18"/>
          <w:lang w:eastAsia="fr-FR"/>
        </w:rPr>
      </w:pPr>
      <w:r w:rsidRPr="00F70FE3">
        <w:rPr>
          <w:rFonts w:ascii="Arial" w:eastAsia="Times New Roman" w:hAnsi="Arial" w:cs="Arial"/>
          <w:sz w:val="18"/>
          <w:szCs w:val="18"/>
          <w:lang w:eastAsia="fr-FR"/>
        </w:rPr>
        <w:t>Monsieur Christophe JOLY, conseiller municipal expose :</w:t>
      </w:r>
    </w:p>
    <w:p w:rsidR="00F70FE3" w:rsidRPr="00F70FE3" w:rsidRDefault="00F70FE3" w:rsidP="00F70FE3">
      <w:pPr>
        <w:widowControl w:val="0"/>
        <w:autoSpaceDE w:val="0"/>
        <w:autoSpaceDN w:val="0"/>
        <w:spacing w:after="0" w:line="240" w:lineRule="auto"/>
        <w:ind w:firstLine="360"/>
        <w:jc w:val="both"/>
        <w:rPr>
          <w:rFonts w:ascii="Arial" w:eastAsia="Times New Roman" w:hAnsi="Arial" w:cs="Arial"/>
          <w:sz w:val="18"/>
          <w:szCs w:val="18"/>
          <w:lang w:eastAsia="fr-FR"/>
        </w:rPr>
      </w:pPr>
    </w:p>
    <w:p w:rsidR="00F70FE3" w:rsidRPr="00F70FE3" w:rsidRDefault="00F70FE3" w:rsidP="00F70FE3">
      <w:pPr>
        <w:widowControl w:val="0"/>
        <w:autoSpaceDE w:val="0"/>
        <w:autoSpaceDN w:val="0"/>
        <w:spacing w:after="0" w:line="240" w:lineRule="auto"/>
        <w:ind w:firstLine="360"/>
        <w:jc w:val="both"/>
        <w:rPr>
          <w:rFonts w:ascii="Arial" w:eastAsia="Times New Roman" w:hAnsi="Arial" w:cs="Arial"/>
          <w:sz w:val="18"/>
          <w:szCs w:val="18"/>
          <w:lang w:eastAsia="fr-FR"/>
        </w:rPr>
      </w:pPr>
      <w:r w:rsidRPr="00F70FE3">
        <w:rPr>
          <w:rFonts w:ascii="Arial" w:eastAsia="Times New Roman" w:hAnsi="Arial" w:cs="Arial"/>
          <w:sz w:val="18"/>
          <w:szCs w:val="18"/>
          <w:lang w:eastAsia="fr-FR"/>
        </w:rPr>
        <w:t>Vu le Code Général des Collectivités Territoriales ;</w:t>
      </w:r>
    </w:p>
    <w:p w:rsidR="00F70FE3" w:rsidRPr="00F70FE3" w:rsidRDefault="00F70FE3" w:rsidP="00F70FE3">
      <w:pPr>
        <w:widowControl w:val="0"/>
        <w:autoSpaceDE w:val="0"/>
        <w:autoSpaceDN w:val="0"/>
        <w:spacing w:after="0" w:line="240" w:lineRule="auto"/>
        <w:ind w:firstLine="360"/>
        <w:jc w:val="both"/>
        <w:rPr>
          <w:rFonts w:ascii="Arial" w:eastAsia="Times New Roman" w:hAnsi="Arial" w:cs="Arial"/>
          <w:sz w:val="18"/>
          <w:szCs w:val="18"/>
          <w:lang w:eastAsia="fr-FR"/>
        </w:rPr>
      </w:pPr>
    </w:p>
    <w:p w:rsidR="00F70FE3" w:rsidRPr="00F70FE3" w:rsidRDefault="00F70FE3" w:rsidP="00F70FE3">
      <w:pPr>
        <w:widowControl w:val="0"/>
        <w:autoSpaceDE w:val="0"/>
        <w:autoSpaceDN w:val="0"/>
        <w:spacing w:after="0" w:line="240" w:lineRule="auto"/>
        <w:ind w:firstLine="360"/>
        <w:jc w:val="both"/>
        <w:rPr>
          <w:rFonts w:ascii="Arial" w:eastAsia="Times New Roman" w:hAnsi="Arial" w:cs="Arial"/>
          <w:sz w:val="18"/>
          <w:szCs w:val="18"/>
          <w:lang w:eastAsia="fr-FR"/>
        </w:rPr>
      </w:pPr>
      <w:r w:rsidRPr="00F70FE3">
        <w:rPr>
          <w:rFonts w:ascii="Arial" w:eastAsia="Times New Roman" w:hAnsi="Arial" w:cs="Arial"/>
          <w:sz w:val="18"/>
          <w:szCs w:val="18"/>
          <w:lang w:eastAsia="fr-FR"/>
        </w:rPr>
        <w:t>Vu les demandes des subventions présentées par les diverses associations ;</w:t>
      </w:r>
    </w:p>
    <w:p w:rsidR="00F70FE3" w:rsidRPr="00F70FE3" w:rsidRDefault="00F70FE3" w:rsidP="00F70FE3">
      <w:pPr>
        <w:widowControl w:val="0"/>
        <w:autoSpaceDE w:val="0"/>
        <w:autoSpaceDN w:val="0"/>
        <w:spacing w:after="0" w:line="240" w:lineRule="auto"/>
        <w:ind w:left="360"/>
        <w:jc w:val="both"/>
        <w:rPr>
          <w:rFonts w:ascii="Arial" w:eastAsia="Times New Roman" w:hAnsi="Arial" w:cs="Arial"/>
          <w:sz w:val="18"/>
          <w:szCs w:val="18"/>
          <w:lang w:eastAsia="fr-FR"/>
        </w:rPr>
      </w:pPr>
    </w:p>
    <w:p w:rsidR="00F70FE3" w:rsidRPr="00F70FE3" w:rsidRDefault="00F70FE3" w:rsidP="00F70FE3">
      <w:pPr>
        <w:widowControl w:val="0"/>
        <w:autoSpaceDE w:val="0"/>
        <w:autoSpaceDN w:val="0"/>
        <w:spacing w:after="0" w:line="240" w:lineRule="auto"/>
        <w:ind w:left="360"/>
        <w:jc w:val="both"/>
        <w:rPr>
          <w:rFonts w:ascii="Arial" w:eastAsia="Times New Roman" w:hAnsi="Arial" w:cs="Arial"/>
          <w:sz w:val="18"/>
          <w:szCs w:val="18"/>
          <w:lang w:eastAsia="fr-FR"/>
        </w:rPr>
      </w:pPr>
      <w:r w:rsidRPr="00F70FE3">
        <w:rPr>
          <w:rFonts w:ascii="Arial" w:eastAsia="Times New Roman" w:hAnsi="Arial" w:cs="Arial"/>
          <w:sz w:val="18"/>
          <w:szCs w:val="18"/>
          <w:lang w:eastAsia="fr-FR"/>
        </w:rPr>
        <w:t>Après en avoir délibéré, le Conseil Municipal décide d’attribuer les subventions suivantes aux associations :</w:t>
      </w:r>
    </w:p>
    <w:p w:rsidR="00F70FE3" w:rsidRPr="00F70FE3" w:rsidRDefault="00F70FE3" w:rsidP="00F70FE3">
      <w:pPr>
        <w:widowControl w:val="0"/>
        <w:autoSpaceDE w:val="0"/>
        <w:autoSpaceDN w:val="0"/>
        <w:spacing w:after="0" w:line="240" w:lineRule="auto"/>
        <w:ind w:left="360"/>
        <w:jc w:val="both"/>
        <w:rPr>
          <w:rFonts w:ascii="Arial" w:eastAsia="Times New Roman" w:hAnsi="Arial" w:cs="Arial"/>
          <w:sz w:val="18"/>
          <w:szCs w:val="18"/>
          <w:lang w:eastAsia="fr-FR"/>
        </w:rPr>
      </w:pPr>
    </w:p>
    <w:p w:rsidR="00F70FE3" w:rsidRPr="00F70FE3" w:rsidRDefault="00F70FE3" w:rsidP="00F70FE3">
      <w:pPr>
        <w:widowControl w:val="0"/>
        <w:autoSpaceDE w:val="0"/>
        <w:autoSpaceDN w:val="0"/>
        <w:spacing w:after="0" w:line="240" w:lineRule="auto"/>
        <w:ind w:left="360"/>
        <w:jc w:val="both"/>
        <w:rPr>
          <w:rFonts w:ascii="Arial" w:eastAsia="Times New Roman" w:hAnsi="Arial" w:cs="Arial"/>
          <w:b/>
          <w:sz w:val="18"/>
          <w:szCs w:val="18"/>
          <w:lang w:eastAsia="fr-FR"/>
        </w:rPr>
      </w:pPr>
      <w:r w:rsidRPr="00F70FE3">
        <w:rPr>
          <w:rFonts w:ascii="Arial" w:eastAsia="Times New Roman" w:hAnsi="Arial" w:cs="Arial"/>
          <w:b/>
          <w:sz w:val="18"/>
          <w:szCs w:val="18"/>
          <w:lang w:eastAsia="fr-FR"/>
        </w:rPr>
        <w:t>Considérant que :</w:t>
      </w:r>
    </w:p>
    <w:p w:rsidR="00F70FE3" w:rsidRPr="00F70FE3" w:rsidRDefault="00F70FE3" w:rsidP="00F70FE3">
      <w:pPr>
        <w:widowControl w:val="0"/>
        <w:autoSpaceDE w:val="0"/>
        <w:autoSpaceDN w:val="0"/>
        <w:spacing w:after="0" w:line="240" w:lineRule="auto"/>
        <w:ind w:left="360"/>
        <w:jc w:val="both"/>
        <w:rPr>
          <w:rFonts w:ascii="Arial" w:eastAsia="Times New Roman" w:hAnsi="Arial" w:cs="Arial"/>
          <w:sz w:val="18"/>
          <w:szCs w:val="18"/>
          <w:lang w:eastAsia="fr-FR"/>
        </w:rPr>
      </w:pPr>
    </w:p>
    <w:p w:rsidR="00F70FE3" w:rsidRPr="00F70FE3" w:rsidRDefault="00F70FE3" w:rsidP="00F70FE3">
      <w:pPr>
        <w:widowControl w:val="0"/>
        <w:autoSpaceDE w:val="0"/>
        <w:autoSpaceDN w:val="0"/>
        <w:spacing w:after="0" w:line="240" w:lineRule="auto"/>
        <w:ind w:left="360"/>
        <w:jc w:val="both"/>
        <w:rPr>
          <w:rFonts w:ascii="Arial" w:eastAsia="Times New Roman" w:hAnsi="Arial" w:cs="Arial"/>
          <w:sz w:val="18"/>
          <w:szCs w:val="18"/>
          <w:lang w:eastAsia="fr-FR"/>
        </w:rPr>
      </w:pPr>
      <w:proofErr w:type="spellStart"/>
      <w:r w:rsidRPr="00F70FE3">
        <w:rPr>
          <w:rFonts w:ascii="Arial" w:eastAsia="Times New Roman" w:hAnsi="Arial" w:cs="Arial"/>
          <w:sz w:val="18"/>
          <w:szCs w:val="18"/>
          <w:lang w:eastAsia="fr-FR"/>
        </w:rPr>
        <w:t>Fidéline</w:t>
      </w:r>
      <w:proofErr w:type="spellEnd"/>
      <w:r w:rsidRPr="00F70FE3">
        <w:rPr>
          <w:rFonts w:ascii="Arial" w:eastAsia="Times New Roman" w:hAnsi="Arial" w:cs="Arial"/>
          <w:sz w:val="18"/>
          <w:szCs w:val="18"/>
          <w:lang w:eastAsia="fr-FR"/>
        </w:rPr>
        <w:t xml:space="preserve"> SEBILEAU, Virginie GOUZE, Valérie LE MAT, Olivier MAURIN et </w:t>
      </w:r>
      <w:proofErr w:type="spellStart"/>
      <w:r w:rsidRPr="00F70FE3">
        <w:rPr>
          <w:rFonts w:ascii="Arial" w:eastAsia="Times New Roman" w:hAnsi="Arial" w:cs="Arial"/>
          <w:sz w:val="18"/>
          <w:szCs w:val="18"/>
          <w:lang w:eastAsia="fr-FR"/>
        </w:rPr>
        <w:t>Marypierre</w:t>
      </w:r>
      <w:proofErr w:type="spellEnd"/>
      <w:r w:rsidRPr="00F70FE3">
        <w:rPr>
          <w:rFonts w:ascii="Arial" w:eastAsia="Times New Roman" w:hAnsi="Arial" w:cs="Arial"/>
          <w:sz w:val="18"/>
          <w:szCs w:val="18"/>
          <w:lang w:eastAsia="fr-FR"/>
        </w:rPr>
        <w:t xml:space="preserve"> GUERIN ne prennent pas part au vote pour l’association ACTIV BERNIS,</w:t>
      </w:r>
    </w:p>
    <w:p w:rsidR="00F70FE3" w:rsidRPr="00F70FE3" w:rsidRDefault="00F70FE3" w:rsidP="00F70FE3">
      <w:pPr>
        <w:widowControl w:val="0"/>
        <w:autoSpaceDE w:val="0"/>
        <w:autoSpaceDN w:val="0"/>
        <w:spacing w:after="0" w:line="240" w:lineRule="auto"/>
        <w:ind w:left="360"/>
        <w:jc w:val="both"/>
        <w:rPr>
          <w:rFonts w:ascii="Arial" w:eastAsia="Times New Roman" w:hAnsi="Arial" w:cs="Arial"/>
          <w:sz w:val="18"/>
          <w:szCs w:val="18"/>
          <w:lang w:eastAsia="fr-FR"/>
        </w:rPr>
      </w:pPr>
    </w:p>
    <w:p w:rsidR="00F70FE3" w:rsidRPr="00F70FE3" w:rsidRDefault="00F70FE3" w:rsidP="00F70FE3">
      <w:pPr>
        <w:widowControl w:val="0"/>
        <w:autoSpaceDE w:val="0"/>
        <w:autoSpaceDN w:val="0"/>
        <w:spacing w:after="0" w:line="240" w:lineRule="auto"/>
        <w:ind w:left="360"/>
        <w:jc w:val="both"/>
        <w:rPr>
          <w:rFonts w:ascii="Arial" w:eastAsia="Times New Roman" w:hAnsi="Arial" w:cs="Arial"/>
          <w:sz w:val="18"/>
          <w:szCs w:val="18"/>
          <w:lang w:eastAsia="fr-FR"/>
        </w:rPr>
      </w:pPr>
      <w:proofErr w:type="spellStart"/>
      <w:r w:rsidRPr="00F70FE3">
        <w:rPr>
          <w:rFonts w:ascii="Arial" w:eastAsia="Times New Roman" w:hAnsi="Arial" w:cs="Arial"/>
          <w:sz w:val="18"/>
          <w:szCs w:val="18"/>
          <w:lang w:eastAsia="fr-FR"/>
        </w:rPr>
        <w:t>Fidéline</w:t>
      </w:r>
      <w:proofErr w:type="spellEnd"/>
      <w:r w:rsidRPr="00F70FE3">
        <w:rPr>
          <w:rFonts w:ascii="Arial" w:eastAsia="Times New Roman" w:hAnsi="Arial" w:cs="Arial"/>
          <w:sz w:val="18"/>
          <w:szCs w:val="18"/>
          <w:lang w:eastAsia="fr-FR"/>
        </w:rPr>
        <w:t xml:space="preserve"> SEBILEAU ne prend pas part au vote pour l’association l’AMICALE DES PEINTRES DE BERNIS,</w:t>
      </w:r>
    </w:p>
    <w:p w:rsidR="00F70FE3" w:rsidRPr="00F70FE3" w:rsidRDefault="00F70FE3" w:rsidP="00F70FE3">
      <w:pPr>
        <w:widowControl w:val="0"/>
        <w:autoSpaceDE w:val="0"/>
        <w:autoSpaceDN w:val="0"/>
        <w:spacing w:after="0" w:line="240" w:lineRule="auto"/>
        <w:ind w:left="360"/>
        <w:jc w:val="both"/>
        <w:rPr>
          <w:rFonts w:ascii="Arial" w:eastAsia="Times New Roman" w:hAnsi="Arial" w:cs="Arial"/>
          <w:sz w:val="18"/>
          <w:szCs w:val="18"/>
          <w:lang w:eastAsia="fr-FR"/>
        </w:rPr>
      </w:pPr>
    </w:p>
    <w:p w:rsidR="00F70FE3" w:rsidRPr="00F70FE3" w:rsidRDefault="00F70FE3" w:rsidP="00F70FE3">
      <w:pPr>
        <w:widowControl w:val="0"/>
        <w:autoSpaceDE w:val="0"/>
        <w:autoSpaceDN w:val="0"/>
        <w:spacing w:after="0" w:line="240" w:lineRule="auto"/>
        <w:ind w:left="360"/>
        <w:jc w:val="both"/>
        <w:rPr>
          <w:rFonts w:ascii="Arial" w:eastAsia="Times New Roman" w:hAnsi="Arial" w:cs="Arial"/>
          <w:sz w:val="18"/>
          <w:szCs w:val="18"/>
          <w:lang w:eastAsia="fr-FR"/>
        </w:rPr>
      </w:pPr>
      <w:proofErr w:type="spellStart"/>
      <w:r w:rsidRPr="00F70FE3">
        <w:rPr>
          <w:rFonts w:ascii="Arial" w:eastAsia="Times New Roman" w:hAnsi="Arial" w:cs="Arial"/>
          <w:sz w:val="18"/>
          <w:szCs w:val="18"/>
          <w:lang w:eastAsia="fr-FR"/>
        </w:rPr>
        <w:t>Fidéline</w:t>
      </w:r>
      <w:proofErr w:type="spellEnd"/>
      <w:r w:rsidRPr="00F70FE3">
        <w:rPr>
          <w:rFonts w:ascii="Arial" w:eastAsia="Times New Roman" w:hAnsi="Arial" w:cs="Arial"/>
          <w:sz w:val="18"/>
          <w:szCs w:val="18"/>
          <w:lang w:eastAsia="fr-FR"/>
        </w:rPr>
        <w:t xml:space="preserve"> SEILEAU, Marina DE LEIDI, Monique BOURDIAUX et Joseph GALERA (votant par procuration et représenté par Monique BOURDIAUX) ne prennent pas part au vote pour l’ASSOCIATION CULTURELLE BERNISSOISE,</w:t>
      </w:r>
    </w:p>
    <w:p w:rsidR="00F70FE3" w:rsidRPr="00F70FE3" w:rsidRDefault="00F70FE3" w:rsidP="00F70FE3">
      <w:pPr>
        <w:widowControl w:val="0"/>
        <w:autoSpaceDE w:val="0"/>
        <w:autoSpaceDN w:val="0"/>
        <w:spacing w:after="0" w:line="240" w:lineRule="auto"/>
        <w:ind w:left="360"/>
        <w:jc w:val="both"/>
        <w:rPr>
          <w:rFonts w:ascii="Arial" w:eastAsia="Times New Roman" w:hAnsi="Arial" w:cs="Arial"/>
          <w:sz w:val="18"/>
          <w:szCs w:val="18"/>
          <w:lang w:eastAsia="fr-FR"/>
        </w:rPr>
      </w:pPr>
    </w:p>
    <w:p w:rsidR="00F70FE3" w:rsidRPr="00F70FE3" w:rsidRDefault="00F70FE3" w:rsidP="00F70FE3">
      <w:pPr>
        <w:widowControl w:val="0"/>
        <w:autoSpaceDE w:val="0"/>
        <w:autoSpaceDN w:val="0"/>
        <w:spacing w:after="0" w:line="240" w:lineRule="auto"/>
        <w:ind w:left="360"/>
        <w:jc w:val="both"/>
        <w:rPr>
          <w:rFonts w:ascii="Arial" w:eastAsia="Times New Roman" w:hAnsi="Arial" w:cs="Arial"/>
          <w:sz w:val="18"/>
          <w:szCs w:val="18"/>
          <w:lang w:eastAsia="fr-FR"/>
        </w:rPr>
      </w:pPr>
      <w:r w:rsidRPr="00F70FE3">
        <w:rPr>
          <w:rFonts w:ascii="Arial" w:eastAsia="Times New Roman" w:hAnsi="Arial" w:cs="Arial"/>
          <w:sz w:val="18"/>
          <w:szCs w:val="18"/>
          <w:lang w:eastAsia="fr-FR"/>
        </w:rPr>
        <w:t>Virginie GOUZE ne prend pas part au vote pour l’association BERNIS LOISIRS,</w:t>
      </w:r>
    </w:p>
    <w:p w:rsidR="00F70FE3" w:rsidRPr="00F70FE3" w:rsidRDefault="00F70FE3" w:rsidP="00F70FE3">
      <w:pPr>
        <w:widowControl w:val="0"/>
        <w:autoSpaceDE w:val="0"/>
        <w:autoSpaceDN w:val="0"/>
        <w:spacing w:after="0" w:line="240" w:lineRule="auto"/>
        <w:ind w:left="360"/>
        <w:jc w:val="both"/>
        <w:rPr>
          <w:rFonts w:ascii="Arial" w:eastAsia="Times New Roman" w:hAnsi="Arial" w:cs="Arial"/>
          <w:sz w:val="18"/>
          <w:szCs w:val="18"/>
          <w:lang w:eastAsia="fr-FR"/>
        </w:rPr>
      </w:pPr>
    </w:p>
    <w:p w:rsidR="00F70FE3" w:rsidRPr="00F70FE3" w:rsidRDefault="00F70FE3" w:rsidP="00F70FE3">
      <w:pPr>
        <w:widowControl w:val="0"/>
        <w:autoSpaceDE w:val="0"/>
        <w:autoSpaceDN w:val="0"/>
        <w:spacing w:after="0" w:line="240" w:lineRule="auto"/>
        <w:ind w:left="360"/>
        <w:jc w:val="both"/>
        <w:rPr>
          <w:rFonts w:ascii="Arial" w:eastAsia="Times New Roman" w:hAnsi="Arial" w:cs="Arial"/>
          <w:sz w:val="18"/>
          <w:szCs w:val="18"/>
          <w:lang w:eastAsia="fr-FR"/>
        </w:rPr>
      </w:pPr>
      <w:proofErr w:type="spellStart"/>
      <w:r w:rsidRPr="00F70FE3">
        <w:rPr>
          <w:rFonts w:ascii="Arial" w:eastAsia="Times New Roman" w:hAnsi="Arial" w:cs="Arial"/>
          <w:sz w:val="18"/>
          <w:szCs w:val="18"/>
          <w:lang w:eastAsia="fr-FR"/>
        </w:rPr>
        <w:t>Fidéline</w:t>
      </w:r>
      <w:proofErr w:type="spellEnd"/>
      <w:r w:rsidRPr="00F70FE3">
        <w:rPr>
          <w:rFonts w:ascii="Arial" w:eastAsia="Times New Roman" w:hAnsi="Arial" w:cs="Arial"/>
          <w:sz w:val="18"/>
          <w:szCs w:val="18"/>
          <w:lang w:eastAsia="fr-FR"/>
        </w:rPr>
        <w:t xml:space="preserve"> SEBILEAU, Valérie LE MAT, </w:t>
      </w:r>
      <w:proofErr w:type="spellStart"/>
      <w:r w:rsidRPr="00F70FE3">
        <w:rPr>
          <w:rFonts w:ascii="Arial" w:eastAsia="Times New Roman" w:hAnsi="Arial" w:cs="Arial"/>
          <w:sz w:val="18"/>
          <w:szCs w:val="18"/>
          <w:lang w:eastAsia="fr-FR"/>
        </w:rPr>
        <w:t>Marypierre</w:t>
      </w:r>
      <w:proofErr w:type="spellEnd"/>
      <w:r w:rsidRPr="00F70FE3">
        <w:rPr>
          <w:rFonts w:ascii="Arial" w:eastAsia="Times New Roman" w:hAnsi="Arial" w:cs="Arial"/>
          <w:sz w:val="18"/>
          <w:szCs w:val="18"/>
          <w:lang w:eastAsia="fr-FR"/>
        </w:rPr>
        <w:t xml:space="preserve"> GUERIN et Pascal SERANT ne prennent pas part au vote pour l’association LA BOULE BERNISSOISE,</w:t>
      </w:r>
    </w:p>
    <w:p w:rsidR="00F70FE3" w:rsidRPr="00F70FE3" w:rsidRDefault="00F70FE3" w:rsidP="00F70FE3">
      <w:pPr>
        <w:widowControl w:val="0"/>
        <w:autoSpaceDE w:val="0"/>
        <w:autoSpaceDN w:val="0"/>
        <w:spacing w:after="0" w:line="240" w:lineRule="auto"/>
        <w:ind w:left="360"/>
        <w:jc w:val="both"/>
        <w:rPr>
          <w:rFonts w:ascii="Arial" w:eastAsia="Times New Roman" w:hAnsi="Arial" w:cs="Arial"/>
          <w:sz w:val="18"/>
          <w:szCs w:val="18"/>
          <w:lang w:eastAsia="fr-FR"/>
        </w:rPr>
      </w:pPr>
    </w:p>
    <w:p w:rsidR="00F70FE3" w:rsidRPr="00F70FE3" w:rsidRDefault="00F70FE3" w:rsidP="00F70FE3">
      <w:pPr>
        <w:widowControl w:val="0"/>
        <w:autoSpaceDE w:val="0"/>
        <w:autoSpaceDN w:val="0"/>
        <w:spacing w:after="0" w:line="240" w:lineRule="auto"/>
        <w:ind w:left="360"/>
        <w:jc w:val="both"/>
        <w:rPr>
          <w:rFonts w:ascii="Arial" w:eastAsia="Times New Roman" w:hAnsi="Arial" w:cs="Arial"/>
          <w:sz w:val="18"/>
          <w:szCs w:val="18"/>
          <w:lang w:eastAsia="fr-FR"/>
        </w:rPr>
      </w:pPr>
      <w:r w:rsidRPr="00F70FE3">
        <w:rPr>
          <w:rFonts w:ascii="Arial" w:eastAsia="Times New Roman" w:hAnsi="Arial" w:cs="Arial"/>
          <w:sz w:val="18"/>
          <w:szCs w:val="18"/>
          <w:lang w:eastAsia="fr-FR"/>
        </w:rPr>
        <w:t>Bruno GAUBIAC ne prend pas part au vote pour la SOCIETE DE CHASSE SAINT HUBERT,</w:t>
      </w:r>
    </w:p>
    <w:p w:rsidR="00F70FE3" w:rsidRPr="00F70FE3" w:rsidRDefault="00F70FE3" w:rsidP="00F70FE3">
      <w:pPr>
        <w:widowControl w:val="0"/>
        <w:autoSpaceDE w:val="0"/>
        <w:autoSpaceDN w:val="0"/>
        <w:spacing w:after="0" w:line="240" w:lineRule="auto"/>
        <w:ind w:left="360"/>
        <w:jc w:val="both"/>
        <w:rPr>
          <w:rFonts w:ascii="Arial" w:eastAsia="Times New Roman" w:hAnsi="Arial" w:cs="Arial"/>
          <w:sz w:val="18"/>
          <w:szCs w:val="18"/>
          <w:lang w:eastAsia="fr-FR"/>
        </w:rPr>
      </w:pPr>
    </w:p>
    <w:p w:rsidR="00F70FE3" w:rsidRPr="00F70FE3" w:rsidRDefault="00F70FE3" w:rsidP="00F70FE3">
      <w:pPr>
        <w:widowControl w:val="0"/>
        <w:autoSpaceDE w:val="0"/>
        <w:autoSpaceDN w:val="0"/>
        <w:spacing w:after="0" w:line="240" w:lineRule="auto"/>
        <w:ind w:left="360"/>
        <w:jc w:val="both"/>
        <w:rPr>
          <w:rFonts w:ascii="Arial" w:eastAsia="Times New Roman" w:hAnsi="Arial" w:cs="Arial"/>
          <w:sz w:val="18"/>
          <w:szCs w:val="18"/>
          <w:lang w:eastAsia="fr-FR"/>
        </w:rPr>
      </w:pPr>
      <w:proofErr w:type="spellStart"/>
      <w:r w:rsidRPr="00F70FE3">
        <w:rPr>
          <w:rFonts w:ascii="Arial" w:eastAsia="Times New Roman" w:hAnsi="Arial" w:cs="Arial"/>
          <w:sz w:val="18"/>
          <w:szCs w:val="18"/>
          <w:lang w:eastAsia="fr-FR"/>
        </w:rPr>
        <w:t>Fidéline</w:t>
      </w:r>
      <w:proofErr w:type="spellEnd"/>
      <w:r w:rsidRPr="00F70FE3">
        <w:rPr>
          <w:rFonts w:ascii="Arial" w:eastAsia="Times New Roman" w:hAnsi="Arial" w:cs="Arial"/>
          <w:sz w:val="18"/>
          <w:szCs w:val="18"/>
          <w:lang w:eastAsia="fr-FR"/>
        </w:rPr>
        <w:t xml:space="preserve"> SEBILEAU, Monique BOURDIAUX et Joseph GALERA (votant par procuration et représenté par Monique BOURDIAUX) ne prennent pas part au vote pour le CLUB DES AINES LA FONT VALLONGUE,</w:t>
      </w:r>
    </w:p>
    <w:p w:rsidR="00F70FE3" w:rsidRPr="00F70FE3" w:rsidRDefault="00F70FE3" w:rsidP="00F70FE3">
      <w:pPr>
        <w:widowControl w:val="0"/>
        <w:autoSpaceDE w:val="0"/>
        <w:autoSpaceDN w:val="0"/>
        <w:spacing w:after="0" w:line="240" w:lineRule="auto"/>
        <w:ind w:left="360"/>
        <w:jc w:val="both"/>
        <w:rPr>
          <w:rFonts w:ascii="Arial" w:eastAsia="Times New Roman" w:hAnsi="Arial" w:cs="Arial"/>
          <w:sz w:val="18"/>
          <w:szCs w:val="18"/>
          <w:lang w:eastAsia="fr-FR"/>
        </w:rPr>
      </w:pPr>
    </w:p>
    <w:p w:rsidR="00F70FE3" w:rsidRPr="00F70FE3" w:rsidRDefault="00F70FE3" w:rsidP="00F70FE3">
      <w:pPr>
        <w:widowControl w:val="0"/>
        <w:autoSpaceDE w:val="0"/>
        <w:autoSpaceDN w:val="0"/>
        <w:spacing w:after="0" w:line="240" w:lineRule="auto"/>
        <w:ind w:left="360"/>
        <w:jc w:val="both"/>
        <w:rPr>
          <w:rFonts w:ascii="Arial" w:eastAsia="Times New Roman" w:hAnsi="Arial" w:cs="Arial"/>
          <w:sz w:val="18"/>
          <w:szCs w:val="18"/>
          <w:lang w:eastAsia="fr-FR"/>
        </w:rPr>
      </w:pPr>
      <w:r w:rsidRPr="00F70FE3">
        <w:rPr>
          <w:rFonts w:ascii="Arial" w:eastAsia="Times New Roman" w:hAnsi="Arial" w:cs="Arial"/>
          <w:sz w:val="18"/>
          <w:szCs w:val="18"/>
          <w:lang w:eastAsia="fr-FR"/>
        </w:rPr>
        <w:lastRenderedPageBreak/>
        <w:t>Régis TINCHANT ne prend pas part au vote pour le FOOTBALL CLUB DE BERNIS,</w:t>
      </w:r>
    </w:p>
    <w:p w:rsidR="00F70FE3" w:rsidRPr="00F70FE3" w:rsidRDefault="00F70FE3" w:rsidP="00F70FE3">
      <w:pPr>
        <w:widowControl w:val="0"/>
        <w:autoSpaceDE w:val="0"/>
        <w:autoSpaceDN w:val="0"/>
        <w:spacing w:after="0" w:line="240" w:lineRule="auto"/>
        <w:ind w:left="360"/>
        <w:jc w:val="both"/>
        <w:rPr>
          <w:rFonts w:ascii="Arial" w:eastAsia="Times New Roman" w:hAnsi="Arial" w:cs="Arial"/>
          <w:sz w:val="18"/>
          <w:szCs w:val="18"/>
          <w:lang w:eastAsia="fr-FR"/>
        </w:rPr>
      </w:pPr>
    </w:p>
    <w:p w:rsidR="00F70FE3" w:rsidRPr="00F70FE3" w:rsidRDefault="00F70FE3" w:rsidP="00F70FE3">
      <w:pPr>
        <w:widowControl w:val="0"/>
        <w:autoSpaceDE w:val="0"/>
        <w:autoSpaceDN w:val="0"/>
        <w:spacing w:after="0" w:line="240" w:lineRule="auto"/>
        <w:ind w:left="360"/>
        <w:jc w:val="both"/>
        <w:rPr>
          <w:rFonts w:ascii="Arial" w:eastAsia="Times New Roman" w:hAnsi="Arial" w:cs="Arial"/>
          <w:sz w:val="18"/>
          <w:szCs w:val="18"/>
          <w:lang w:eastAsia="fr-FR"/>
        </w:rPr>
      </w:pPr>
      <w:proofErr w:type="spellStart"/>
      <w:r w:rsidRPr="00F70FE3">
        <w:rPr>
          <w:rFonts w:ascii="Arial" w:eastAsia="Times New Roman" w:hAnsi="Arial" w:cs="Arial"/>
          <w:sz w:val="18"/>
          <w:szCs w:val="18"/>
          <w:lang w:eastAsia="fr-FR"/>
        </w:rPr>
        <w:t>Fidéline</w:t>
      </w:r>
      <w:proofErr w:type="spellEnd"/>
      <w:r w:rsidRPr="00F70FE3">
        <w:rPr>
          <w:rFonts w:ascii="Arial" w:eastAsia="Times New Roman" w:hAnsi="Arial" w:cs="Arial"/>
          <w:sz w:val="18"/>
          <w:szCs w:val="18"/>
          <w:lang w:eastAsia="fr-FR"/>
        </w:rPr>
        <w:t xml:space="preserve"> SEBILEAU, Virginie GOUZE, Valérie LE MAT, Olivier MAURIN, </w:t>
      </w:r>
      <w:proofErr w:type="spellStart"/>
      <w:r w:rsidRPr="00F70FE3">
        <w:rPr>
          <w:rFonts w:ascii="Arial" w:eastAsia="Times New Roman" w:hAnsi="Arial" w:cs="Arial"/>
          <w:sz w:val="18"/>
          <w:szCs w:val="18"/>
          <w:lang w:eastAsia="fr-FR"/>
        </w:rPr>
        <w:t>Marypierre</w:t>
      </w:r>
      <w:proofErr w:type="spellEnd"/>
      <w:r w:rsidRPr="00F70FE3">
        <w:rPr>
          <w:rFonts w:ascii="Arial" w:eastAsia="Times New Roman" w:hAnsi="Arial" w:cs="Arial"/>
          <w:sz w:val="18"/>
          <w:szCs w:val="18"/>
          <w:lang w:eastAsia="fr-FR"/>
        </w:rPr>
        <w:t xml:space="preserve"> GUERIN, Dominique CHAMP, Dominique RIBES, Monique BOURDIAUX, Joseph GALERA (votant par procuration et représenté par Monique BOURDIAUX) et Alain FLOUTIER ne prennent pas part au vote pour l’association LES AMIS DE BERNIS,</w:t>
      </w:r>
    </w:p>
    <w:p w:rsidR="00F70FE3" w:rsidRPr="00F70FE3" w:rsidRDefault="00F70FE3" w:rsidP="00F70FE3">
      <w:pPr>
        <w:widowControl w:val="0"/>
        <w:autoSpaceDE w:val="0"/>
        <w:autoSpaceDN w:val="0"/>
        <w:spacing w:after="0" w:line="240" w:lineRule="auto"/>
        <w:ind w:left="360"/>
        <w:jc w:val="both"/>
        <w:rPr>
          <w:rFonts w:ascii="Arial" w:eastAsia="Times New Roman" w:hAnsi="Arial" w:cs="Arial"/>
          <w:sz w:val="18"/>
          <w:szCs w:val="18"/>
          <w:lang w:eastAsia="fr-FR"/>
        </w:rPr>
      </w:pPr>
    </w:p>
    <w:p w:rsidR="00F70FE3" w:rsidRPr="00F70FE3" w:rsidRDefault="00F70FE3" w:rsidP="00F70FE3">
      <w:pPr>
        <w:widowControl w:val="0"/>
        <w:autoSpaceDE w:val="0"/>
        <w:autoSpaceDN w:val="0"/>
        <w:spacing w:after="0" w:line="240" w:lineRule="auto"/>
        <w:ind w:left="360"/>
        <w:jc w:val="both"/>
        <w:rPr>
          <w:rFonts w:ascii="Arial" w:eastAsia="Times New Roman" w:hAnsi="Arial" w:cs="Arial"/>
          <w:sz w:val="18"/>
          <w:szCs w:val="18"/>
          <w:lang w:eastAsia="fr-FR"/>
        </w:rPr>
      </w:pPr>
      <w:proofErr w:type="spellStart"/>
      <w:r w:rsidRPr="00F70FE3">
        <w:rPr>
          <w:rFonts w:ascii="Arial" w:eastAsia="Times New Roman" w:hAnsi="Arial" w:cs="Arial"/>
          <w:sz w:val="18"/>
          <w:szCs w:val="18"/>
          <w:lang w:eastAsia="fr-FR"/>
        </w:rPr>
        <w:t>Fidéline</w:t>
      </w:r>
      <w:proofErr w:type="spellEnd"/>
      <w:r w:rsidRPr="00F70FE3">
        <w:rPr>
          <w:rFonts w:ascii="Arial" w:eastAsia="Times New Roman" w:hAnsi="Arial" w:cs="Arial"/>
          <w:sz w:val="18"/>
          <w:szCs w:val="18"/>
          <w:lang w:eastAsia="fr-FR"/>
        </w:rPr>
        <w:t xml:space="preserve"> SEBILEAU et Marina DE LEIDI ne prennent pas part au vote pour la BIBLIOTHEQUE ASSOCIATION CULTUERELLE</w:t>
      </w:r>
    </w:p>
    <w:p w:rsidR="00F70FE3" w:rsidRPr="00F70FE3" w:rsidRDefault="00F70FE3" w:rsidP="00F70FE3">
      <w:pPr>
        <w:widowControl w:val="0"/>
        <w:autoSpaceDE w:val="0"/>
        <w:autoSpaceDN w:val="0"/>
        <w:spacing w:after="0" w:line="240" w:lineRule="auto"/>
        <w:ind w:left="360"/>
        <w:jc w:val="both"/>
        <w:rPr>
          <w:rFonts w:ascii="Arial" w:eastAsia="Times New Roman" w:hAnsi="Arial" w:cs="Arial"/>
          <w:sz w:val="18"/>
          <w:szCs w:val="18"/>
          <w:lang w:eastAsia="fr-FR"/>
        </w:rPr>
      </w:pPr>
    </w:p>
    <w:p w:rsidR="00F70FE3" w:rsidRPr="00F70FE3" w:rsidRDefault="00F70FE3" w:rsidP="00F70FE3">
      <w:pPr>
        <w:widowControl w:val="0"/>
        <w:autoSpaceDE w:val="0"/>
        <w:autoSpaceDN w:val="0"/>
        <w:spacing w:after="0" w:line="240" w:lineRule="auto"/>
        <w:ind w:left="360"/>
        <w:jc w:val="both"/>
        <w:rPr>
          <w:rFonts w:ascii="Arial" w:eastAsia="Times New Roman" w:hAnsi="Arial" w:cs="Arial"/>
          <w:sz w:val="18"/>
          <w:szCs w:val="18"/>
          <w:lang w:eastAsia="fr-FR"/>
        </w:rPr>
      </w:pPr>
      <w:proofErr w:type="spellStart"/>
      <w:r w:rsidRPr="00F70FE3">
        <w:rPr>
          <w:rFonts w:ascii="Arial" w:eastAsia="Times New Roman" w:hAnsi="Arial" w:cs="Arial"/>
          <w:sz w:val="18"/>
          <w:szCs w:val="18"/>
          <w:lang w:eastAsia="fr-FR"/>
        </w:rPr>
        <w:t>Marypierre</w:t>
      </w:r>
      <w:proofErr w:type="spellEnd"/>
      <w:r w:rsidRPr="00F70FE3">
        <w:rPr>
          <w:rFonts w:ascii="Arial" w:eastAsia="Times New Roman" w:hAnsi="Arial" w:cs="Arial"/>
          <w:sz w:val="18"/>
          <w:szCs w:val="18"/>
          <w:lang w:eastAsia="fr-FR"/>
        </w:rPr>
        <w:t xml:space="preserve"> GUERIN, Dominique RIBES et Valérie LE MAT ne prennent pas part au vote pour la GYMNASTIQUE VOLONTAIRE BERNISSOISE,</w:t>
      </w:r>
    </w:p>
    <w:p w:rsidR="00F70FE3" w:rsidRPr="00F70FE3" w:rsidRDefault="00F70FE3" w:rsidP="00F70FE3">
      <w:pPr>
        <w:widowControl w:val="0"/>
        <w:autoSpaceDE w:val="0"/>
        <w:autoSpaceDN w:val="0"/>
        <w:spacing w:after="0" w:line="240" w:lineRule="auto"/>
        <w:ind w:left="360"/>
        <w:jc w:val="both"/>
        <w:rPr>
          <w:rFonts w:ascii="Arial" w:eastAsia="Times New Roman" w:hAnsi="Arial" w:cs="Arial"/>
          <w:sz w:val="18"/>
          <w:szCs w:val="18"/>
          <w:lang w:eastAsia="fr-FR"/>
        </w:rPr>
      </w:pPr>
    </w:p>
    <w:p w:rsidR="00F70FE3" w:rsidRPr="00F70FE3" w:rsidRDefault="00F70FE3" w:rsidP="00F70FE3">
      <w:pPr>
        <w:widowControl w:val="0"/>
        <w:autoSpaceDE w:val="0"/>
        <w:autoSpaceDN w:val="0"/>
        <w:spacing w:after="0" w:line="240" w:lineRule="auto"/>
        <w:ind w:left="360"/>
        <w:jc w:val="both"/>
        <w:rPr>
          <w:rFonts w:ascii="Arial" w:eastAsia="Times New Roman" w:hAnsi="Arial" w:cs="Arial"/>
          <w:sz w:val="18"/>
          <w:szCs w:val="18"/>
          <w:lang w:eastAsia="fr-FR"/>
        </w:rPr>
      </w:pPr>
      <w:proofErr w:type="spellStart"/>
      <w:r w:rsidRPr="00F70FE3">
        <w:rPr>
          <w:rFonts w:ascii="Arial" w:eastAsia="Times New Roman" w:hAnsi="Arial" w:cs="Arial"/>
          <w:sz w:val="18"/>
          <w:szCs w:val="18"/>
          <w:lang w:eastAsia="fr-FR"/>
        </w:rPr>
        <w:t>Fidéline</w:t>
      </w:r>
      <w:proofErr w:type="spellEnd"/>
      <w:r w:rsidRPr="00F70FE3">
        <w:rPr>
          <w:rFonts w:ascii="Arial" w:eastAsia="Times New Roman" w:hAnsi="Arial" w:cs="Arial"/>
          <w:sz w:val="18"/>
          <w:szCs w:val="18"/>
          <w:lang w:eastAsia="fr-FR"/>
        </w:rPr>
        <w:t xml:space="preserve"> SEBILEAU ne prend pas part au vote pour l’association T PAS CAP SUR SCENE,</w:t>
      </w:r>
    </w:p>
    <w:p w:rsidR="00F70FE3" w:rsidRPr="00F70FE3" w:rsidRDefault="00F70FE3" w:rsidP="00F70FE3">
      <w:pPr>
        <w:widowControl w:val="0"/>
        <w:autoSpaceDE w:val="0"/>
        <w:autoSpaceDN w:val="0"/>
        <w:spacing w:after="0" w:line="240" w:lineRule="auto"/>
        <w:jc w:val="both"/>
        <w:rPr>
          <w:rFonts w:ascii="Arial" w:eastAsia="Times New Roman" w:hAnsi="Arial" w:cs="Arial"/>
          <w:sz w:val="18"/>
          <w:szCs w:val="18"/>
          <w:lang w:eastAsia="fr-FR"/>
        </w:rPr>
      </w:pPr>
    </w:p>
    <w:p w:rsidR="00F70FE3" w:rsidRPr="00F70FE3" w:rsidRDefault="00F70FE3" w:rsidP="00F70FE3">
      <w:pPr>
        <w:widowControl w:val="0"/>
        <w:autoSpaceDE w:val="0"/>
        <w:autoSpaceDN w:val="0"/>
        <w:spacing w:after="0" w:line="240" w:lineRule="auto"/>
        <w:jc w:val="both"/>
        <w:rPr>
          <w:rFonts w:ascii="Arial" w:eastAsia="Times New Roman" w:hAnsi="Arial" w:cs="Arial"/>
          <w:sz w:val="20"/>
          <w:szCs w:val="20"/>
          <w:lang w:eastAsia="fr-FR"/>
        </w:rPr>
      </w:pPr>
    </w:p>
    <w:p w:rsidR="00F70FE3" w:rsidRPr="00F70FE3" w:rsidRDefault="00F70FE3" w:rsidP="00F70FE3">
      <w:pPr>
        <w:widowControl w:val="0"/>
        <w:autoSpaceDE w:val="0"/>
        <w:autoSpaceDN w:val="0"/>
        <w:spacing w:after="0" w:line="240" w:lineRule="auto"/>
        <w:ind w:left="360"/>
        <w:jc w:val="both"/>
        <w:rPr>
          <w:rFonts w:ascii="Arial" w:eastAsia="Times New Roman" w:hAnsi="Arial" w:cs="Arial"/>
          <w:color w:val="FF0000"/>
          <w:sz w:val="20"/>
          <w:szCs w:val="20"/>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6"/>
        <w:gridCol w:w="3126"/>
      </w:tblGrid>
      <w:tr w:rsidR="00F70FE3" w:rsidRPr="00F70FE3" w:rsidTr="00F70FE3">
        <w:tc>
          <w:tcPr>
            <w:tcW w:w="6062" w:type="dxa"/>
            <w:shd w:val="clear" w:color="auto" w:fill="F4B083"/>
          </w:tcPr>
          <w:p w:rsidR="00F70FE3" w:rsidRPr="00F70FE3" w:rsidRDefault="00F70FE3" w:rsidP="00F70FE3">
            <w:pPr>
              <w:widowControl w:val="0"/>
              <w:autoSpaceDE w:val="0"/>
              <w:autoSpaceDN w:val="0"/>
              <w:spacing w:after="0" w:line="240" w:lineRule="auto"/>
              <w:jc w:val="center"/>
              <w:rPr>
                <w:rFonts w:ascii="Arial" w:eastAsia="Times New Roman" w:hAnsi="Arial" w:cs="Arial"/>
                <w:b/>
                <w:sz w:val="20"/>
                <w:szCs w:val="20"/>
                <w:lang w:eastAsia="fr-FR"/>
              </w:rPr>
            </w:pPr>
          </w:p>
          <w:p w:rsidR="00F70FE3" w:rsidRPr="00F70FE3" w:rsidRDefault="00F70FE3" w:rsidP="00F70FE3">
            <w:pPr>
              <w:widowControl w:val="0"/>
              <w:autoSpaceDE w:val="0"/>
              <w:autoSpaceDN w:val="0"/>
              <w:spacing w:after="0" w:line="240" w:lineRule="auto"/>
              <w:jc w:val="center"/>
              <w:rPr>
                <w:rFonts w:ascii="Arial" w:eastAsia="Times New Roman" w:hAnsi="Arial" w:cs="Arial"/>
                <w:b/>
                <w:sz w:val="20"/>
                <w:szCs w:val="20"/>
                <w:lang w:eastAsia="fr-FR"/>
              </w:rPr>
            </w:pPr>
            <w:r w:rsidRPr="00F70FE3">
              <w:rPr>
                <w:rFonts w:ascii="Arial" w:eastAsia="Times New Roman" w:hAnsi="Arial" w:cs="Arial"/>
                <w:b/>
                <w:sz w:val="20"/>
                <w:szCs w:val="20"/>
                <w:lang w:eastAsia="fr-FR"/>
              </w:rPr>
              <w:t>ORGANISME BENEFICIAIRE</w:t>
            </w:r>
          </w:p>
          <w:p w:rsidR="00F70FE3" w:rsidRPr="00F70FE3" w:rsidRDefault="00F70FE3" w:rsidP="00F70FE3">
            <w:pPr>
              <w:widowControl w:val="0"/>
              <w:autoSpaceDE w:val="0"/>
              <w:autoSpaceDN w:val="0"/>
              <w:spacing w:after="0" w:line="240" w:lineRule="auto"/>
              <w:jc w:val="center"/>
              <w:rPr>
                <w:rFonts w:ascii="Arial" w:eastAsia="Times New Roman" w:hAnsi="Arial" w:cs="Arial"/>
                <w:b/>
                <w:sz w:val="20"/>
                <w:szCs w:val="20"/>
                <w:lang w:eastAsia="fr-FR"/>
              </w:rPr>
            </w:pPr>
          </w:p>
          <w:p w:rsidR="00F70FE3" w:rsidRPr="00F70FE3" w:rsidRDefault="00F70FE3" w:rsidP="00F70FE3">
            <w:pPr>
              <w:widowControl w:val="0"/>
              <w:autoSpaceDE w:val="0"/>
              <w:autoSpaceDN w:val="0"/>
              <w:spacing w:after="0" w:line="240" w:lineRule="auto"/>
              <w:jc w:val="center"/>
              <w:rPr>
                <w:rFonts w:ascii="Arial" w:eastAsia="Times New Roman" w:hAnsi="Arial" w:cs="Arial"/>
                <w:b/>
                <w:sz w:val="20"/>
                <w:szCs w:val="20"/>
                <w:lang w:eastAsia="fr-FR"/>
              </w:rPr>
            </w:pPr>
          </w:p>
        </w:tc>
        <w:tc>
          <w:tcPr>
            <w:tcW w:w="3148" w:type="dxa"/>
            <w:shd w:val="clear" w:color="auto" w:fill="F4B083"/>
          </w:tcPr>
          <w:p w:rsidR="00F70FE3" w:rsidRPr="00F70FE3" w:rsidRDefault="00F70FE3" w:rsidP="00F70FE3">
            <w:pPr>
              <w:widowControl w:val="0"/>
              <w:autoSpaceDE w:val="0"/>
              <w:autoSpaceDN w:val="0"/>
              <w:spacing w:after="0" w:line="240" w:lineRule="auto"/>
              <w:jc w:val="center"/>
              <w:rPr>
                <w:rFonts w:ascii="Arial" w:eastAsia="Times New Roman" w:hAnsi="Arial" w:cs="Arial"/>
                <w:b/>
                <w:sz w:val="20"/>
                <w:szCs w:val="20"/>
                <w:lang w:eastAsia="fr-FR"/>
              </w:rPr>
            </w:pPr>
          </w:p>
          <w:p w:rsidR="00F70FE3" w:rsidRPr="00F70FE3" w:rsidRDefault="00F70FE3" w:rsidP="00F70FE3">
            <w:pPr>
              <w:widowControl w:val="0"/>
              <w:autoSpaceDE w:val="0"/>
              <w:autoSpaceDN w:val="0"/>
              <w:spacing w:after="0" w:line="240" w:lineRule="auto"/>
              <w:jc w:val="center"/>
              <w:rPr>
                <w:rFonts w:ascii="Arial" w:eastAsia="Times New Roman" w:hAnsi="Arial" w:cs="Arial"/>
                <w:b/>
                <w:sz w:val="20"/>
                <w:szCs w:val="20"/>
                <w:lang w:eastAsia="fr-FR"/>
              </w:rPr>
            </w:pPr>
            <w:r w:rsidRPr="00F70FE3">
              <w:rPr>
                <w:rFonts w:ascii="Arial" w:eastAsia="Times New Roman" w:hAnsi="Arial" w:cs="Arial"/>
                <w:b/>
                <w:sz w:val="20"/>
                <w:szCs w:val="20"/>
                <w:lang w:eastAsia="fr-FR"/>
              </w:rPr>
              <w:t>MONTANT 2026</w:t>
            </w:r>
          </w:p>
        </w:tc>
      </w:tr>
      <w:tr w:rsidR="00F70FE3" w:rsidRPr="00F70FE3" w:rsidTr="00F70FE3">
        <w:tc>
          <w:tcPr>
            <w:tcW w:w="6062" w:type="dxa"/>
            <w:shd w:val="clear" w:color="auto" w:fill="auto"/>
          </w:tcPr>
          <w:p w:rsidR="00F70FE3" w:rsidRPr="00F70FE3" w:rsidRDefault="00F70FE3" w:rsidP="00F70FE3">
            <w:pPr>
              <w:widowControl w:val="0"/>
              <w:autoSpaceDE w:val="0"/>
              <w:autoSpaceDN w:val="0"/>
              <w:spacing w:after="0" w:line="240" w:lineRule="auto"/>
              <w:jc w:val="both"/>
              <w:rPr>
                <w:rFonts w:ascii="Arial" w:eastAsia="Times New Roman" w:hAnsi="Arial" w:cs="Arial"/>
                <w:sz w:val="20"/>
                <w:szCs w:val="20"/>
                <w:lang w:eastAsia="fr-FR"/>
              </w:rPr>
            </w:pPr>
          </w:p>
          <w:p w:rsidR="00F70FE3" w:rsidRPr="00F70FE3" w:rsidRDefault="00F70FE3" w:rsidP="00F70FE3">
            <w:pPr>
              <w:widowControl w:val="0"/>
              <w:autoSpaceDE w:val="0"/>
              <w:autoSpaceDN w:val="0"/>
              <w:spacing w:after="0" w:line="240" w:lineRule="auto"/>
              <w:jc w:val="both"/>
              <w:rPr>
                <w:rFonts w:ascii="Arial" w:eastAsia="Times New Roman" w:hAnsi="Arial" w:cs="Arial"/>
                <w:sz w:val="20"/>
                <w:szCs w:val="20"/>
                <w:lang w:eastAsia="fr-FR"/>
              </w:rPr>
            </w:pPr>
            <w:r w:rsidRPr="00F70FE3">
              <w:rPr>
                <w:rFonts w:ascii="Arial" w:eastAsia="Times New Roman" w:hAnsi="Arial" w:cs="Arial"/>
                <w:sz w:val="20"/>
                <w:szCs w:val="20"/>
                <w:lang w:eastAsia="fr-FR"/>
              </w:rPr>
              <w:t>ASSOCIATION ACTIV BERNIS</w:t>
            </w:r>
          </w:p>
          <w:p w:rsidR="00F70FE3" w:rsidRPr="00F70FE3" w:rsidRDefault="00F70FE3" w:rsidP="00F70FE3">
            <w:pPr>
              <w:widowControl w:val="0"/>
              <w:autoSpaceDE w:val="0"/>
              <w:autoSpaceDN w:val="0"/>
              <w:spacing w:after="0" w:line="240" w:lineRule="auto"/>
              <w:jc w:val="both"/>
              <w:rPr>
                <w:rFonts w:ascii="Arial" w:eastAsia="Times New Roman" w:hAnsi="Arial" w:cs="Arial"/>
                <w:sz w:val="20"/>
                <w:szCs w:val="20"/>
                <w:lang w:eastAsia="fr-FR"/>
              </w:rPr>
            </w:pPr>
          </w:p>
        </w:tc>
        <w:tc>
          <w:tcPr>
            <w:tcW w:w="3148" w:type="dxa"/>
            <w:shd w:val="clear" w:color="auto" w:fill="auto"/>
          </w:tcPr>
          <w:p w:rsidR="00F70FE3" w:rsidRPr="00F70FE3" w:rsidRDefault="00F70FE3" w:rsidP="00F70FE3">
            <w:pPr>
              <w:widowControl w:val="0"/>
              <w:autoSpaceDE w:val="0"/>
              <w:autoSpaceDN w:val="0"/>
              <w:spacing w:after="0" w:line="240" w:lineRule="auto"/>
              <w:jc w:val="both"/>
              <w:rPr>
                <w:rFonts w:ascii="Arial" w:eastAsia="Times New Roman" w:hAnsi="Arial" w:cs="Arial"/>
                <w:i/>
                <w:sz w:val="20"/>
                <w:szCs w:val="20"/>
                <w:lang w:eastAsia="fr-FR"/>
              </w:rPr>
            </w:pPr>
            <w:r w:rsidRPr="00F70FE3">
              <w:rPr>
                <w:rFonts w:ascii="Arial" w:eastAsia="Times New Roman" w:hAnsi="Arial" w:cs="Arial"/>
                <w:i/>
                <w:sz w:val="20"/>
                <w:szCs w:val="20"/>
                <w:lang w:eastAsia="fr-FR"/>
              </w:rPr>
              <w:t>250,00 €</w:t>
            </w:r>
          </w:p>
          <w:p w:rsidR="00F70FE3" w:rsidRPr="00F70FE3" w:rsidRDefault="00F70FE3" w:rsidP="00F70FE3">
            <w:pPr>
              <w:widowControl w:val="0"/>
              <w:autoSpaceDE w:val="0"/>
              <w:autoSpaceDN w:val="0"/>
              <w:spacing w:after="0" w:line="240" w:lineRule="auto"/>
              <w:jc w:val="both"/>
              <w:rPr>
                <w:rFonts w:ascii="Arial" w:eastAsia="Times New Roman" w:hAnsi="Arial" w:cs="Arial"/>
                <w:i/>
                <w:sz w:val="20"/>
                <w:szCs w:val="20"/>
                <w:lang w:eastAsia="fr-FR"/>
              </w:rPr>
            </w:pPr>
            <w:r w:rsidRPr="00F70FE3">
              <w:rPr>
                <w:rFonts w:ascii="Arial" w:eastAsia="Times New Roman" w:hAnsi="Arial" w:cs="Arial"/>
                <w:i/>
                <w:sz w:val="20"/>
                <w:szCs w:val="20"/>
                <w:lang w:eastAsia="fr-FR"/>
              </w:rPr>
              <w:t>Voté à la majorité (5 voix contre</w:t>
            </w:r>
            <w:r w:rsidR="00B36329">
              <w:rPr>
                <w:rFonts w:ascii="Arial" w:eastAsia="Times New Roman" w:hAnsi="Arial" w:cs="Arial"/>
                <w:i/>
                <w:sz w:val="20"/>
                <w:szCs w:val="20"/>
                <w:lang w:eastAsia="fr-FR"/>
              </w:rPr>
              <w:t xml:space="preserve"> Monique </w:t>
            </w:r>
            <w:proofErr w:type="spellStart"/>
            <w:r w:rsidR="00B36329">
              <w:rPr>
                <w:rFonts w:ascii="Arial" w:eastAsia="Times New Roman" w:hAnsi="Arial" w:cs="Arial"/>
                <w:i/>
                <w:sz w:val="20"/>
                <w:szCs w:val="20"/>
                <w:lang w:eastAsia="fr-FR"/>
              </w:rPr>
              <w:t>Bourdiaux</w:t>
            </w:r>
            <w:proofErr w:type="spellEnd"/>
            <w:r w:rsidR="00B36329">
              <w:rPr>
                <w:rFonts w:ascii="Arial" w:eastAsia="Times New Roman" w:hAnsi="Arial" w:cs="Arial"/>
                <w:i/>
                <w:sz w:val="20"/>
                <w:szCs w:val="20"/>
                <w:lang w:eastAsia="fr-FR"/>
              </w:rPr>
              <w:t xml:space="preserve">, Alain </w:t>
            </w:r>
            <w:proofErr w:type="spellStart"/>
            <w:r w:rsidR="00B36329">
              <w:rPr>
                <w:rFonts w:ascii="Arial" w:eastAsia="Times New Roman" w:hAnsi="Arial" w:cs="Arial"/>
                <w:i/>
                <w:sz w:val="20"/>
                <w:szCs w:val="20"/>
                <w:lang w:eastAsia="fr-FR"/>
              </w:rPr>
              <w:t>Floutier</w:t>
            </w:r>
            <w:proofErr w:type="spellEnd"/>
            <w:r w:rsidR="00B36329">
              <w:rPr>
                <w:rFonts w:ascii="Arial" w:eastAsia="Times New Roman" w:hAnsi="Arial" w:cs="Arial"/>
                <w:i/>
                <w:sz w:val="20"/>
                <w:szCs w:val="20"/>
                <w:lang w:eastAsia="fr-FR"/>
              </w:rPr>
              <w:t xml:space="preserve">, Samuel </w:t>
            </w:r>
            <w:proofErr w:type="spellStart"/>
            <w:r w:rsidR="00B36329">
              <w:rPr>
                <w:rFonts w:ascii="Arial" w:eastAsia="Times New Roman" w:hAnsi="Arial" w:cs="Arial"/>
                <w:i/>
                <w:sz w:val="20"/>
                <w:szCs w:val="20"/>
                <w:lang w:eastAsia="fr-FR"/>
              </w:rPr>
              <w:t>Grego</w:t>
            </w:r>
            <w:proofErr w:type="spellEnd"/>
            <w:r w:rsidR="00B36329">
              <w:rPr>
                <w:rFonts w:ascii="Arial" w:eastAsia="Times New Roman" w:hAnsi="Arial" w:cs="Arial"/>
                <w:i/>
                <w:sz w:val="20"/>
                <w:szCs w:val="20"/>
                <w:lang w:eastAsia="fr-FR"/>
              </w:rPr>
              <w:t xml:space="preserve">, Josette </w:t>
            </w:r>
            <w:proofErr w:type="spellStart"/>
            <w:r w:rsidR="00B36329">
              <w:rPr>
                <w:rFonts w:ascii="Arial" w:eastAsia="Times New Roman" w:hAnsi="Arial" w:cs="Arial"/>
                <w:i/>
                <w:sz w:val="20"/>
                <w:szCs w:val="20"/>
                <w:lang w:eastAsia="fr-FR"/>
              </w:rPr>
              <w:t>Charaf</w:t>
            </w:r>
            <w:proofErr w:type="spellEnd"/>
            <w:r w:rsidRPr="00F70FE3">
              <w:rPr>
                <w:rFonts w:ascii="Arial" w:eastAsia="Times New Roman" w:hAnsi="Arial" w:cs="Arial"/>
                <w:i/>
                <w:sz w:val="20"/>
                <w:szCs w:val="20"/>
                <w:lang w:eastAsia="fr-FR"/>
              </w:rPr>
              <w:t>, dont 1 par procuration</w:t>
            </w:r>
            <w:r w:rsidR="00B36329">
              <w:rPr>
                <w:rFonts w:ascii="Arial" w:eastAsia="Times New Roman" w:hAnsi="Arial" w:cs="Arial"/>
                <w:i/>
                <w:sz w:val="20"/>
                <w:szCs w:val="20"/>
                <w:lang w:eastAsia="fr-FR"/>
              </w:rPr>
              <w:t xml:space="preserve"> Joseph </w:t>
            </w:r>
            <w:bookmarkStart w:id="0" w:name="_GoBack"/>
            <w:bookmarkEnd w:id="0"/>
            <w:proofErr w:type="spellStart"/>
            <w:r w:rsidR="009402B0">
              <w:rPr>
                <w:rFonts w:ascii="Arial" w:eastAsia="Times New Roman" w:hAnsi="Arial" w:cs="Arial"/>
                <w:i/>
                <w:sz w:val="20"/>
                <w:szCs w:val="20"/>
                <w:lang w:eastAsia="fr-FR"/>
              </w:rPr>
              <w:t>Galera</w:t>
            </w:r>
            <w:proofErr w:type="spellEnd"/>
            <w:r w:rsidR="009402B0">
              <w:rPr>
                <w:rFonts w:ascii="Arial" w:eastAsia="Times New Roman" w:hAnsi="Arial" w:cs="Arial"/>
                <w:i/>
                <w:sz w:val="20"/>
                <w:szCs w:val="20"/>
                <w:lang w:eastAsia="fr-FR"/>
              </w:rPr>
              <w:t xml:space="preserve">) </w:t>
            </w:r>
            <w:r w:rsidR="009402B0" w:rsidRPr="00F70FE3">
              <w:rPr>
                <w:rFonts w:ascii="Arial" w:eastAsia="Times New Roman" w:hAnsi="Arial" w:cs="Arial"/>
                <w:i/>
                <w:sz w:val="20"/>
                <w:szCs w:val="20"/>
                <w:lang w:eastAsia="fr-FR"/>
              </w:rPr>
              <w:t>et</w:t>
            </w:r>
            <w:r w:rsidRPr="00F70FE3">
              <w:rPr>
                <w:rFonts w:ascii="Arial" w:eastAsia="Times New Roman" w:hAnsi="Arial" w:cs="Arial"/>
                <w:i/>
                <w:sz w:val="20"/>
                <w:szCs w:val="20"/>
                <w:lang w:eastAsia="fr-FR"/>
              </w:rPr>
              <w:t xml:space="preserve"> 13 voix pour)</w:t>
            </w:r>
          </w:p>
          <w:p w:rsidR="00F70FE3" w:rsidRPr="00F70FE3" w:rsidRDefault="00F70FE3" w:rsidP="00F70FE3">
            <w:pPr>
              <w:widowControl w:val="0"/>
              <w:autoSpaceDE w:val="0"/>
              <w:autoSpaceDN w:val="0"/>
              <w:spacing w:after="0" w:line="240" w:lineRule="auto"/>
              <w:jc w:val="both"/>
              <w:rPr>
                <w:rFonts w:ascii="Arial" w:eastAsia="Times New Roman" w:hAnsi="Arial" w:cs="Arial"/>
                <w:i/>
                <w:sz w:val="20"/>
                <w:szCs w:val="20"/>
                <w:lang w:eastAsia="fr-FR"/>
              </w:rPr>
            </w:pPr>
          </w:p>
        </w:tc>
      </w:tr>
      <w:tr w:rsidR="00F70FE3" w:rsidRPr="00F70FE3" w:rsidTr="00F70FE3">
        <w:tc>
          <w:tcPr>
            <w:tcW w:w="6062" w:type="dxa"/>
            <w:shd w:val="clear" w:color="auto" w:fill="auto"/>
          </w:tcPr>
          <w:p w:rsidR="00F70FE3" w:rsidRPr="00F70FE3" w:rsidRDefault="00F70FE3" w:rsidP="00F70FE3">
            <w:pPr>
              <w:widowControl w:val="0"/>
              <w:autoSpaceDE w:val="0"/>
              <w:autoSpaceDN w:val="0"/>
              <w:spacing w:after="0" w:line="240" w:lineRule="auto"/>
              <w:jc w:val="both"/>
              <w:rPr>
                <w:rFonts w:ascii="Arial" w:eastAsia="Times New Roman" w:hAnsi="Arial" w:cs="Arial"/>
                <w:sz w:val="20"/>
                <w:szCs w:val="20"/>
                <w:lang w:eastAsia="fr-FR"/>
              </w:rPr>
            </w:pPr>
          </w:p>
          <w:p w:rsidR="00F70FE3" w:rsidRPr="00F70FE3" w:rsidRDefault="00F70FE3" w:rsidP="00F70FE3">
            <w:pPr>
              <w:widowControl w:val="0"/>
              <w:autoSpaceDE w:val="0"/>
              <w:autoSpaceDN w:val="0"/>
              <w:spacing w:after="0" w:line="240" w:lineRule="auto"/>
              <w:jc w:val="both"/>
              <w:rPr>
                <w:rFonts w:ascii="Arial" w:eastAsia="Times New Roman" w:hAnsi="Arial" w:cs="Arial"/>
                <w:sz w:val="20"/>
                <w:szCs w:val="20"/>
                <w:lang w:eastAsia="fr-FR"/>
              </w:rPr>
            </w:pPr>
            <w:r w:rsidRPr="00F70FE3">
              <w:rPr>
                <w:rFonts w:ascii="Arial" w:eastAsia="Times New Roman" w:hAnsi="Arial" w:cs="Arial"/>
                <w:sz w:val="20"/>
                <w:szCs w:val="20"/>
                <w:lang w:eastAsia="fr-FR"/>
              </w:rPr>
              <w:t>AMICALE DES PEINTRES DE BERNIS</w:t>
            </w:r>
          </w:p>
          <w:p w:rsidR="00F70FE3" w:rsidRPr="00F70FE3" w:rsidRDefault="00F70FE3" w:rsidP="00F70FE3">
            <w:pPr>
              <w:widowControl w:val="0"/>
              <w:autoSpaceDE w:val="0"/>
              <w:autoSpaceDN w:val="0"/>
              <w:spacing w:after="0" w:line="240" w:lineRule="auto"/>
              <w:jc w:val="both"/>
              <w:rPr>
                <w:rFonts w:ascii="Arial" w:eastAsia="Times New Roman" w:hAnsi="Arial" w:cs="Arial"/>
                <w:sz w:val="20"/>
                <w:szCs w:val="20"/>
                <w:lang w:eastAsia="fr-FR"/>
              </w:rPr>
            </w:pPr>
          </w:p>
        </w:tc>
        <w:tc>
          <w:tcPr>
            <w:tcW w:w="3148" w:type="dxa"/>
            <w:shd w:val="clear" w:color="auto" w:fill="auto"/>
          </w:tcPr>
          <w:p w:rsidR="00F70FE3" w:rsidRPr="00F70FE3" w:rsidRDefault="00F70FE3" w:rsidP="00F70FE3">
            <w:pPr>
              <w:widowControl w:val="0"/>
              <w:autoSpaceDE w:val="0"/>
              <w:autoSpaceDN w:val="0"/>
              <w:spacing w:after="0" w:line="240" w:lineRule="auto"/>
              <w:jc w:val="both"/>
              <w:rPr>
                <w:rFonts w:ascii="Arial" w:eastAsia="Times New Roman" w:hAnsi="Arial" w:cs="Arial"/>
                <w:sz w:val="20"/>
                <w:szCs w:val="20"/>
                <w:lang w:eastAsia="fr-FR"/>
              </w:rPr>
            </w:pPr>
            <w:r w:rsidRPr="00F70FE3">
              <w:rPr>
                <w:rFonts w:ascii="Arial" w:eastAsia="Times New Roman" w:hAnsi="Arial" w:cs="Arial"/>
                <w:sz w:val="20"/>
                <w:szCs w:val="20"/>
                <w:lang w:eastAsia="fr-FR"/>
              </w:rPr>
              <w:t>300,00 €</w:t>
            </w:r>
          </w:p>
          <w:p w:rsidR="00F70FE3" w:rsidRPr="00F70FE3" w:rsidRDefault="00F70FE3" w:rsidP="00F70FE3">
            <w:pPr>
              <w:widowControl w:val="0"/>
              <w:autoSpaceDE w:val="0"/>
              <w:autoSpaceDN w:val="0"/>
              <w:spacing w:after="0" w:line="240" w:lineRule="auto"/>
              <w:jc w:val="both"/>
              <w:rPr>
                <w:rFonts w:ascii="Arial" w:eastAsia="Times New Roman" w:hAnsi="Arial" w:cs="Arial"/>
                <w:i/>
                <w:sz w:val="20"/>
                <w:szCs w:val="20"/>
                <w:lang w:eastAsia="fr-FR"/>
              </w:rPr>
            </w:pPr>
            <w:r w:rsidRPr="00F70FE3">
              <w:rPr>
                <w:rFonts w:ascii="Arial" w:eastAsia="Times New Roman" w:hAnsi="Arial" w:cs="Arial"/>
                <w:i/>
                <w:sz w:val="20"/>
                <w:szCs w:val="20"/>
                <w:lang w:eastAsia="fr-FR"/>
              </w:rPr>
              <w:t>Voté à la majorité</w:t>
            </w:r>
          </w:p>
        </w:tc>
      </w:tr>
      <w:tr w:rsidR="00F70FE3" w:rsidRPr="00F70FE3" w:rsidTr="00F70FE3">
        <w:tc>
          <w:tcPr>
            <w:tcW w:w="6062" w:type="dxa"/>
            <w:shd w:val="clear" w:color="auto" w:fill="auto"/>
          </w:tcPr>
          <w:p w:rsidR="00F70FE3" w:rsidRPr="00F70FE3" w:rsidRDefault="00F70FE3" w:rsidP="00F70FE3">
            <w:pPr>
              <w:widowControl w:val="0"/>
              <w:autoSpaceDE w:val="0"/>
              <w:autoSpaceDN w:val="0"/>
              <w:spacing w:after="0" w:line="240" w:lineRule="auto"/>
              <w:jc w:val="both"/>
              <w:rPr>
                <w:rFonts w:ascii="Arial" w:eastAsia="Times New Roman" w:hAnsi="Arial" w:cs="Arial"/>
                <w:sz w:val="20"/>
                <w:szCs w:val="20"/>
                <w:lang w:eastAsia="fr-FR"/>
              </w:rPr>
            </w:pPr>
          </w:p>
          <w:p w:rsidR="00F70FE3" w:rsidRPr="00F70FE3" w:rsidRDefault="00F70FE3" w:rsidP="00F70FE3">
            <w:pPr>
              <w:widowControl w:val="0"/>
              <w:autoSpaceDE w:val="0"/>
              <w:autoSpaceDN w:val="0"/>
              <w:spacing w:after="0" w:line="240" w:lineRule="auto"/>
              <w:jc w:val="both"/>
              <w:rPr>
                <w:rFonts w:ascii="Arial" w:eastAsia="Times New Roman" w:hAnsi="Arial" w:cs="Arial"/>
                <w:sz w:val="20"/>
                <w:szCs w:val="20"/>
                <w:lang w:eastAsia="fr-FR"/>
              </w:rPr>
            </w:pPr>
            <w:r w:rsidRPr="00F70FE3">
              <w:rPr>
                <w:rFonts w:ascii="Arial" w:eastAsia="Times New Roman" w:hAnsi="Arial" w:cs="Arial"/>
                <w:sz w:val="20"/>
                <w:szCs w:val="20"/>
                <w:lang w:eastAsia="fr-FR"/>
              </w:rPr>
              <w:t>APE FORT KIDS</w:t>
            </w:r>
          </w:p>
          <w:p w:rsidR="00F70FE3" w:rsidRPr="00F70FE3" w:rsidRDefault="00F70FE3" w:rsidP="00F70FE3">
            <w:pPr>
              <w:widowControl w:val="0"/>
              <w:autoSpaceDE w:val="0"/>
              <w:autoSpaceDN w:val="0"/>
              <w:spacing w:after="0" w:line="240" w:lineRule="auto"/>
              <w:jc w:val="both"/>
              <w:rPr>
                <w:rFonts w:ascii="Arial" w:eastAsia="Times New Roman" w:hAnsi="Arial" w:cs="Arial"/>
                <w:sz w:val="20"/>
                <w:szCs w:val="20"/>
                <w:lang w:eastAsia="fr-FR"/>
              </w:rPr>
            </w:pPr>
          </w:p>
        </w:tc>
        <w:tc>
          <w:tcPr>
            <w:tcW w:w="3148" w:type="dxa"/>
            <w:shd w:val="clear" w:color="auto" w:fill="auto"/>
          </w:tcPr>
          <w:p w:rsidR="00F70FE3" w:rsidRPr="00F70FE3" w:rsidRDefault="00F70FE3" w:rsidP="00F70FE3">
            <w:pPr>
              <w:widowControl w:val="0"/>
              <w:autoSpaceDE w:val="0"/>
              <w:autoSpaceDN w:val="0"/>
              <w:spacing w:after="0" w:line="240" w:lineRule="auto"/>
              <w:jc w:val="both"/>
              <w:rPr>
                <w:rFonts w:ascii="Arial" w:eastAsia="Times New Roman" w:hAnsi="Arial" w:cs="Arial"/>
                <w:i/>
                <w:sz w:val="20"/>
                <w:szCs w:val="20"/>
                <w:lang w:eastAsia="fr-FR"/>
              </w:rPr>
            </w:pPr>
            <w:r w:rsidRPr="00F70FE3">
              <w:rPr>
                <w:rFonts w:ascii="Arial" w:eastAsia="Times New Roman" w:hAnsi="Arial" w:cs="Arial"/>
                <w:i/>
                <w:sz w:val="20"/>
                <w:szCs w:val="20"/>
                <w:lang w:eastAsia="fr-FR"/>
              </w:rPr>
              <w:t>500,00 €</w:t>
            </w:r>
          </w:p>
          <w:p w:rsidR="00F70FE3" w:rsidRPr="00F70FE3" w:rsidRDefault="00F70FE3" w:rsidP="00F70FE3">
            <w:pPr>
              <w:widowControl w:val="0"/>
              <w:autoSpaceDE w:val="0"/>
              <w:autoSpaceDN w:val="0"/>
              <w:spacing w:after="0" w:line="240" w:lineRule="auto"/>
              <w:jc w:val="both"/>
              <w:rPr>
                <w:rFonts w:ascii="Arial" w:eastAsia="Times New Roman" w:hAnsi="Arial" w:cs="Arial"/>
                <w:i/>
                <w:sz w:val="20"/>
                <w:szCs w:val="20"/>
                <w:lang w:eastAsia="fr-FR"/>
              </w:rPr>
            </w:pPr>
            <w:r w:rsidRPr="00F70FE3">
              <w:rPr>
                <w:rFonts w:ascii="Arial" w:eastAsia="Times New Roman" w:hAnsi="Arial" w:cs="Arial"/>
                <w:i/>
                <w:sz w:val="20"/>
                <w:szCs w:val="20"/>
                <w:lang w:eastAsia="fr-FR"/>
              </w:rPr>
              <w:t>Voté à l’Unanimité</w:t>
            </w:r>
          </w:p>
        </w:tc>
      </w:tr>
      <w:tr w:rsidR="00F70FE3" w:rsidRPr="00F70FE3" w:rsidTr="00F70FE3">
        <w:tc>
          <w:tcPr>
            <w:tcW w:w="6062" w:type="dxa"/>
            <w:shd w:val="clear" w:color="auto" w:fill="auto"/>
          </w:tcPr>
          <w:p w:rsidR="00F70FE3" w:rsidRPr="00F70FE3" w:rsidRDefault="00F70FE3" w:rsidP="00F70FE3">
            <w:pPr>
              <w:widowControl w:val="0"/>
              <w:autoSpaceDE w:val="0"/>
              <w:autoSpaceDN w:val="0"/>
              <w:spacing w:after="0" w:line="240" w:lineRule="auto"/>
              <w:jc w:val="both"/>
              <w:rPr>
                <w:rFonts w:ascii="Arial" w:eastAsia="Times New Roman" w:hAnsi="Arial" w:cs="Arial"/>
                <w:sz w:val="20"/>
                <w:szCs w:val="20"/>
                <w:lang w:eastAsia="fr-FR"/>
              </w:rPr>
            </w:pPr>
          </w:p>
          <w:p w:rsidR="00F70FE3" w:rsidRPr="00F70FE3" w:rsidRDefault="00F70FE3" w:rsidP="00F70FE3">
            <w:pPr>
              <w:widowControl w:val="0"/>
              <w:autoSpaceDE w:val="0"/>
              <w:autoSpaceDN w:val="0"/>
              <w:spacing w:after="0" w:line="240" w:lineRule="auto"/>
              <w:jc w:val="both"/>
              <w:rPr>
                <w:rFonts w:ascii="Arial" w:eastAsia="Times New Roman" w:hAnsi="Arial" w:cs="Arial"/>
                <w:sz w:val="20"/>
                <w:szCs w:val="20"/>
                <w:lang w:eastAsia="fr-FR"/>
              </w:rPr>
            </w:pPr>
            <w:r w:rsidRPr="00F70FE3">
              <w:rPr>
                <w:rFonts w:ascii="Arial" w:eastAsia="Times New Roman" w:hAnsi="Arial" w:cs="Arial"/>
                <w:sz w:val="20"/>
                <w:szCs w:val="20"/>
                <w:lang w:eastAsia="fr-FR"/>
              </w:rPr>
              <w:t>ASSOCIATION CULTURELLE BERNISSOISE</w:t>
            </w:r>
          </w:p>
          <w:p w:rsidR="00F70FE3" w:rsidRPr="00F70FE3" w:rsidRDefault="00F70FE3" w:rsidP="00F70FE3">
            <w:pPr>
              <w:widowControl w:val="0"/>
              <w:autoSpaceDE w:val="0"/>
              <w:autoSpaceDN w:val="0"/>
              <w:spacing w:after="0" w:line="240" w:lineRule="auto"/>
              <w:jc w:val="both"/>
              <w:rPr>
                <w:rFonts w:ascii="Arial" w:eastAsia="Times New Roman" w:hAnsi="Arial" w:cs="Arial"/>
                <w:sz w:val="20"/>
                <w:szCs w:val="20"/>
                <w:lang w:eastAsia="fr-FR"/>
              </w:rPr>
            </w:pPr>
          </w:p>
        </w:tc>
        <w:tc>
          <w:tcPr>
            <w:tcW w:w="3148" w:type="dxa"/>
            <w:shd w:val="clear" w:color="auto" w:fill="auto"/>
          </w:tcPr>
          <w:p w:rsidR="00F70FE3" w:rsidRPr="00F70FE3" w:rsidRDefault="00F70FE3" w:rsidP="00F70FE3">
            <w:pPr>
              <w:widowControl w:val="0"/>
              <w:autoSpaceDE w:val="0"/>
              <w:autoSpaceDN w:val="0"/>
              <w:spacing w:after="0" w:line="240" w:lineRule="auto"/>
              <w:jc w:val="both"/>
              <w:rPr>
                <w:rFonts w:ascii="Arial" w:eastAsia="Times New Roman" w:hAnsi="Arial" w:cs="Arial"/>
                <w:i/>
                <w:sz w:val="20"/>
                <w:szCs w:val="20"/>
                <w:lang w:eastAsia="fr-FR"/>
              </w:rPr>
            </w:pPr>
            <w:r w:rsidRPr="00F70FE3">
              <w:rPr>
                <w:rFonts w:ascii="Arial" w:eastAsia="Times New Roman" w:hAnsi="Arial" w:cs="Arial"/>
                <w:i/>
                <w:sz w:val="20"/>
                <w:szCs w:val="20"/>
                <w:lang w:eastAsia="fr-FR"/>
              </w:rPr>
              <w:t>900,00 €</w:t>
            </w:r>
          </w:p>
          <w:p w:rsidR="00F70FE3" w:rsidRPr="00F70FE3" w:rsidRDefault="00F70FE3" w:rsidP="00F70FE3">
            <w:pPr>
              <w:widowControl w:val="0"/>
              <w:autoSpaceDE w:val="0"/>
              <w:autoSpaceDN w:val="0"/>
              <w:spacing w:after="0" w:line="240" w:lineRule="auto"/>
              <w:jc w:val="both"/>
              <w:rPr>
                <w:rFonts w:ascii="Arial" w:eastAsia="Times New Roman" w:hAnsi="Arial" w:cs="Arial"/>
                <w:i/>
                <w:sz w:val="20"/>
                <w:szCs w:val="20"/>
                <w:lang w:eastAsia="fr-FR"/>
              </w:rPr>
            </w:pPr>
            <w:r w:rsidRPr="00F70FE3">
              <w:rPr>
                <w:rFonts w:ascii="Arial" w:eastAsia="Times New Roman" w:hAnsi="Arial" w:cs="Arial"/>
                <w:i/>
                <w:sz w:val="20"/>
                <w:szCs w:val="20"/>
                <w:lang w:eastAsia="fr-FR"/>
              </w:rPr>
              <w:t>Voté à la majorité</w:t>
            </w:r>
          </w:p>
        </w:tc>
      </w:tr>
      <w:tr w:rsidR="00F70FE3" w:rsidRPr="00F70FE3" w:rsidTr="00F70FE3">
        <w:tc>
          <w:tcPr>
            <w:tcW w:w="6062" w:type="dxa"/>
            <w:shd w:val="clear" w:color="auto" w:fill="auto"/>
          </w:tcPr>
          <w:p w:rsidR="00F70FE3" w:rsidRPr="00F70FE3" w:rsidRDefault="00F70FE3" w:rsidP="00F70FE3">
            <w:pPr>
              <w:widowControl w:val="0"/>
              <w:autoSpaceDE w:val="0"/>
              <w:autoSpaceDN w:val="0"/>
              <w:spacing w:after="0" w:line="240" w:lineRule="auto"/>
              <w:jc w:val="both"/>
              <w:rPr>
                <w:rFonts w:ascii="Arial" w:eastAsia="Times New Roman" w:hAnsi="Arial" w:cs="Arial"/>
                <w:sz w:val="20"/>
                <w:szCs w:val="20"/>
                <w:lang w:eastAsia="fr-FR"/>
              </w:rPr>
            </w:pPr>
          </w:p>
          <w:p w:rsidR="00F70FE3" w:rsidRPr="00F70FE3" w:rsidRDefault="00F70FE3" w:rsidP="00F70FE3">
            <w:pPr>
              <w:widowControl w:val="0"/>
              <w:autoSpaceDE w:val="0"/>
              <w:autoSpaceDN w:val="0"/>
              <w:spacing w:after="0" w:line="240" w:lineRule="auto"/>
              <w:jc w:val="both"/>
              <w:rPr>
                <w:rFonts w:ascii="Arial" w:eastAsia="Times New Roman" w:hAnsi="Arial" w:cs="Arial"/>
                <w:sz w:val="20"/>
                <w:szCs w:val="20"/>
                <w:lang w:eastAsia="fr-FR"/>
              </w:rPr>
            </w:pPr>
            <w:r w:rsidRPr="00F70FE3">
              <w:rPr>
                <w:rFonts w:ascii="Arial" w:eastAsia="Times New Roman" w:hAnsi="Arial" w:cs="Arial"/>
                <w:sz w:val="20"/>
                <w:szCs w:val="20"/>
                <w:lang w:eastAsia="fr-FR"/>
              </w:rPr>
              <w:t>ASSOCIATION BERNIS LOISIRS</w:t>
            </w:r>
          </w:p>
          <w:p w:rsidR="00F70FE3" w:rsidRPr="00F70FE3" w:rsidRDefault="00F70FE3" w:rsidP="00F70FE3">
            <w:pPr>
              <w:widowControl w:val="0"/>
              <w:autoSpaceDE w:val="0"/>
              <w:autoSpaceDN w:val="0"/>
              <w:spacing w:after="0" w:line="240" w:lineRule="auto"/>
              <w:jc w:val="both"/>
              <w:rPr>
                <w:rFonts w:ascii="Arial" w:eastAsia="Times New Roman" w:hAnsi="Arial" w:cs="Arial"/>
                <w:sz w:val="20"/>
                <w:szCs w:val="20"/>
                <w:lang w:eastAsia="fr-FR"/>
              </w:rPr>
            </w:pPr>
          </w:p>
        </w:tc>
        <w:tc>
          <w:tcPr>
            <w:tcW w:w="3148" w:type="dxa"/>
            <w:shd w:val="clear" w:color="auto" w:fill="auto"/>
          </w:tcPr>
          <w:p w:rsidR="00F70FE3" w:rsidRPr="00F70FE3" w:rsidRDefault="00F70FE3" w:rsidP="00F70FE3">
            <w:pPr>
              <w:widowControl w:val="0"/>
              <w:autoSpaceDE w:val="0"/>
              <w:autoSpaceDN w:val="0"/>
              <w:spacing w:after="0" w:line="240" w:lineRule="auto"/>
              <w:jc w:val="both"/>
              <w:rPr>
                <w:rFonts w:ascii="Arial" w:eastAsia="Times New Roman" w:hAnsi="Arial" w:cs="Arial"/>
                <w:i/>
                <w:sz w:val="20"/>
                <w:szCs w:val="20"/>
                <w:lang w:eastAsia="fr-FR"/>
              </w:rPr>
            </w:pPr>
            <w:r w:rsidRPr="00F70FE3">
              <w:rPr>
                <w:rFonts w:ascii="Arial" w:eastAsia="Times New Roman" w:hAnsi="Arial" w:cs="Arial"/>
                <w:i/>
                <w:sz w:val="20"/>
                <w:szCs w:val="20"/>
                <w:lang w:eastAsia="fr-FR"/>
              </w:rPr>
              <w:t>3000,00 €</w:t>
            </w:r>
          </w:p>
          <w:p w:rsidR="00F70FE3" w:rsidRPr="00F70FE3" w:rsidRDefault="00F70FE3" w:rsidP="00F70FE3">
            <w:pPr>
              <w:widowControl w:val="0"/>
              <w:autoSpaceDE w:val="0"/>
              <w:autoSpaceDN w:val="0"/>
              <w:spacing w:after="0" w:line="240" w:lineRule="auto"/>
              <w:jc w:val="both"/>
              <w:rPr>
                <w:rFonts w:ascii="Arial" w:eastAsia="Times New Roman" w:hAnsi="Arial" w:cs="Arial"/>
                <w:i/>
                <w:sz w:val="20"/>
                <w:szCs w:val="20"/>
                <w:lang w:eastAsia="fr-FR"/>
              </w:rPr>
            </w:pPr>
            <w:r w:rsidRPr="00F70FE3">
              <w:rPr>
                <w:rFonts w:ascii="Arial" w:eastAsia="Times New Roman" w:hAnsi="Arial" w:cs="Arial"/>
                <w:i/>
                <w:sz w:val="20"/>
                <w:szCs w:val="20"/>
                <w:lang w:eastAsia="fr-FR"/>
              </w:rPr>
              <w:t>Voté à le majorité</w:t>
            </w:r>
          </w:p>
        </w:tc>
      </w:tr>
      <w:tr w:rsidR="00F70FE3" w:rsidRPr="00F70FE3" w:rsidTr="00F70FE3">
        <w:tc>
          <w:tcPr>
            <w:tcW w:w="6062" w:type="dxa"/>
            <w:shd w:val="clear" w:color="auto" w:fill="auto"/>
          </w:tcPr>
          <w:p w:rsidR="00F70FE3" w:rsidRPr="00F70FE3" w:rsidRDefault="00F70FE3" w:rsidP="00F70FE3">
            <w:pPr>
              <w:widowControl w:val="0"/>
              <w:autoSpaceDE w:val="0"/>
              <w:autoSpaceDN w:val="0"/>
              <w:spacing w:after="0" w:line="240" w:lineRule="auto"/>
              <w:jc w:val="both"/>
              <w:rPr>
                <w:rFonts w:ascii="Arial" w:eastAsia="Times New Roman" w:hAnsi="Arial" w:cs="Arial"/>
                <w:sz w:val="20"/>
                <w:szCs w:val="20"/>
                <w:lang w:eastAsia="fr-FR"/>
              </w:rPr>
            </w:pPr>
          </w:p>
          <w:p w:rsidR="00F70FE3" w:rsidRPr="00F70FE3" w:rsidRDefault="00F70FE3" w:rsidP="00F70FE3">
            <w:pPr>
              <w:widowControl w:val="0"/>
              <w:autoSpaceDE w:val="0"/>
              <w:autoSpaceDN w:val="0"/>
              <w:spacing w:after="0" w:line="240" w:lineRule="auto"/>
              <w:jc w:val="both"/>
              <w:rPr>
                <w:rFonts w:ascii="Arial" w:eastAsia="Times New Roman" w:hAnsi="Arial" w:cs="Arial"/>
                <w:sz w:val="20"/>
                <w:szCs w:val="20"/>
                <w:lang w:eastAsia="fr-FR"/>
              </w:rPr>
            </w:pPr>
            <w:r w:rsidRPr="00F70FE3">
              <w:rPr>
                <w:rFonts w:ascii="Arial" w:eastAsia="Times New Roman" w:hAnsi="Arial" w:cs="Arial"/>
                <w:sz w:val="20"/>
                <w:szCs w:val="20"/>
                <w:lang w:eastAsia="fr-FR"/>
              </w:rPr>
              <w:t>ASSOCIATION LA BOULE BERNISSOISE</w:t>
            </w:r>
          </w:p>
          <w:p w:rsidR="00F70FE3" w:rsidRPr="00F70FE3" w:rsidRDefault="00F70FE3" w:rsidP="00F70FE3">
            <w:pPr>
              <w:widowControl w:val="0"/>
              <w:autoSpaceDE w:val="0"/>
              <w:autoSpaceDN w:val="0"/>
              <w:spacing w:after="0" w:line="240" w:lineRule="auto"/>
              <w:jc w:val="both"/>
              <w:rPr>
                <w:rFonts w:ascii="Arial" w:eastAsia="Times New Roman" w:hAnsi="Arial" w:cs="Arial"/>
                <w:sz w:val="20"/>
                <w:szCs w:val="20"/>
                <w:lang w:eastAsia="fr-FR"/>
              </w:rPr>
            </w:pPr>
          </w:p>
        </w:tc>
        <w:tc>
          <w:tcPr>
            <w:tcW w:w="3148" w:type="dxa"/>
            <w:shd w:val="clear" w:color="auto" w:fill="auto"/>
          </w:tcPr>
          <w:p w:rsidR="00F70FE3" w:rsidRPr="00F70FE3" w:rsidRDefault="00F70FE3" w:rsidP="00F70FE3">
            <w:pPr>
              <w:widowControl w:val="0"/>
              <w:autoSpaceDE w:val="0"/>
              <w:autoSpaceDN w:val="0"/>
              <w:spacing w:after="0" w:line="240" w:lineRule="auto"/>
              <w:jc w:val="both"/>
              <w:rPr>
                <w:rFonts w:ascii="Arial" w:eastAsia="Times New Roman" w:hAnsi="Arial" w:cs="Arial"/>
                <w:i/>
                <w:sz w:val="20"/>
                <w:szCs w:val="20"/>
                <w:lang w:eastAsia="fr-FR"/>
              </w:rPr>
            </w:pPr>
            <w:r w:rsidRPr="00F70FE3">
              <w:rPr>
                <w:rFonts w:ascii="Arial" w:eastAsia="Times New Roman" w:hAnsi="Arial" w:cs="Arial"/>
                <w:i/>
                <w:sz w:val="20"/>
                <w:szCs w:val="20"/>
                <w:lang w:eastAsia="fr-FR"/>
              </w:rPr>
              <w:t>700,00 €</w:t>
            </w:r>
          </w:p>
          <w:p w:rsidR="00F70FE3" w:rsidRPr="00F70FE3" w:rsidRDefault="00F70FE3" w:rsidP="00F70FE3">
            <w:pPr>
              <w:widowControl w:val="0"/>
              <w:autoSpaceDE w:val="0"/>
              <w:autoSpaceDN w:val="0"/>
              <w:spacing w:after="0" w:line="240" w:lineRule="auto"/>
              <w:jc w:val="both"/>
              <w:rPr>
                <w:rFonts w:ascii="Arial" w:eastAsia="Times New Roman" w:hAnsi="Arial" w:cs="Arial"/>
                <w:i/>
                <w:sz w:val="20"/>
                <w:szCs w:val="20"/>
                <w:lang w:eastAsia="fr-FR"/>
              </w:rPr>
            </w:pPr>
            <w:r w:rsidRPr="00F70FE3">
              <w:rPr>
                <w:rFonts w:ascii="Arial" w:eastAsia="Times New Roman" w:hAnsi="Arial" w:cs="Arial"/>
                <w:i/>
                <w:sz w:val="20"/>
                <w:szCs w:val="20"/>
                <w:lang w:eastAsia="fr-FR"/>
              </w:rPr>
              <w:t>Voté à la majorité</w:t>
            </w:r>
          </w:p>
        </w:tc>
      </w:tr>
      <w:tr w:rsidR="00F70FE3" w:rsidRPr="00F70FE3" w:rsidTr="00F70FE3">
        <w:tc>
          <w:tcPr>
            <w:tcW w:w="6062" w:type="dxa"/>
            <w:shd w:val="clear" w:color="auto" w:fill="auto"/>
          </w:tcPr>
          <w:p w:rsidR="00F70FE3" w:rsidRPr="00F70FE3" w:rsidRDefault="00F70FE3" w:rsidP="00F70FE3">
            <w:pPr>
              <w:widowControl w:val="0"/>
              <w:autoSpaceDE w:val="0"/>
              <w:autoSpaceDN w:val="0"/>
              <w:spacing w:after="0" w:line="240" w:lineRule="auto"/>
              <w:jc w:val="both"/>
              <w:rPr>
                <w:rFonts w:ascii="Arial" w:eastAsia="Times New Roman" w:hAnsi="Arial" w:cs="Arial"/>
                <w:sz w:val="20"/>
                <w:szCs w:val="20"/>
                <w:lang w:eastAsia="fr-FR"/>
              </w:rPr>
            </w:pPr>
          </w:p>
          <w:p w:rsidR="00F70FE3" w:rsidRPr="00F70FE3" w:rsidRDefault="00F70FE3" w:rsidP="00F70FE3">
            <w:pPr>
              <w:widowControl w:val="0"/>
              <w:autoSpaceDE w:val="0"/>
              <w:autoSpaceDN w:val="0"/>
              <w:spacing w:after="0" w:line="240" w:lineRule="auto"/>
              <w:jc w:val="both"/>
              <w:rPr>
                <w:rFonts w:ascii="Arial" w:eastAsia="Times New Roman" w:hAnsi="Arial" w:cs="Arial"/>
                <w:sz w:val="20"/>
                <w:szCs w:val="20"/>
                <w:lang w:eastAsia="fr-FR"/>
              </w:rPr>
            </w:pPr>
            <w:r w:rsidRPr="00F70FE3">
              <w:rPr>
                <w:rFonts w:ascii="Arial" w:eastAsia="Times New Roman" w:hAnsi="Arial" w:cs="Arial"/>
                <w:sz w:val="20"/>
                <w:szCs w:val="20"/>
                <w:lang w:eastAsia="fr-FR"/>
              </w:rPr>
              <w:t>SOCIETE DE CHASSE ST HUBERT BERNIS</w:t>
            </w:r>
          </w:p>
          <w:p w:rsidR="00F70FE3" w:rsidRPr="00F70FE3" w:rsidRDefault="00F70FE3" w:rsidP="00F70FE3">
            <w:pPr>
              <w:widowControl w:val="0"/>
              <w:autoSpaceDE w:val="0"/>
              <w:autoSpaceDN w:val="0"/>
              <w:spacing w:after="0" w:line="240" w:lineRule="auto"/>
              <w:jc w:val="both"/>
              <w:rPr>
                <w:rFonts w:ascii="Arial" w:eastAsia="Times New Roman" w:hAnsi="Arial" w:cs="Arial"/>
                <w:sz w:val="20"/>
                <w:szCs w:val="20"/>
                <w:lang w:eastAsia="fr-FR"/>
              </w:rPr>
            </w:pPr>
          </w:p>
        </w:tc>
        <w:tc>
          <w:tcPr>
            <w:tcW w:w="3148" w:type="dxa"/>
            <w:shd w:val="clear" w:color="auto" w:fill="auto"/>
          </w:tcPr>
          <w:p w:rsidR="00F70FE3" w:rsidRPr="00F70FE3" w:rsidRDefault="00F70FE3" w:rsidP="00F70FE3">
            <w:pPr>
              <w:widowControl w:val="0"/>
              <w:autoSpaceDE w:val="0"/>
              <w:autoSpaceDN w:val="0"/>
              <w:spacing w:after="0" w:line="240" w:lineRule="auto"/>
              <w:jc w:val="both"/>
              <w:rPr>
                <w:rFonts w:ascii="Arial" w:eastAsia="Times New Roman" w:hAnsi="Arial" w:cs="Arial"/>
                <w:i/>
                <w:sz w:val="20"/>
                <w:szCs w:val="20"/>
                <w:lang w:eastAsia="fr-FR"/>
              </w:rPr>
            </w:pPr>
          </w:p>
          <w:p w:rsidR="00F70FE3" w:rsidRPr="00F70FE3" w:rsidRDefault="00F70FE3" w:rsidP="00F70FE3">
            <w:pPr>
              <w:widowControl w:val="0"/>
              <w:autoSpaceDE w:val="0"/>
              <w:autoSpaceDN w:val="0"/>
              <w:spacing w:after="0" w:line="240" w:lineRule="auto"/>
              <w:jc w:val="both"/>
              <w:rPr>
                <w:rFonts w:ascii="Arial" w:eastAsia="Times New Roman" w:hAnsi="Arial" w:cs="Arial"/>
                <w:i/>
                <w:sz w:val="20"/>
                <w:szCs w:val="20"/>
                <w:lang w:eastAsia="fr-FR"/>
              </w:rPr>
            </w:pPr>
            <w:r w:rsidRPr="00F70FE3">
              <w:rPr>
                <w:rFonts w:ascii="Arial" w:eastAsia="Times New Roman" w:hAnsi="Arial" w:cs="Arial"/>
                <w:i/>
                <w:sz w:val="20"/>
                <w:szCs w:val="20"/>
                <w:lang w:eastAsia="fr-FR"/>
              </w:rPr>
              <w:t>1100,00 €</w:t>
            </w:r>
          </w:p>
          <w:p w:rsidR="00F70FE3" w:rsidRPr="00F70FE3" w:rsidRDefault="00F70FE3" w:rsidP="00F70FE3">
            <w:pPr>
              <w:widowControl w:val="0"/>
              <w:autoSpaceDE w:val="0"/>
              <w:autoSpaceDN w:val="0"/>
              <w:spacing w:after="0" w:line="240" w:lineRule="auto"/>
              <w:jc w:val="both"/>
              <w:rPr>
                <w:rFonts w:ascii="Arial" w:eastAsia="Times New Roman" w:hAnsi="Arial" w:cs="Arial"/>
                <w:sz w:val="20"/>
                <w:szCs w:val="20"/>
                <w:lang w:eastAsia="fr-FR"/>
              </w:rPr>
            </w:pPr>
            <w:r w:rsidRPr="00F70FE3">
              <w:rPr>
                <w:rFonts w:ascii="Arial" w:eastAsia="Times New Roman" w:hAnsi="Arial" w:cs="Arial"/>
                <w:i/>
                <w:sz w:val="20"/>
                <w:szCs w:val="20"/>
                <w:lang w:eastAsia="fr-FR"/>
              </w:rPr>
              <w:t>Voté à la majorité</w:t>
            </w:r>
          </w:p>
        </w:tc>
      </w:tr>
      <w:tr w:rsidR="00F70FE3" w:rsidRPr="00F70FE3" w:rsidTr="00F70FE3">
        <w:tc>
          <w:tcPr>
            <w:tcW w:w="6062" w:type="dxa"/>
            <w:shd w:val="clear" w:color="auto" w:fill="auto"/>
          </w:tcPr>
          <w:p w:rsidR="00F70FE3" w:rsidRPr="00F70FE3" w:rsidRDefault="00F70FE3" w:rsidP="00F70FE3">
            <w:pPr>
              <w:widowControl w:val="0"/>
              <w:autoSpaceDE w:val="0"/>
              <w:autoSpaceDN w:val="0"/>
              <w:spacing w:after="0" w:line="240" w:lineRule="auto"/>
              <w:jc w:val="both"/>
              <w:rPr>
                <w:rFonts w:ascii="Arial" w:eastAsia="Times New Roman" w:hAnsi="Arial" w:cs="Arial"/>
                <w:sz w:val="20"/>
                <w:szCs w:val="20"/>
                <w:lang w:eastAsia="fr-FR"/>
              </w:rPr>
            </w:pPr>
          </w:p>
          <w:p w:rsidR="00F70FE3" w:rsidRPr="00F70FE3" w:rsidRDefault="00F70FE3" w:rsidP="00F70FE3">
            <w:pPr>
              <w:widowControl w:val="0"/>
              <w:autoSpaceDE w:val="0"/>
              <w:autoSpaceDN w:val="0"/>
              <w:spacing w:after="0" w:line="240" w:lineRule="auto"/>
              <w:jc w:val="both"/>
              <w:rPr>
                <w:rFonts w:ascii="Arial" w:eastAsia="Times New Roman" w:hAnsi="Arial" w:cs="Arial"/>
                <w:sz w:val="20"/>
                <w:szCs w:val="20"/>
                <w:lang w:eastAsia="fr-FR"/>
              </w:rPr>
            </w:pPr>
          </w:p>
          <w:p w:rsidR="00F70FE3" w:rsidRPr="00F70FE3" w:rsidRDefault="00F70FE3" w:rsidP="00F70FE3">
            <w:pPr>
              <w:widowControl w:val="0"/>
              <w:autoSpaceDE w:val="0"/>
              <w:autoSpaceDN w:val="0"/>
              <w:spacing w:after="0" w:line="240" w:lineRule="auto"/>
              <w:jc w:val="both"/>
              <w:rPr>
                <w:rFonts w:ascii="Arial" w:eastAsia="Times New Roman" w:hAnsi="Arial" w:cs="Arial"/>
                <w:sz w:val="20"/>
                <w:szCs w:val="20"/>
                <w:lang w:eastAsia="fr-FR"/>
              </w:rPr>
            </w:pPr>
          </w:p>
          <w:p w:rsidR="00F70FE3" w:rsidRPr="00F70FE3" w:rsidRDefault="00F70FE3" w:rsidP="00F70FE3">
            <w:pPr>
              <w:widowControl w:val="0"/>
              <w:autoSpaceDE w:val="0"/>
              <w:autoSpaceDN w:val="0"/>
              <w:spacing w:after="0" w:line="240" w:lineRule="auto"/>
              <w:jc w:val="both"/>
              <w:rPr>
                <w:rFonts w:ascii="Arial" w:eastAsia="Times New Roman" w:hAnsi="Arial" w:cs="Arial"/>
                <w:sz w:val="20"/>
                <w:szCs w:val="20"/>
                <w:lang w:eastAsia="fr-FR"/>
              </w:rPr>
            </w:pPr>
            <w:r w:rsidRPr="00F70FE3">
              <w:rPr>
                <w:rFonts w:ascii="Arial" w:eastAsia="Times New Roman" w:hAnsi="Arial" w:cs="Arial"/>
                <w:sz w:val="20"/>
                <w:szCs w:val="20"/>
                <w:lang w:eastAsia="fr-FR"/>
              </w:rPr>
              <w:t>CLUB DES AINES LA FONT DE VALLONGUE</w:t>
            </w:r>
          </w:p>
          <w:p w:rsidR="00F70FE3" w:rsidRPr="00F70FE3" w:rsidRDefault="00F70FE3" w:rsidP="00F70FE3">
            <w:pPr>
              <w:widowControl w:val="0"/>
              <w:autoSpaceDE w:val="0"/>
              <w:autoSpaceDN w:val="0"/>
              <w:spacing w:after="0" w:line="240" w:lineRule="auto"/>
              <w:jc w:val="both"/>
              <w:rPr>
                <w:rFonts w:ascii="Arial" w:eastAsia="Times New Roman" w:hAnsi="Arial" w:cs="Arial"/>
                <w:sz w:val="20"/>
                <w:szCs w:val="20"/>
                <w:lang w:eastAsia="fr-FR"/>
              </w:rPr>
            </w:pPr>
          </w:p>
        </w:tc>
        <w:tc>
          <w:tcPr>
            <w:tcW w:w="3148" w:type="dxa"/>
            <w:shd w:val="clear" w:color="auto" w:fill="auto"/>
          </w:tcPr>
          <w:p w:rsidR="00F70FE3" w:rsidRPr="00F70FE3" w:rsidRDefault="00F70FE3" w:rsidP="00F70FE3">
            <w:pPr>
              <w:widowControl w:val="0"/>
              <w:autoSpaceDE w:val="0"/>
              <w:autoSpaceDN w:val="0"/>
              <w:spacing w:after="0" w:line="240" w:lineRule="auto"/>
              <w:jc w:val="both"/>
              <w:rPr>
                <w:rFonts w:ascii="Arial" w:eastAsia="Times New Roman" w:hAnsi="Arial" w:cs="Arial"/>
                <w:i/>
                <w:sz w:val="20"/>
                <w:szCs w:val="20"/>
                <w:lang w:eastAsia="fr-FR"/>
              </w:rPr>
            </w:pPr>
          </w:p>
          <w:p w:rsidR="00F70FE3" w:rsidRPr="00F70FE3" w:rsidRDefault="00F70FE3" w:rsidP="00F70FE3">
            <w:pPr>
              <w:widowControl w:val="0"/>
              <w:autoSpaceDE w:val="0"/>
              <w:autoSpaceDN w:val="0"/>
              <w:spacing w:after="0" w:line="240" w:lineRule="auto"/>
              <w:jc w:val="both"/>
              <w:rPr>
                <w:rFonts w:ascii="Arial" w:eastAsia="Times New Roman" w:hAnsi="Arial" w:cs="Arial"/>
                <w:i/>
                <w:sz w:val="20"/>
                <w:szCs w:val="20"/>
                <w:lang w:eastAsia="fr-FR"/>
              </w:rPr>
            </w:pPr>
          </w:p>
          <w:p w:rsidR="00F70FE3" w:rsidRPr="00F70FE3" w:rsidRDefault="00F70FE3" w:rsidP="00F70FE3">
            <w:pPr>
              <w:widowControl w:val="0"/>
              <w:autoSpaceDE w:val="0"/>
              <w:autoSpaceDN w:val="0"/>
              <w:spacing w:after="0" w:line="240" w:lineRule="auto"/>
              <w:jc w:val="both"/>
              <w:rPr>
                <w:rFonts w:ascii="Arial" w:eastAsia="Times New Roman" w:hAnsi="Arial" w:cs="Arial"/>
                <w:i/>
                <w:sz w:val="20"/>
                <w:szCs w:val="20"/>
                <w:lang w:eastAsia="fr-FR"/>
              </w:rPr>
            </w:pPr>
            <w:r w:rsidRPr="00F70FE3">
              <w:rPr>
                <w:rFonts w:ascii="Arial" w:eastAsia="Times New Roman" w:hAnsi="Arial" w:cs="Arial"/>
                <w:i/>
                <w:sz w:val="20"/>
                <w:szCs w:val="20"/>
                <w:lang w:eastAsia="fr-FR"/>
              </w:rPr>
              <w:t>600,00 €</w:t>
            </w:r>
          </w:p>
          <w:p w:rsidR="00F70FE3" w:rsidRPr="00F70FE3" w:rsidRDefault="00F70FE3" w:rsidP="00F70FE3">
            <w:pPr>
              <w:widowControl w:val="0"/>
              <w:autoSpaceDE w:val="0"/>
              <w:autoSpaceDN w:val="0"/>
              <w:spacing w:after="0" w:line="240" w:lineRule="auto"/>
              <w:jc w:val="both"/>
              <w:rPr>
                <w:rFonts w:ascii="Arial" w:eastAsia="Times New Roman" w:hAnsi="Arial" w:cs="Arial"/>
                <w:i/>
                <w:sz w:val="20"/>
                <w:szCs w:val="20"/>
                <w:lang w:eastAsia="fr-FR"/>
              </w:rPr>
            </w:pPr>
            <w:r w:rsidRPr="00F70FE3">
              <w:rPr>
                <w:rFonts w:ascii="Arial" w:eastAsia="Times New Roman" w:hAnsi="Arial" w:cs="Arial"/>
                <w:i/>
                <w:sz w:val="20"/>
                <w:szCs w:val="20"/>
                <w:lang w:eastAsia="fr-FR"/>
              </w:rPr>
              <w:t>Voté à la majorité</w:t>
            </w:r>
          </w:p>
        </w:tc>
      </w:tr>
      <w:tr w:rsidR="00F70FE3" w:rsidRPr="00F70FE3" w:rsidTr="00F70FE3">
        <w:tc>
          <w:tcPr>
            <w:tcW w:w="6062" w:type="dxa"/>
            <w:shd w:val="clear" w:color="auto" w:fill="auto"/>
          </w:tcPr>
          <w:p w:rsidR="00F70FE3" w:rsidRPr="00F70FE3" w:rsidRDefault="00F70FE3" w:rsidP="00F70FE3">
            <w:pPr>
              <w:widowControl w:val="0"/>
              <w:autoSpaceDE w:val="0"/>
              <w:autoSpaceDN w:val="0"/>
              <w:spacing w:after="0" w:line="240" w:lineRule="auto"/>
              <w:jc w:val="both"/>
              <w:rPr>
                <w:rFonts w:ascii="Arial" w:eastAsia="Times New Roman" w:hAnsi="Arial" w:cs="Arial"/>
                <w:sz w:val="20"/>
                <w:szCs w:val="20"/>
                <w:lang w:eastAsia="fr-FR"/>
              </w:rPr>
            </w:pPr>
          </w:p>
          <w:p w:rsidR="00F70FE3" w:rsidRPr="00F70FE3" w:rsidRDefault="00F70FE3" w:rsidP="00F70FE3">
            <w:pPr>
              <w:widowControl w:val="0"/>
              <w:autoSpaceDE w:val="0"/>
              <w:autoSpaceDN w:val="0"/>
              <w:spacing w:after="0" w:line="240" w:lineRule="auto"/>
              <w:jc w:val="both"/>
              <w:rPr>
                <w:rFonts w:ascii="Arial" w:eastAsia="Times New Roman" w:hAnsi="Arial" w:cs="Arial"/>
                <w:sz w:val="20"/>
                <w:szCs w:val="20"/>
                <w:lang w:eastAsia="fr-FR"/>
              </w:rPr>
            </w:pPr>
            <w:r w:rsidRPr="00F70FE3">
              <w:rPr>
                <w:rFonts w:ascii="Arial" w:eastAsia="Times New Roman" w:hAnsi="Arial" w:cs="Arial"/>
                <w:sz w:val="20"/>
                <w:szCs w:val="20"/>
                <w:lang w:eastAsia="fr-FR"/>
              </w:rPr>
              <w:t>JSB JUDO JU JITSU</w:t>
            </w:r>
          </w:p>
          <w:p w:rsidR="00F70FE3" w:rsidRPr="00F70FE3" w:rsidRDefault="00F70FE3" w:rsidP="00F70FE3">
            <w:pPr>
              <w:widowControl w:val="0"/>
              <w:autoSpaceDE w:val="0"/>
              <w:autoSpaceDN w:val="0"/>
              <w:spacing w:after="0" w:line="240" w:lineRule="auto"/>
              <w:jc w:val="both"/>
              <w:rPr>
                <w:rFonts w:ascii="Arial" w:eastAsia="Times New Roman" w:hAnsi="Arial" w:cs="Arial"/>
                <w:sz w:val="20"/>
                <w:szCs w:val="20"/>
                <w:lang w:eastAsia="fr-FR"/>
              </w:rPr>
            </w:pPr>
          </w:p>
        </w:tc>
        <w:tc>
          <w:tcPr>
            <w:tcW w:w="3148" w:type="dxa"/>
            <w:shd w:val="clear" w:color="auto" w:fill="auto"/>
          </w:tcPr>
          <w:p w:rsidR="00F70FE3" w:rsidRPr="00F70FE3" w:rsidRDefault="00F70FE3" w:rsidP="00F70FE3">
            <w:pPr>
              <w:widowControl w:val="0"/>
              <w:autoSpaceDE w:val="0"/>
              <w:autoSpaceDN w:val="0"/>
              <w:spacing w:after="0" w:line="240" w:lineRule="auto"/>
              <w:jc w:val="both"/>
              <w:rPr>
                <w:rFonts w:ascii="Arial" w:eastAsia="Times New Roman" w:hAnsi="Arial" w:cs="Arial"/>
                <w:sz w:val="20"/>
                <w:szCs w:val="20"/>
                <w:lang w:eastAsia="fr-FR"/>
              </w:rPr>
            </w:pPr>
          </w:p>
          <w:p w:rsidR="00F70FE3" w:rsidRPr="00F70FE3" w:rsidRDefault="00F70FE3" w:rsidP="00F70FE3">
            <w:pPr>
              <w:widowControl w:val="0"/>
              <w:autoSpaceDE w:val="0"/>
              <w:autoSpaceDN w:val="0"/>
              <w:spacing w:after="0" w:line="240" w:lineRule="auto"/>
              <w:jc w:val="both"/>
              <w:rPr>
                <w:rFonts w:ascii="Arial" w:eastAsia="Times New Roman" w:hAnsi="Arial" w:cs="Arial"/>
                <w:sz w:val="20"/>
                <w:szCs w:val="20"/>
                <w:lang w:eastAsia="fr-FR"/>
              </w:rPr>
            </w:pPr>
            <w:r w:rsidRPr="00F70FE3">
              <w:rPr>
                <w:rFonts w:ascii="Arial" w:eastAsia="Times New Roman" w:hAnsi="Arial" w:cs="Arial"/>
                <w:sz w:val="20"/>
                <w:szCs w:val="20"/>
                <w:lang w:eastAsia="fr-FR"/>
              </w:rPr>
              <w:t>3000,00 €</w:t>
            </w:r>
          </w:p>
          <w:p w:rsidR="00F70FE3" w:rsidRPr="00F70FE3" w:rsidRDefault="00F70FE3" w:rsidP="00F70FE3">
            <w:pPr>
              <w:widowControl w:val="0"/>
              <w:autoSpaceDE w:val="0"/>
              <w:autoSpaceDN w:val="0"/>
              <w:spacing w:after="0" w:line="240" w:lineRule="auto"/>
              <w:jc w:val="both"/>
              <w:rPr>
                <w:rFonts w:ascii="Arial" w:eastAsia="Times New Roman" w:hAnsi="Arial" w:cs="Arial"/>
                <w:sz w:val="20"/>
                <w:szCs w:val="20"/>
                <w:lang w:eastAsia="fr-FR"/>
              </w:rPr>
            </w:pPr>
            <w:r w:rsidRPr="00F70FE3">
              <w:rPr>
                <w:rFonts w:ascii="Arial" w:eastAsia="Times New Roman" w:hAnsi="Arial" w:cs="Arial"/>
                <w:sz w:val="20"/>
                <w:szCs w:val="20"/>
                <w:lang w:eastAsia="fr-FR"/>
              </w:rPr>
              <w:t>Voté à l’unanimité</w:t>
            </w:r>
          </w:p>
          <w:p w:rsidR="00F70FE3" w:rsidRPr="00F70FE3" w:rsidRDefault="00F70FE3" w:rsidP="00F70FE3">
            <w:pPr>
              <w:widowControl w:val="0"/>
              <w:autoSpaceDE w:val="0"/>
              <w:autoSpaceDN w:val="0"/>
              <w:spacing w:after="0" w:line="240" w:lineRule="auto"/>
              <w:jc w:val="both"/>
              <w:rPr>
                <w:rFonts w:ascii="Arial" w:eastAsia="Times New Roman" w:hAnsi="Arial" w:cs="Arial"/>
                <w:sz w:val="20"/>
                <w:szCs w:val="20"/>
                <w:lang w:eastAsia="fr-FR"/>
              </w:rPr>
            </w:pPr>
          </w:p>
        </w:tc>
      </w:tr>
      <w:tr w:rsidR="00F70FE3" w:rsidRPr="00F70FE3" w:rsidTr="00F70FE3">
        <w:tc>
          <w:tcPr>
            <w:tcW w:w="6062" w:type="dxa"/>
            <w:shd w:val="clear" w:color="auto" w:fill="auto"/>
          </w:tcPr>
          <w:p w:rsidR="00F70FE3" w:rsidRPr="00F70FE3" w:rsidRDefault="00F70FE3" w:rsidP="00F70FE3">
            <w:pPr>
              <w:widowControl w:val="0"/>
              <w:autoSpaceDE w:val="0"/>
              <w:autoSpaceDN w:val="0"/>
              <w:spacing w:after="0" w:line="240" w:lineRule="auto"/>
              <w:jc w:val="both"/>
              <w:rPr>
                <w:rFonts w:ascii="Arial" w:eastAsia="Times New Roman" w:hAnsi="Arial" w:cs="Arial"/>
                <w:sz w:val="20"/>
                <w:szCs w:val="20"/>
                <w:lang w:eastAsia="fr-FR"/>
              </w:rPr>
            </w:pPr>
          </w:p>
          <w:p w:rsidR="00F70FE3" w:rsidRPr="00F70FE3" w:rsidRDefault="00F70FE3" w:rsidP="00F70FE3">
            <w:pPr>
              <w:widowControl w:val="0"/>
              <w:autoSpaceDE w:val="0"/>
              <w:autoSpaceDN w:val="0"/>
              <w:spacing w:after="0" w:line="240" w:lineRule="auto"/>
              <w:jc w:val="both"/>
              <w:rPr>
                <w:rFonts w:ascii="Arial" w:eastAsia="Times New Roman" w:hAnsi="Arial" w:cs="Arial"/>
                <w:sz w:val="20"/>
                <w:szCs w:val="20"/>
                <w:lang w:eastAsia="fr-FR"/>
              </w:rPr>
            </w:pPr>
            <w:r w:rsidRPr="00F70FE3">
              <w:rPr>
                <w:rFonts w:ascii="Arial" w:eastAsia="Times New Roman" w:hAnsi="Arial" w:cs="Arial"/>
                <w:sz w:val="20"/>
                <w:szCs w:val="20"/>
                <w:lang w:eastAsia="fr-FR"/>
              </w:rPr>
              <w:t>FOOTBALL CLUB DE BERNIS</w:t>
            </w:r>
          </w:p>
          <w:p w:rsidR="00F70FE3" w:rsidRPr="00F70FE3" w:rsidRDefault="00F70FE3" w:rsidP="00F70FE3">
            <w:pPr>
              <w:widowControl w:val="0"/>
              <w:autoSpaceDE w:val="0"/>
              <w:autoSpaceDN w:val="0"/>
              <w:spacing w:after="0" w:line="240" w:lineRule="auto"/>
              <w:jc w:val="both"/>
              <w:rPr>
                <w:rFonts w:ascii="Arial" w:eastAsia="Times New Roman" w:hAnsi="Arial" w:cs="Arial"/>
                <w:sz w:val="20"/>
                <w:szCs w:val="20"/>
                <w:lang w:eastAsia="fr-FR"/>
              </w:rPr>
            </w:pPr>
          </w:p>
        </w:tc>
        <w:tc>
          <w:tcPr>
            <w:tcW w:w="3148" w:type="dxa"/>
            <w:shd w:val="clear" w:color="auto" w:fill="auto"/>
          </w:tcPr>
          <w:p w:rsidR="00F70FE3" w:rsidRPr="00F70FE3" w:rsidRDefault="00F70FE3" w:rsidP="00F70FE3">
            <w:pPr>
              <w:widowControl w:val="0"/>
              <w:autoSpaceDE w:val="0"/>
              <w:autoSpaceDN w:val="0"/>
              <w:spacing w:after="0" w:line="240" w:lineRule="auto"/>
              <w:jc w:val="both"/>
              <w:rPr>
                <w:rFonts w:ascii="Arial" w:eastAsia="Times New Roman" w:hAnsi="Arial" w:cs="Arial"/>
                <w:i/>
                <w:sz w:val="20"/>
                <w:szCs w:val="20"/>
                <w:lang w:eastAsia="fr-FR"/>
              </w:rPr>
            </w:pPr>
            <w:r w:rsidRPr="00F70FE3">
              <w:rPr>
                <w:rFonts w:ascii="Arial" w:eastAsia="Times New Roman" w:hAnsi="Arial" w:cs="Arial"/>
                <w:i/>
                <w:sz w:val="20"/>
                <w:szCs w:val="20"/>
                <w:lang w:eastAsia="fr-FR"/>
              </w:rPr>
              <w:t>3000,00 €</w:t>
            </w:r>
          </w:p>
          <w:p w:rsidR="00F70FE3" w:rsidRPr="00F70FE3" w:rsidRDefault="00F70FE3" w:rsidP="00F70FE3">
            <w:pPr>
              <w:widowControl w:val="0"/>
              <w:autoSpaceDE w:val="0"/>
              <w:autoSpaceDN w:val="0"/>
              <w:spacing w:after="0" w:line="240" w:lineRule="auto"/>
              <w:jc w:val="both"/>
              <w:rPr>
                <w:rFonts w:ascii="Arial" w:eastAsia="Times New Roman" w:hAnsi="Arial" w:cs="Arial"/>
                <w:i/>
                <w:sz w:val="20"/>
                <w:szCs w:val="20"/>
                <w:lang w:eastAsia="fr-FR"/>
              </w:rPr>
            </w:pPr>
            <w:r w:rsidRPr="00F70FE3">
              <w:rPr>
                <w:rFonts w:ascii="Arial" w:eastAsia="Times New Roman" w:hAnsi="Arial" w:cs="Arial"/>
                <w:i/>
                <w:sz w:val="20"/>
                <w:szCs w:val="20"/>
                <w:lang w:eastAsia="fr-FR"/>
              </w:rPr>
              <w:t>Voté à la majorité</w:t>
            </w:r>
          </w:p>
        </w:tc>
      </w:tr>
      <w:tr w:rsidR="00F70FE3" w:rsidRPr="00F70FE3" w:rsidTr="00F70FE3">
        <w:tc>
          <w:tcPr>
            <w:tcW w:w="6062" w:type="dxa"/>
            <w:shd w:val="clear" w:color="auto" w:fill="auto"/>
          </w:tcPr>
          <w:p w:rsidR="00F70FE3" w:rsidRPr="00F70FE3" w:rsidRDefault="00F70FE3" w:rsidP="00F70FE3">
            <w:pPr>
              <w:widowControl w:val="0"/>
              <w:autoSpaceDE w:val="0"/>
              <w:autoSpaceDN w:val="0"/>
              <w:spacing w:after="0" w:line="240" w:lineRule="auto"/>
              <w:jc w:val="both"/>
              <w:rPr>
                <w:rFonts w:ascii="Arial" w:eastAsia="Times New Roman" w:hAnsi="Arial" w:cs="Arial"/>
                <w:sz w:val="20"/>
                <w:szCs w:val="20"/>
                <w:lang w:eastAsia="fr-FR"/>
              </w:rPr>
            </w:pPr>
          </w:p>
          <w:p w:rsidR="00F70FE3" w:rsidRPr="00F70FE3" w:rsidRDefault="00F70FE3" w:rsidP="00F70FE3">
            <w:pPr>
              <w:widowControl w:val="0"/>
              <w:autoSpaceDE w:val="0"/>
              <w:autoSpaceDN w:val="0"/>
              <w:spacing w:after="0" w:line="240" w:lineRule="auto"/>
              <w:jc w:val="both"/>
              <w:rPr>
                <w:rFonts w:ascii="Arial" w:eastAsia="Times New Roman" w:hAnsi="Arial" w:cs="Arial"/>
                <w:sz w:val="20"/>
                <w:szCs w:val="20"/>
                <w:lang w:eastAsia="fr-FR"/>
              </w:rPr>
            </w:pPr>
            <w:r w:rsidRPr="00F70FE3">
              <w:rPr>
                <w:rFonts w:ascii="Arial" w:eastAsia="Times New Roman" w:hAnsi="Arial" w:cs="Arial"/>
                <w:sz w:val="20"/>
                <w:szCs w:val="20"/>
                <w:lang w:eastAsia="fr-FR"/>
              </w:rPr>
              <w:t>RAQUETTE BERNISSOISE</w:t>
            </w:r>
          </w:p>
          <w:p w:rsidR="00F70FE3" w:rsidRPr="00F70FE3" w:rsidRDefault="00F70FE3" w:rsidP="00F70FE3">
            <w:pPr>
              <w:widowControl w:val="0"/>
              <w:autoSpaceDE w:val="0"/>
              <w:autoSpaceDN w:val="0"/>
              <w:spacing w:after="0" w:line="240" w:lineRule="auto"/>
              <w:jc w:val="both"/>
              <w:rPr>
                <w:rFonts w:ascii="Arial" w:eastAsia="Times New Roman" w:hAnsi="Arial" w:cs="Arial"/>
                <w:sz w:val="20"/>
                <w:szCs w:val="20"/>
                <w:lang w:eastAsia="fr-FR"/>
              </w:rPr>
            </w:pPr>
          </w:p>
        </w:tc>
        <w:tc>
          <w:tcPr>
            <w:tcW w:w="3148" w:type="dxa"/>
            <w:shd w:val="clear" w:color="auto" w:fill="auto"/>
          </w:tcPr>
          <w:p w:rsidR="00F70FE3" w:rsidRPr="00F70FE3" w:rsidRDefault="00F70FE3" w:rsidP="00F70FE3">
            <w:pPr>
              <w:widowControl w:val="0"/>
              <w:autoSpaceDE w:val="0"/>
              <w:autoSpaceDN w:val="0"/>
              <w:spacing w:after="0" w:line="240" w:lineRule="auto"/>
              <w:jc w:val="both"/>
              <w:rPr>
                <w:rFonts w:ascii="Arial" w:eastAsia="Times New Roman" w:hAnsi="Arial" w:cs="Arial"/>
                <w:i/>
                <w:sz w:val="20"/>
                <w:szCs w:val="20"/>
                <w:lang w:eastAsia="fr-FR"/>
              </w:rPr>
            </w:pPr>
            <w:r w:rsidRPr="00F70FE3">
              <w:rPr>
                <w:rFonts w:ascii="Arial" w:eastAsia="Times New Roman" w:hAnsi="Arial" w:cs="Arial"/>
                <w:i/>
                <w:sz w:val="20"/>
                <w:szCs w:val="20"/>
                <w:lang w:eastAsia="fr-FR"/>
              </w:rPr>
              <w:t>1700,00 €</w:t>
            </w:r>
          </w:p>
          <w:p w:rsidR="00F70FE3" w:rsidRPr="00F70FE3" w:rsidRDefault="00F70FE3" w:rsidP="00F70FE3">
            <w:pPr>
              <w:widowControl w:val="0"/>
              <w:autoSpaceDE w:val="0"/>
              <w:autoSpaceDN w:val="0"/>
              <w:spacing w:after="0" w:line="240" w:lineRule="auto"/>
              <w:jc w:val="both"/>
              <w:rPr>
                <w:rFonts w:ascii="Arial" w:eastAsia="Times New Roman" w:hAnsi="Arial" w:cs="Arial"/>
                <w:i/>
                <w:sz w:val="20"/>
                <w:szCs w:val="20"/>
                <w:lang w:eastAsia="fr-FR"/>
              </w:rPr>
            </w:pPr>
            <w:r w:rsidRPr="00F70FE3">
              <w:rPr>
                <w:rFonts w:ascii="Arial" w:eastAsia="Times New Roman" w:hAnsi="Arial" w:cs="Arial"/>
                <w:i/>
                <w:sz w:val="20"/>
                <w:szCs w:val="20"/>
                <w:lang w:eastAsia="fr-FR"/>
              </w:rPr>
              <w:t>Voté à l’unanimité</w:t>
            </w:r>
          </w:p>
        </w:tc>
      </w:tr>
      <w:tr w:rsidR="00F70FE3" w:rsidRPr="00F70FE3" w:rsidTr="00F70FE3">
        <w:tc>
          <w:tcPr>
            <w:tcW w:w="6062" w:type="dxa"/>
            <w:shd w:val="clear" w:color="auto" w:fill="auto"/>
          </w:tcPr>
          <w:p w:rsidR="00F70FE3" w:rsidRPr="00F70FE3" w:rsidRDefault="00F70FE3" w:rsidP="00F70FE3">
            <w:pPr>
              <w:widowControl w:val="0"/>
              <w:autoSpaceDE w:val="0"/>
              <w:autoSpaceDN w:val="0"/>
              <w:spacing w:after="0" w:line="240" w:lineRule="auto"/>
              <w:jc w:val="both"/>
              <w:rPr>
                <w:rFonts w:ascii="Arial" w:eastAsia="Times New Roman" w:hAnsi="Arial" w:cs="Arial"/>
                <w:sz w:val="20"/>
                <w:szCs w:val="20"/>
                <w:lang w:eastAsia="fr-FR"/>
              </w:rPr>
            </w:pPr>
          </w:p>
          <w:p w:rsidR="00F70FE3" w:rsidRPr="00F70FE3" w:rsidRDefault="00F70FE3" w:rsidP="00F70FE3">
            <w:pPr>
              <w:widowControl w:val="0"/>
              <w:autoSpaceDE w:val="0"/>
              <w:autoSpaceDN w:val="0"/>
              <w:spacing w:after="0" w:line="240" w:lineRule="auto"/>
              <w:jc w:val="both"/>
              <w:rPr>
                <w:rFonts w:ascii="Arial" w:eastAsia="Times New Roman" w:hAnsi="Arial" w:cs="Arial"/>
                <w:sz w:val="20"/>
                <w:szCs w:val="20"/>
                <w:lang w:eastAsia="fr-FR"/>
              </w:rPr>
            </w:pPr>
            <w:r w:rsidRPr="00F70FE3">
              <w:rPr>
                <w:rFonts w:ascii="Arial" w:eastAsia="Times New Roman" w:hAnsi="Arial" w:cs="Arial"/>
                <w:sz w:val="20"/>
                <w:szCs w:val="20"/>
                <w:lang w:eastAsia="fr-FR"/>
              </w:rPr>
              <w:t>LES AMIS DE BERNIS</w:t>
            </w:r>
          </w:p>
          <w:p w:rsidR="00F70FE3" w:rsidRPr="00F70FE3" w:rsidRDefault="00F70FE3" w:rsidP="00F70FE3">
            <w:pPr>
              <w:widowControl w:val="0"/>
              <w:autoSpaceDE w:val="0"/>
              <w:autoSpaceDN w:val="0"/>
              <w:spacing w:after="0" w:line="240" w:lineRule="auto"/>
              <w:jc w:val="both"/>
              <w:rPr>
                <w:rFonts w:ascii="Arial" w:eastAsia="Times New Roman" w:hAnsi="Arial" w:cs="Arial"/>
                <w:sz w:val="20"/>
                <w:szCs w:val="20"/>
                <w:lang w:eastAsia="fr-FR"/>
              </w:rPr>
            </w:pPr>
          </w:p>
        </w:tc>
        <w:tc>
          <w:tcPr>
            <w:tcW w:w="3148" w:type="dxa"/>
            <w:shd w:val="clear" w:color="auto" w:fill="auto"/>
          </w:tcPr>
          <w:p w:rsidR="00F70FE3" w:rsidRPr="00F70FE3" w:rsidRDefault="00F70FE3" w:rsidP="00F70FE3">
            <w:pPr>
              <w:widowControl w:val="0"/>
              <w:autoSpaceDE w:val="0"/>
              <w:autoSpaceDN w:val="0"/>
              <w:spacing w:after="0" w:line="240" w:lineRule="auto"/>
              <w:jc w:val="both"/>
              <w:rPr>
                <w:rFonts w:ascii="Arial" w:eastAsia="Times New Roman" w:hAnsi="Arial" w:cs="Arial"/>
                <w:i/>
                <w:sz w:val="20"/>
                <w:szCs w:val="20"/>
                <w:lang w:eastAsia="fr-FR"/>
              </w:rPr>
            </w:pPr>
            <w:r w:rsidRPr="00F70FE3">
              <w:rPr>
                <w:rFonts w:ascii="Arial" w:eastAsia="Times New Roman" w:hAnsi="Arial" w:cs="Arial"/>
                <w:i/>
                <w:sz w:val="20"/>
                <w:szCs w:val="20"/>
                <w:lang w:eastAsia="fr-FR"/>
              </w:rPr>
              <w:t>1500,00 €</w:t>
            </w:r>
          </w:p>
          <w:p w:rsidR="00F70FE3" w:rsidRPr="00F70FE3" w:rsidRDefault="00F70FE3" w:rsidP="00F70FE3">
            <w:pPr>
              <w:widowControl w:val="0"/>
              <w:autoSpaceDE w:val="0"/>
              <w:autoSpaceDN w:val="0"/>
              <w:spacing w:after="0" w:line="240" w:lineRule="auto"/>
              <w:jc w:val="both"/>
              <w:rPr>
                <w:rFonts w:ascii="Arial" w:eastAsia="Times New Roman" w:hAnsi="Arial" w:cs="Arial"/>
                <w:i/>
                <w:sz w:val="20"/>
                <w:szCs w:val="20"/>
                <w:lang w:eastAsia="fr-FR"/>
              </w:rPr>
            </w:pPr>
            <w:r w:rsidRPr="00F70FE3">
              <w:rPr>
                <w:rFonts w:ascii="Arial" w:eastAsia="Times New Roman" w:hAnsi="Arial" w:cs="Arial"/>
                <w:i/>
                <w:sz w:val="20"/>
                <w:szCs w:val="20"/>
                <w:lang w:eastAsia="fr-FR"/>
              </w:rPr>
              <w:t>Voté à la majorité</w:t>
            </w:r>
          </w:p>
        </w:tc>
      </w:tr>
      <w:tr w:rsidR="00F70FE3" w:rsidRPr="00F70FE3" w:rsidTr="00F70FE3">
        <w:tc>
          <w:tcPr>
            <w:tcW w:w="6062" w:type="dxa"/>
            <w:shd w:val="clear" w:color="auto" w:fill="auto"/>
          </w:tcPr>
          <w:p w:rsidR="00F70FE3" w:rsidRPr="00F70FE3" w:rsidRDefault="00F70FE3" w:rsidP="00F70FE3">
            <w:pPr>
              <w:widowControl w:val="0"/>
              <w:autoSpaceDE w:val="0"/>
              <w:autoSpaceDN w:val="0"/>
              <w:spacing w:after="0" w:line="240" w:lineRule="auto"/>
              <w:jc w:val="both"/>
              <w:rPr>
                <w:rFonts w:ascii="Arial" w:eastAsia="Times New Roman" w:hAnsi="Arial" w:cs="Arial"/>
                <w:sz w:val="20"/>
                <w:szCs w:val="20"/>
                <w:lang w:eastAsia="fr-FR"/>
              </w:rPr>
            </w:pPr>
          </w:p>
          <w:p w:rsidR="00F70FE3" w:rsidRPr="00F70FE3" w:rsidRDefault="00F70FE3" w:rsidP="00F70FE3">
            <w:pPr>
              <w:widowControl w:val="0"/>
              <w:autoSpaceDE w:val="0"/>
              <w:autoSpaceDN w:val="0"/>
              <w:spacing w:after="0" w:line="240" w:lineRule="auto"/>
              <w:jc w:val="both"/>
              <w:rPr>
                <w:rFonts w:ascii="Arial" w:eastAsia="Times New Roman" w:hAnsi="Arial" w:cs="Arial"/>
                <w:sz w:val="20"/>
                <w:szCs w:val="20"/>
                <w:lang w:eastAsia="fr-FR"/>
              </w:rPr>
            </w:pPr>
            <w:r w:rsidRPr="00F70FE3">
              <w:rPr>
                <w:rFonts w:ascii="Arial" w:eastAsia="Times New Roman" w:hAnsi="Arial" w:cs="Arial"/>
                <w:sz w:val="20"/>
                <w:szCs w:val="20"/>
                <w:lang w:eastAsia="fr-FR"/>
              </w:rPr>
              <w:t>BIBLIOTHEQUE – ASSOCIATION CULTURELLE BERNISSOISE</w:t>
            </w:r>
          </w:p>
          <w:p w:rsidR="00F70FE3" w:rsidRPr="00F70FE3" w:rsidRDefault="00F70FE3" w:rsidP="00F70FE3">
            <w:pPr>
              <w:widowControl w:val="0"/>
              <w:autoSpaceDE w:val="0"/>
              <w:autoSpaceDN w:val="0"/>
              <w:spacing w:after="0" w:line="240" w:lineRule="auto"/>
              <w:jc w:val="both"/>
              <w:rPr>
                <w:rFonts w:ascii="Arial" w:eastAsia="Times New Roman" w:hAnsi="Arial" w:cs="Arial"/>
                <w:sz w:val="20"/>
                <w:szCs w:val="20"/>
                <w:lang w:eastAsia="fr-FR"/>
              </w:rPr>
            </w:pPr>
          </w:p>
        </w:tc>
        <w:tc>
          <w:tcPr>
            <w:tcW w:w="3148" w:type="dxa"/>
            <w:shd w:val="clear" w:color="auto" w:fill="auto"/>
          </w:tcPr>
          <w:p w:rsidR="00F70FE3" w:rsidRPr="00F70FE3" w:rsidRDefault="00F70FE3" w:rsidP="00F70FE3">
            <w:pPr>
              <w:widowControl w:val="0"/>
              <w:autoSpaceDE w:val="0"/>
              <w:autoSpaceDN w:val="0"/>
              <w:spacing w:after="0" w:line="240" w:lineRule="auto"/>
              <w:jc w:val="both"/>
              <w:rPr>
                <w:rFonts w:ascii="Arial" w:eastAsia="Times New Roman" w:hAnsi="Arial" w:cs="Arial"/>
                <w:i/>
                <w:sz w:val="20"/>
                <w:szCs w:val="20"/>
                <w:lang w:eastAsia="fr-FR"/>
              </w:rPr>
            </w:pPr>
            <w:r w:rsidRPr="00F70FE3">
              <w:rPr>
                <w:rFonts w:ascii="Arial" w:eastAsia="Times New Roman" w:hAnsi="Arial" w:cs="Arial"/>
                <w:i/>
                <w:sz w:val="20"/>
                <w:szCs w:val="20"/>
                <w:lang w:eastAsia="fr-FR"/>
              </w:rPr>
              <w:t>14 800,00 €</w:t>
            </w:r>
          </w:p>
          <w:p w:rsidR="00F70FE3" w:rsidRPr="00F70FE3" w:rsidRDefault="00F70FE3" w:rsidP="00F70FE3">
            <w:pPr>
              <w:widowControl w:val="0"/>
              <w:autoSpaceDE w:val="0"/>
              <w:autoSpaceDN w:val="0"/>
              <w:spacing w:after="0" w:line="240" w:lineRule="auto"/>
              <w:jc w:val="both"/>
              <w:rPr>
                <w:rFonts w:ascii="Arial" w:eastAsia="Times New Roman" w:hAnsi="Arial" w:cs="Arial"/>
                <w:i/>
                <w:sz w:val="20"/>
                <w:szCs w:val="20"/>
                <w:lang w:eastAsia="fr-FR"/>
              </w:rPr>
            </w:pPr>
            <w:r w:rsidRPr="00F70FE3">
              <w:rPr>
                <w:rFonts w:ascii="Arial" w:eastAsia="Times New Roman" w:hAnsi="Arial" w:cs="Arial"/>
                <w:i/>
                <w:sz w:val="20"/>
                <w:szCs w:val="20"/>
                <w:lang w:eastAsia="fr-FR"/>
              </w:rPr>
              <w:t>Voté à la majorité (5 voix contre</w:t>
            </w:r>
            <w:r w:rsidR="00B36329">
              <w:rPr>
                <w:rFonts w:ascii="Arial" w:eastAsia="Times New Roman" w:hAnsi="Arial" w:cs="Arial"/>
                <w:i/>
                <w:sz w:val="20"/>
                <w:szCs w:val="20"/>
                <w:lang w:eastAsia="fr-FR"/>
              </w:rPr>
              <w:t xml:space="preserve"> </w:t>
            </w:r>
            <w:proofErr w:type="spellStart"/>
            <w:r w:rsidR="00B36329">
              <w:rPr>
                <w:rFonts w:ascii="Arial" w:eastAsia="Times New Roman" w:hAnsi="Arial" w:cs="Arial"/>
                <w:i/>
                <w:sz w:val="20"/>
                <w:szCs w:val="20"/>
                <w:lang w:eastAsia="fr-FR"/>
              </w:rPr>
              <w:t>MoniqueBourdiaux,Alain</w:t>
            </w:r>
            <w:proofErr w:type="spellEnd"/>
            <w:r w:rsidR="00B36329">
              <w:rPr>
                <w:rFonts w:ascii="Arial" w:eastAsia="Times New Roman" w:hAnsi="Arial" w:cs="Arial"/>
                <w:i/>
                <w:sz w:val="20"/>
                <w:szCs w:val="20"/>
                <w:lang w:eastAsia="fr-FR"/>
              </w:rPr>
              <w:t xml:space="preserve"> </w:t>
            </w:r>
            <w:proofErr w:type="spellStart"/>
            <w:r w:rsidR="00B36329">
              <w:rPr>
                <w:rFonts w:ascii="Arial" w:eastAsia="Times New Roman" w:hAnsi="Arial" w:cs="Arial"/>
                <w:i/>
                <w:sz w:val="20"/>
                <w:szCs w:val="20"/>
                <w:lang w:eastAsia="fr-FR"/>
              </w:rPr>
              <w:t>Floutier</w:t>
            </w:r>
            <w:proofErr w:type="spellEnd"/>
            <w:r w:rsidR="00B36329">
              <w:rPr>
                <w:rFonts w:ascii="Arial" w:eastAsia="Times New Roman" w:hAnsi="Arial" w:cs="Arial"/>
                <w:i/>
                <w:sz w:val="20"/>
                <w:szCs w:val="20"/>
                <w:lang w:eastAsia="fr-FR"/>
              </w:rPr>
              <w:t xml:space="preserve">, Samuel </w:t>
            </w:r>
            <w:proofErr w:type="spellStart"/>
            <w:r w:rsidR="00B36329">
              <w:rPr>
                <w:rFonts w:ascii="Arial" w:eastAsia="Times New Roman" w:hAnsi="Arial" w:cs="Arial"/>
                <w:i/>
                <w:sz w:val="20"/>
                <w:szCs w:val="20"/>
                <w:lang w:eastAsia="fr-FR"/>
              </w:rPr>
              <w:t>Grego</w:t>
            </w:r>
            <w:proofErr w:type="spellEnd"/>
            <w:r w:rsidR="00B36329">
              <w:rPr>
                <w:rFonts w:ascii="Arial" w:eastAsia="Times New Roman" w:hAnsi="Arial" w:cs="Arial"/>
                <w:i/>
                <w:sz w:val="20"/>
                <w:szCs w:val="20"/>
                <w:lang w:eastAsia="fr-FR"/>
              </w:rPr>
              <w:t xml:space="preserve">, Josette </w:t>
            </w:r>
            <w:proofErr w:type="spellStart"/>
            <w:r w:rsidR="00B36329">
              <w:rPr>
                <w:rFonts w:ascii="Arial" w:eastAsia="Times New Roman" w:hAnsi="Arial" w:cs="Arial"/>
                <w:i/>
                <w:sz w:val="20"/>
                <w:szCs w:val="20"/>
                <w:lang w:eastAsia="fr-FR"/>
              </w:rPr>
              <w:t>Charaf</w:t>
            </w:r>
            <w:proofErr w:type="spellEnd"/>
            <w:r w:rsidRPr="00F70FE3">
              <w:rPr>
                <w:rFonts w:ascii="Arial" w:eastAsia="Times New Roman" w:hAnsi="Arial" w:cs="Arial"/>
                <w:i/>
                <w:sz w:val="20"/>
                <w:szCs w:val="20"/>
                <w:lang w:eastAsia="fr-FR"/>
              </w:rPr>
              <w:t xml:space="preserve"> dont 1 par procuration</w:t>
            </w:r>
            <w:r w:rsidR="00B36329">
              <w:rPr>
                <w:rFonts w:ascii="Arial" w:eastAsia="Times New Roman" w:hAnsi="Arial" w:cs="Arial"/>
                <w:i/>
                <w:sz w:val="20"/>
                <w:szCs w:val="20"/>
                <w:lang w:eastAsia="fr-FR"/>
              </w:rPr>
              <w:t xml:space="preserve"> Joseph </w:t>
            </w:r>
            <w:proofErr w:type="spellStart"/>
            <w:r w:rsidR="00B36329">
              <w:rPr>
                <w:rFonts w:ascii="Arial" w:eastAsia="Times New Roman" w:hAnsi="Arial" w:cs="Arial"/>
                <w:i/>
                <w:sz w:val="20"/>
                <w:szCs w:val="20"/>
                <w:lang w:eastAsia="fr-FR"/>
              </w:rPr>
              <w:t>Galera</w:t>
            </w:r>
            <w:proofErr w:type="spellEnd"/>
            <w:r w:rsidRPr="00F70FE3">
              <w:rPr>
                <w:rFonts w:ascii="Arial" w:eastAsia="Times New Roman" w:hAnsi="Arial" w:cs="Arial"/>
                <w:i/>
                <w:sz w:val="20"/>
                <w:szCs w:val="20"/>
                <w:lang w:eastAsia="fr-FR"/>
              </w:rPr>
              <w:t xml:space="preserve"> et 16 voix pour)</w:t>
            </w:r>
          </w:p>
        </w:tc>
      </w:tr>
      <w:tr w:rsidR="00F70FE3" w:rsidRPr="00F70FE3" w:rsidTr="00F70FE3">
        <w:tc>
          <w:tcPr>
            <w:tcW w:w="6062" w:type="dxa"/>
            <w:shd w:val="clear" w:color="auto" w:fill="auto"/>
          </w:tcPr>
          <w:p w:rsidR="00F70FE3" w:rsidRPr="00F70FE3" w:rsidRDefault="00F70FE3" w:rsidP="00F70FE3">
            <w:pPr>
              <w:widowControl w:val="0"/>
              <w:autoSpaceDE w:val="0"/>
              <w:autoSpaceDN w:val="0"/>
              <w:spacing w:after="0" w:line="240" w:lineRule="auto"/>
              <w:jc w:val="both"/>
              <w:rPr>
                <w:rFonts w:ascii="Arial" w:eastAsia="Times New Roman" w:hAnsi="Arial" w:cs="Arial"/>
                <w:sz w:val="20"/>
                <w:szCs w:val="20"/>
                <w:lang w:eastAsia="fr-FR"/>
              </w:rPr>
            </w:pPr>
          </w:p>
          <w:p w:rsidR="00F70FE3" w:rsidRPr="00F70FE3" w:rsidRDefault="00F70FE3" w:rsidP="00F70FE3">
            <w:pPr>
              <w:widowControl w:val="0"/>
              <w:autoSpaceDE w:val="0"/>
              <w:autoSpaceDN w:val="0"/>
              <w:spacing w:after="0" w:line="240" w:lineRule="auto"/>
              <w:jc w:val="both"/>
              <w:rPr>
                <w:rFonts w:ascii="Arial" w:eastAsia="Times New Roman" w:hAnsi="Arial" w:cs="Arial"/>
                <w:sz w:val="20"/>
                <w:szCs w:val="20"/>
                <w:lang w:eastAsia="fr-FR"/>
              </w:rPr>
            </w:pPr>
            <w:r w:rsidRPr="00F70FE3">
              <w:rPr>
                <w:rFonts w:ascii="Arial" w:eastAsia="Times New Roman" w:hAnsi="Arial" w:cs="Arial"/>
                <w:sz w:val="20"/>
                <w:szCs w:val="20"/>
                <w:lang w:eastAsia="fr-FR"/>
              </w:rPr>
              <w:t>ASSOCIATION GYMNASTIQUE VOLONTAIRE BERNISSOISE</w:t>
            </w:r>
          </w:p>
          <w:p w:rsidR="00F70FE3" w:rsidRPr="00F70FE3" w:rsidRDefault="00F70FE3" w:rsidP="00F70FE3">
            <w:pPr>
              <w:widowControl w:val="0"/>
              <w:autoSpaceDE w:val="0"/>
              <w:autoSpaceDN w:val="0"/>
              <w:spacing w:after="0" w:line="240" w:lineRule="auto"/>
              <w:jc w:val="both"/>
              <w:rPr>
                <w:rFonts w:ascii="Arial" w:eastAsia="Times New Roman" w:hAnsi="Arial" w:cs="Arial"/>
                <w:sz w:val="20"/>
                <w:szCs w:val="20"/>
                <w:lang w:eastAsia="fr-FR"/>
              </w:rPr>
            </w:pPr>
          </w:p>
        </w:tc>
        <w:tc>
          <w:tcPr>
            <w:tcW w:w="3148" w:type="dxa"/>
            <w:shd w:val="clear" w:color="auto" w:fill="auto"/>
          </w:tcPr>
          <w:p w:rsidR="00F70FE3" w:rsidRPr="00F70FE3" w:rsidRDefault="00F70FE3" w:rsidP="00F70FE3">
            <w:pPr>
              <w:widowControl w:val="0"/>
              <w:autoSpaceDE w:val="0"/>
              <w:autoSpaceDN w:val="0"/>
              <w:spacing w:after="0" w:line="240" w:lineRule="auto"/>
              <w:jc w:val="both"/>
              <w:rPr>
                <w:rFonts w:ascii="Arial" w:eastAsia="Times New Roman" w:hAnsi="Arial" w:cs="Arial"/>
                <w:i/>
                <w:sz w:val="20"/>
                <w:szCs w:val="20"/>
                <w:lang w:eastAsia="fr-FR"/>
              </w:rPr>
            </w:pPr>
            <w:r w:rsidRPr="00F70FE3">
              <w:rPr>
                <w:rFonts w:ascii="Arial" w:eastAsia="Times New Roman" w:hAnsi="Arial" w:cs="Arial"/>
                <w:i/>
                <w:sz w:val="20"/>
                <w:szCs w:val="20"/>
                <w:lang w:eastAsia="fr-FR"/>
              </w:rPr>
              <w:t>1400,00 €</w:t>
            </w:r>
          </w:p>
          <w:p w:rsidR="00F70FE3" w:rsidRPr="00F70FE3" w:rsidRDefault="00F70FE3" w:rsidP="00F70FE3">
            <w:pPr>
              <w:widowControl w:val="0"/>
              <w:autoSpaceDE w:val="0"/>
              <w:autoSpaceDN w:val="0"/>
              <w:spacing w:after="0" w:line="240" w:lineRule="auto"/>
              <w:jc w:val="both"/>
              <w:rPr>
                <w:rFonts w:ascii="Arial" w:eastAsia="Times New Roman" w:hAnsi="Arial" w:cs="Arial"/>
                <w:i/>
                <w:sz w:val="20"/>
                <w:szCs w:val="20"/>
                <w:lang w:eastAsia="fr-FR"/>
              </w:rPr>
            </w:pPr>
            <w:r w:rsidRPr="00F70FE3">
              <w:rPr>
                <w:rFonts w:ascii="Arial" w:eastAsia="Times New Roman" w:hAnsi="Arial" w:cs="Arial"/>
                <w:i/>
                <w:sz w:val="20"/>
                <w:szCs w:val="20"/>
                <w:lang w:eastAsia="fr-FR"/>
              </w:rPr>
              <w:t>Voté à la majorité</w:t>
            </w:r>
          </w:p>
        </w:tc>
      </w:tr>
      <w:tr w:rsidR="00F70FE3" w:rsidRPr="00F70FE3" w:rsidTr="00F70FE3">
        <w:tc>
          <w:tcPr>
            <w:tcW w:w="6062" w:type="dxa"/>
            <w:shd w:val="clear" w:color="auto" w:fill="auto"/>
          </w:tcPr>
          <w:p w:rsidR="00F70FE3" w:rsidRPr="00F70FE3" w:rsidRDefault="00F70FE3" w:rsidP="00F70FE3">
            <w:pPr>
              <w:widowControl w:val="0"/>
              <w:autoSpaceDE w:val="0"/>
              <w:autoSpaceDN w:val="0"/>
              <w:spacing w:after="0" w:line="240" w:lineRule="auto"/>
              <w:jc w:val="both"/>
              <w:rPr>
                <w:rFonts w:ascii="Arial" w:eastAsia="Times New Roman" w:hAnsi="Arial" w:cs="Arial"/>
                <w:sz w:val="20"/>
                <w:szCs w:val="20"/>
                <w:lang w:eastAsia="fr-FR"/>
              </w:rPr>
            </w:pPr>
          </w:p>
          <w:p w:rsidR="00F70FE3" w:rsidRPr="00F70FE3" w:rsidRDefault="00F70FE3" w:rsidP="00F70FE3">
            <w:pPr>
              <w:widowControl w:val="0"/>
              <w:autoSpaceDE w:val="0"/>
              <w:autoSpaceDN w:val="0"/>
              <w:spacing w:after="0" w:line="240" w:lineRule="auto"/>
              <w:jc w:val="both"/>
              <w:rPr>
                <w:rFonts w:ascii="Arial" w:eastAsia="Times New Roman" w:hAnsi="Arial" w:cs="Arial"/>
                <w:sz w:val="20"/>
                <w:szCs w:val="20"/>
                <w:lang w:eastAsia="fr-FR"/>
              </w:rPr>
            </w:pPr>
            <w:r w:rsidRPr="00F70FE3">
              <w:rPr>
                <w:rFonts w:ascii="Arial" w:eastAsia="Times New Roman" w:hAnsi="Arial" w:cs="Arial"/>
                <w:sz w:val="20"/>
                <w:szCs w:val="20"/>
                <w:lang w:eastAsia="fr-FR"/>
              </w:rPr>
              <w:t>T PAS CAP SUR SCENE</w:t>
            </w:r>
          </w:p>
          <w:p w:rsidR="00F70FE3" w:rsidRPr="00F70FE3" w:rsidRDefault="00F70FE3" w:rsidP="00F70FE3">
            <w:pPr>
              <w:widowControl w:val="0"/>
              <w:autoSpaceDE w:val="0"/>
              <w:autoSpaceDN w:val="0"/>
              <w:spacing w:after="0" w:line="240" w:lineRule="auto"/>
              <w:jc w:val="both"/>
              <w:rPr>
                <w:rFonts w:ascii="Arial" w:eastAsia="Times New Roman" w:hAnsi="Arial" w:cs="Arial"/>
                <w:sz w:val="20"/>
                <w:szCs w:val="20"/>
                <w:lang w:eastAsia="fr-FR"/>
              </w:rPr>
            </w:pPr>
          </w:p>
        </w:tc>
        <w:tc>
          <w:tcPr>
            <w:tcW w:w="3148" w:type="dxa"/>
            <w:shd w:val="clear" w:color="auto" w:fill="auto"/>
          </w:tcPr>
          <w:p w:rsidR="00F70FE3" w:rsidRPr="00F70FE3" w:rsidRDefault="00F70FE3" w:rsidP="00F70FE3">
            <w:pPr>
              <w:widowControl w:val="0"/>
              <w:autoSpaceDE w:val="0"/>
              <w:autoSpaceDN w:val="0"/>
              <w:spacing w:after="0" w:line="240" w:lineRule="auto"/>
              <w:jc w:val="both"/>
              <w:rPr>
                <w:rFonts w:ascii="Arial" w:eastAsia="Times New Roman" w:hAnsi="Arial" w:cs="Arial"/>
                <w:i/>
                <w:sz w:val="20"/>
                <w:szCs w:val="20"/>
                <w:lang w:eastAsia="fr-FR"/>
              </w:rPr>
            </w:pPr>
          </w:p>
          <w:p w:rsidR="00F70FE3" w:rsidRPr="00F70FE3" w:rsidRDefault="00F70FE3" w:rsidP="00F70FE3">
            <w:pPr>
              <w:widowControl w:val="0"/>
              <w:autoSpaceDE w:val="0"/>
              <w:autoSpaceDN w:val="0"/>
              <w:spacing w:after="0" w:line="240" w:lineRule="auto"/>
              <w:jc w:val="both"/>
              <w:rPr>
                <w:rFonts w:ascii="Arial" w:eastAsia="Times New Roman" w:hAnsi="Arial" w:cs="Arial"/>
                <w:i/>
                <w:sz w:val="20"/>
                <w:szCs w:val="20"/>
                <w:lang w:eastAsia="fr-FR"/>
              </w:rPr>
            </w:pPr>
            <w:r w:rsidRPr="00F70FE3">
              <w:rPr>
                <w:rFonts w:ascii="Arial" w:eastAsia="Times New Roman" w:hAnsi="Arial" w:cs="Arial"/>
                <w:i/>
                <w:sz w:val="20"/>
                <w:szCs w:val="20"/>
                <w:lang w:eastAsia="fr-FR"/>
              </w:rPr>
              <w:t>400,00 €</w:t>
            </w:r>
          </w:p>
          <w:p w:rsidR="00F70FE3" w:rsidRPr="00F70FE3" w:rsidRDefault="00F70FE3" w:rsidP="00F70FE3">
            <w:pPr>
              <w:widowControl w:val="0"/>
              <w:autoSpaceDE w:val="0"/>
              <w:autoSpaceDN w:val="0"/>
              <w:spacing w:after="0" w:line="240" w:lineRule="auto"/>
              <w:jc w:val="both"/>
              <w:rPr>
                <w:rFonts w:ascii="Arial" w:eastAsia="Times New Roman" w:hAnsi="Arial" w:cs="Arial"/>
                <w:i/>
                <w:sz w:val="20"/>
                <w:szCs w:val="20"/>
                <w:lang w:eastAsia="fr-FR"/>
              </w:rPr>
            </w:pPr>
            <w:r w:rsidRPr="00F70FE3">
              <w:rPr>
                <w:rFonts w:ascii="Arial" w:eastAsia="Times New Roman" w:hAnsi="Arial" w:cs="Arial"/>
                <w:i/>
                <w:sz w:val="20"/>
                <w:szCs w:val="20"/>
                <w:lang w:eastAsia="fr-FR"/>
              </w:rPr>
              <w:t>Voté à la majorité</w:t>
            </w:r>
          </w:p>
        </w:tc>
      </w:tr>
      <w:tr w:rsidR="00F70FE3" w:rsidRPr="00F70FE3" w:rsidTr="00F70FE3">
        <w:tc>
          <w:tcPr>
            <w:tcW w:w="6062" w:type="dxa"/>
            <w:shd w:val="clear" w:color="auto" w:fill="auto"/>
          </w:tcPr>
          <w:p w:rsidR="00F70FE3" w:rsidRPr="00F70FE3" w:rsidRDefault="00F70FE3" w:rsidP="00F70FE3">
            <w:pPr>
              <w:widowControl w:val="0"/>
              <w:autoSpaceDE w:val="0"/>
              <w:autoSpaceDN w:val="0"/>
              <w:spacing w:after="0" w:line="240" w:lineRule="auto"/>
              <w:jc w:val="both"/>
              <w:rPr>
                <w:rFonts w:ascii="Arial" w:eastAsia="Times New Roman" w:hAnsi="Arial" w:cs="Arial"/>
                <w:sz w:val="20"/>
                <w:szCs w:val="20"/>
                <w:lang w:eastAsia="fr-FR"/>
              </w:rPr>
            </w:pPr>
          </w:p>
          <w:p w:rsidR="00F70FE3" w:rsidRPr="00F70FE3" w:rsidRDefault="00F70FE3" w:rsidP="00F70FE3">
            <w:pPr>
              <w:widowControl w:val="0"/>
              <w:autoSpaceDE w:val="0"/>
              <w:autoSpaceDN w:val="0"/>
              <w:spacing w:after="0" w:line="240" w:lineRule="auto"/>
              <w:jc w:val="both"/>
              <w:rPr>
                <w:rFonts w:ascii="Arial" w:eastAsia="Times New Roman" w:hAnsi="Arial" w:cs="Arial"/>
                <w:sz w:val="20"/>
                <w:szCs w:val="20"/>
                <w:lang w:eastAsia="fr-FR"/>
              </w:rPr>
            </w:pPr>
            <w:r w:rsidRPr="00F70FE3">
              <w:rPr>
                <w:rFonts w:ascii="Arial" w:eastAsia="Times New Roman" w:hAnsi="Arial" w:cs="Arial"/>
                <w:sz w:val="20"/>
                <w:szCs w:val="20"/>
                <w:lang w:eastAsia="fr-FR"/>
              </w:rPr>
              <w:t>CLUB DE TAROT BERNISSOIS</w:t>
            </w:r>
          </w:p>
          <w:p w:rsidR="00F70FE3" w:rsidRPr="00F70FE3" w:rsidRDefault="00F70FE3" w:rsidP="00F70FE3">
            <w:pPr>
              <w:widowControl w:val="0"/>
              <w:autoSpaceDE w:val="0"/>
              <w:autoSpaceDN w:val="0"/>
              <w:spacing w:after="0" w:line="240" w:lineRule="auto"/>
              <w:jc w:val="both"/>
              <w:rPr>
                <w:rFonts w:ascii="Arial" w:eastAsia="Times New Roman" w:hAnsi="Arial" w:cs="Arial"/>
                <w:sz w:val="20"/>
                <w:szCs w:val="20"/>
                <w:lang w:eastAsia="fr-FR"/>
              </w:rPr>
            </w:pPr>
          </w:p>
        </w:tc>
        <w:tc>
          <w:tcPr>
            <w:tcW w:w="3148" w:type="dxa"/>
            <w:shd w:val="clear" w:color="auto" w:fill="auto"/>
          </w:tcPr>
          <w:p w:rsidR="00F70FE3" w:rsidRPr="00F70FE3" w:rsidRDefault="00F70FE3" w:rsidP="00F70FE3">
            <w:pPr>
              <w:widowControl w:val="0"/>
              <w:autoSpaceDE w:val="0"/>
              <w:autoSpaceDN w:val="0"/>
              <w:spacing w:after="0" w:line="240" w:lineRule="auto"/>
              <w:jc w:val="both"/>
              <w:rPr>
                <w:rFonts w:ascii="Arial" w:eastAsia="Times New Roman" w:hAnsi="Arial" w:cs="Arial"/>
                <w:i/>
                <w:sz w:val="20"/>
                <w:szCs w:val="20"/>
                <w:lang w:eastAsia="fr-FR"/>
              </w:rPr>
            </w:pPr>
            <w:r w:rsidRPr="00F70FE3">
              <w:rPr>
                <w:rFonts w:ascii="Arial" w:eastAsia="Times New Roman" w:hAnsi="Arial" w:cs="Arial"/>
                <w:i/>
                <w:sz w:val="20"/>
                <w:szCs w:val="20"/>
                <w:lang w:eastAsia="fr-FR"/>
              </w:rPr>
              <w:t>250,00 €</w:t>
            </w:r>
          </w:p>
          <w:p w:rsidR="00F70FE3" w:rsidRPr="00F70FE3" w:rsidRDefault="00F70FE3" w:rsidP="00F70FE3">
            <w:pPr>
              <w:widowControl w:val="0"/>
              <w:autoSpaceDE w:val="0"/>
              <w:autoSpaceDN w:val="0"/>
              <w:spacing w:after="0" w:line="240" w:lineRule="auto"/>
              <w:jc w:val="both"/>
              <w:rPr>
                <w:rFonts w:ascii="Arial" w:eastAsia="Times New Roman" w:hAnsi="Arial" w:cs="Arial"/>
                <w:i/>
                <w:sz w:val="20"/>
                <w:szCs w:val="20"/>
                <w:lang w:eastAsia="fr-FR"/>
              </w:rPr>
            </w:pPr>
            <w:r w:rsidRPr="00F70FE3">
              <w:rPr>
                <w:rFonts w:ascii="Arial" w:eastAsia="Times New Roman" w:hAnsi="Arial" w:cs="Arial"/>
                <w:i/>
                <w:sz w:val="20"/>
                <w:szCs w:val="20"/>
                <w:lang w:eastAsia="fr-FR"/>
              </w:rPr>
              <w:t>Voté à l’unanimité</w:t>
            </w:r>
          </w:p>
        </w:tc>
      </w:tr>
      <w:tr w:rsidR="00F70FE3" w:rsidRPr="00F70FE3" w:rsidTr="00F70FE3">
        <w:tc>
          <w:tcPr>
            <w:tcW w:w="6062" w:type="dxa"/>
            <w:shd w:val="clear" w:color="auto" w:fill="auto"/>
          </w:tcPr>
          <w:p w:rsidR="00F70FE3" w:rsidRPr="00F70FE3" w:rsidRDefault="00F70FE3" w:rsidP="00F70FE3">
            <w:pPr>
              <w:widowControl w:val="0"/>
              <w:autoSpaceDE w:val="0"/>
              <w:autoSpaceDN w:val="0"/>
              <w:spacing w:after="0" w:line="240" w:lineRule="auto"/>
              <w:jc w:val="both"/>
              <w:rPr>
                <w:rFonts w:ascii="Arial" w:eastAsia="Times New Roman" w:hAnsi="Arial" w:cs="Arial"/>
                <w:sz w:val="20"/>
                <w:szCs w:val="20"/>
                <w:lang w:eastAsia="fr-FR"/>
              </w:rPr>
            </w:pPr>
          </w:p>
          <w:p w:rsidR="00F70FE3" w:rsidRPr="00F70FE3" w:rsidRDefault="00F70FE3" w:rsidP="00F70FE3">
            <w:pPr>
              <w:widowControl w:val="0"/>
              <w:autoSpaceDE w:val="0"/>
              <w:autoSpaceDN w:val="0"/>
              <w:spacing w:after="0" w:line="240" w:lineRule="auto"/>
              <w:jc w:val="both"/>
              <w:rPr>
                <w:rFonts w:ascii="Arial" w:eastAsia="Times New Roman" w:hAnsi="Arial" w:cs="Arial"/>
                <w:sz w:val="20"/>
                <w:szCs w:val="20"/>
                <w:lang w:eastAsia="fr-FR"/>
              </w:rPr>
            </w:pPr>
            <w:r w:rsidRPr="00F70FE3">
              <w:rPr>
                <w:rFonts w:ascii="Arial" w:eastAsia="Times New Roman" w:hAnsi="Arial" w:cs="Arial"/>
                <w:sz w:val="20"/>
                <w:szCs w:val="20"/>
                <w:lang w:eastAsia="fr-FR"/>
              </w:rPr>
              <w:t>GRIFFE DE MINUIT</w:t>
            </w:r>
          </w:p>
          <w:p w:rsidR="00F70FE3" w:rsidRPr="00F70FE3" w:rsidRDefault="00F70FE3" w:rsidP="00F70FE3">
            <w:pPr>
              <w:widowControl w:val="0"/>
              <w:autoSpaceDE w:val="0"/>
              <w:autoSpaceDN w:val="0"/>
              <w:spacing w:after="0" w:line="240" w:lineRule="auto"/>
              <w:jc w:val="both"/>
              <w:rPr>
                <w:rFonts w:ascii="Arial" w:eastAsia="Times New Roman" w:hAnsi="Arial" w:cs="Arial"/>
                <w:sz w:val="20"/>
                <w:szCs w:val="20"/>
                <w:lang w:eastAsia="fr-FR"/>
              </w:rPr>
            </w:pPr>
          </w:p>
        </w:tc>
        <w:tc>
          <w:tcPr>
            <w:tcW w:w="3148" w:type="dxa"/>
            <w:shd w:val="clear" w:color="auto" w:fill="auto"/>
          </w:tcPr>
          <w:p w:rsidR="00F70FE3" w:rsidRPr="00F70FE3" w:rsidRDefault="00F70FE3" w:rsidP="00F70FE3">
            <w:pPr>
              <w:widowControl w:val="0"/>
              <w:autoSpaceDE w:val="0"/>
              <w:autoSpaceDN w:val="0"/>
              <w:spacing w:after="0" w:line="240" w:lineRule="auto"/>
              <w:jc w:val="both"/>
              <w:rPr>
                <w:rFonts w:ascii="Arial" w:eastAsia="Times New Roman" w:hAnsi="Arial" w:cs="Arial"/>
                <w:i/>
                <w:sz w:val="20"/>
                <w:szCs w:val="20"/>
                <w:lang w:eastAsia="fr-FR"/>
              </w:rPr>
            </w:pPr>
            <w:r w:rsidRPr="00F70FE3">
              <w:rPr>
                <w:rFonts w:ascii="Arial" w:eastAsia="Times New Roman" w:hAnsi="Arial" w:cs="Arial"/>
                <w:i/>
                <w:sz w:val="20"/>
                <w:szCs w:val="20"/>
                <w:lang w:eastAsia="fr-FR"/>
              </w:rPr>
              <w:t>500,00 €</w:t>
            </w:r>
          </w:p>
          <w:p w:rsidR="00F70FE3" w:rsidRPr="00F70FE3" w:rsidRDefault="00F70FE3" w:rsidP="00F70FE3">
            <w:pPr>
              <w:widowControl w:val="0"/>
              <w:autoSpaceDE w:val="0"/>
              <w:autoSpaceDN w:val="0"/>
              <w:spacing w:after="0" w:line="240" w:lineRule="auto"/>
              <w:jc w:val="both"/>
              <w:rPr>
                <w:rFonts w:ascii="Arial" w:eastAsia="Times New Roman" w:hAnsi="Arial" w:cs="Arial"/>
                <w:i/>
                <w:sz w:val="20"/>
                <w:szCs w:val="20"/>
                <w:lang w:eastAsia="fr-FR"/>
              </w:rPr>
            </w:pPr>
            <w:r w:rsidRPr="00F70FE3">
              <w:rPr>
                <w:rFonts w:ascii="Arial" w:eastAsia="Times New Roman" w:hAnsi="Arial" w:cs="Arial"/>
                <w:i/>
                <w:sz w:val="20"/>
                <w:szCs w:val="20"/>
                <w:lang w:eastAsia="fr-FR"/>
              </w:rPr>
              <w:t>Voté à l’unanimité</w:t>
            </w:r>
          </w:p>
        </w:tc>
      </w:tr>
      <w:tr w:rsidR="00F70FE3" w:rsidRPr="00F70FE3" w:rsidTr="00F70FE3">
        <w:tc>
          <w:tcPr>
            <w:tcW w:w="6062" w:type="dxa"/>
            <w:shd w:val="clear" w:color="auto" w:fill="auto"/>
          </w:tcPr>
          <w:p w:rsidR="00F70FE3" w:rsidRPr="00F70FE3" w:rsidRDefault="00F70FE3" w:rsidP="00F70FE3">
            <w:pPr>
              <w:widowControl w:val="0"/>
              <w:autoSpaceDE w:val="0"/>
              <w:autoSpaceDN w:val="0"/>
              <w:spacing w:after="0" w:line="240" w:lineRule="auto"/>
              <w:jc w:val="both"/>
              <w:rPr>
                <w:rFonts w:ascii="Arial" w:eastAsia="Times New Roman" w:hAnsi="Arial" w:cs="Arial"/>
                <w:sz w:val="20"/>
                <w:szCs w:val="20"/>
                <w:lang w:eastAsia="fr-FR"/>
              </w:rPr>
            </w:pPr>
          </w:p>
          <w:p w:rsidR="00F70FE3" w:rsidRPr="00F70FE3" w:rsidRDefault="00F70FE3" w:rsidP="00F70FE3">
            <w:pPr>
              <w:widowControl w:val="0"/>
              <w:autoSpaceDE w:val="0"/>
              <w:autoSpaceDN w:val="0"/>
              <w:spacing w:after="0" w:line="240" w:lineRule="auto"/>
              <w:jc w:val="both"/>
              <w:rPr>
                <w:rFonts w:ascii="Arial" w:eastAsia="Times New Roman" w:hAnsi="Arial" w:cs="Arial"/>
                <w:sz w:val="20"/>
                <w:szCs w:val="20"/>
                <w:lang w:eastAsia="fr-FR"/>
              </w:rPr>
            </w:pPr>
            <w:r w:rsidRPr="00F70FE3">
              <w:rPr>
                <w:rFonts w:ascii="Arial" w:eastAsia="Times New Roman" w:hAnsi="Arial" w:cs="Arial"/>
                <w:sz w:val="20"/>
                <w:szCs w:val="20"/>
                <w:lang w:eastAsia="fr-FR"/>
              </w:rPr>
              <w:t>OCCE ELEMENTAIRE BERNIS</w:t>
            </w:r>
          </w:p>
          <w:p w:rsidR="00F70FE3" w:rsidRPr="00F70FE3" w:rsidRDefault="00F70FE3" w:rsidP="00F70FE3">
            <w:pPr>
              <w:widowControl w:val="0"/>
              <w:autoSpaceDE w:val="0"/>
              <w:autoSpaceDN w:val="0"/>
              <w:spacing w:after="0" w:line="240" w:lineRule="auto"/>
              <w:jc w:val="both"/>
              <w:rPr>
                <w:rFonts w:ascii="Arial" w:eastAsia="Times New Roman" w:hAnsi="Arial" w:cs="Arial"/>
                <w:sz w:val="20"/>
                <w:szCs w:val="20"/>
                <w:lang w:eastAsia="fr-FR"/>
              </w:rPr>
            </w:pPr>
          </w:p>
        </w:tc>
        <w:tc>
          <w:tcPr>
            <w:tcW w:w="3148" w:type="dxa"/>
            <w:shd w:val="clear" w:color="auto" w:fill="auto"/>
          </w:tcPr>
          <w:p w:rsidR="00F70FE3" w:rsidRPr="00F70FE3" w:rsidRDefault="00F70FE3" w:rsidP="00F70FE3">
            <w:pPr>
              <w:widowControl w:val="0"/>
              <w:autoSpaceDE w:val="0"/>
              <w:autoSpaceDN w:val="0"/>
              <w:spacing w:after="0" w:line="240" w:lineRule="auto"/>
              <w:jc w:val="both"/>
              <w:rPr>
                <w:rFonts w:ascii="Arial" w:eastAsia="Times New Roman" w:hAnsi="Arial" w:cs="Arial"/>
                <w:i/>
                <w:sz w:val="20"/>
                <w:szCs w:val="20"/>
                <w:lang w:eastAsia="fr-FR"/>
              </w:rPr>
            </w:pPr>
            <w:r w:rsidRPr="00F70FE3">
              <w:rPr>
                <w:rFonts w:ascii="Arial" w:eastAsia="Times New Roman" w:hAnsi="Arial" w:cs="Arial"/>
                <w:i/>
                <w:sz w:val="20"/>
                <w:szCs w:val="20"/>
                <w:lang w:eastAsia="fr-FR"/>
              </w:rPr>
              <w:t>5100,00 €</w:t>
            </w:r>
          </w:p>
          <w:p w:rsidR="00F70FE3" w:rsidRPr="00F70FE3" w:rsidRDefault="00F70FE3" w:rsidP="00F70FE3">
            <w:pPr>
              <w:widowControl w:val="0"/>
              <w:autoSpaceDE w:val="0"/>
              <w:autoSpaceDN w:val="0"/>
              <w:spacing w:after="0" w:line="240" w:lineRule="auto"/>
              <w:jc w:val="both"/>
              <w:rPr>
                <w:rFonts w:ascii="Arial" w:eastAsia="Times New Roman" w:hAnsi="Arial" w:cs="Arial"/>
                <w:i/>
                <w:sz w:val="20"/>
                <w:szCs w:val="20"/>
                <w:lang w:eastAsia="fr-FR"/>
              </w:rPr>
            </w:pPr>
            <w:r w:rsidRPr="00F70FE3">
              <w:rPr>
                <w:rFonts w:ascii="Arial" w:eastAsia="Times New Roman" w:hAnsi="Arial" w:cs="Arial"/>
                <w:i/>
                <w:sz w:val="20"/>
                <w:szCs w:val="20"/>
                <w:lang w:eastAsia="fr-FR"/>
              </w:rPr>
              <w:t>Voté à l’unanimité</w:t>
            </w:r>
          </w:p>
        </w:tc>
      </w:tr>
      <w:tr w:rsidR="00F70FE3" w:rsidRPr="00F70FE3" w:rsidTr="00F70FE3">
        <w:tc>
          <w:tcPr>
            <w:tcW w:w="6062" w:type="dxa"/>
            <w:shd w:val="clear" w:color="auto" w:fill="auto"/>
          </w:tcPr>
          <w:p w:rsidR="00F70FE3" w:rsidRPr="00F70FE3" w:rsidRDefault="00F70FE3" w:rsidP="00F70FE3">
            <w:pPr>
              <w:widowControl w:val="0"/>
              <w:autoSpaceDE w:val="0"/>
              <w:autoSpaceDN w:val="0"/>
              <w:spacing w:after="0" w:line="240" w:lineRule="auto"/>
              <w:jc w:val="both"/>
              <w:rPr>
                <w:rFonts w:ascii="Arial" w:eastAsia="Times New Roman" w:hAnsi="Arial" w:cs="Arial"/>
                <w:sz w:val="20"/>
                <w:szCs w:val="20"/>
                <w:lang w:eastAsia="fr-FR"/>
              </w:rPr>
            </w:pPr>
          </w:p>
          <w:p w:rsidR="00F70FE3" w:rsidRPr="00F70FE3" w:rsidRDefault="00F70FE3" w:rsidP="00F70FE3">
            <w:pPr>
              <w:widowControl w:val="0"/>
              <w:autoSpaceDE w:val="0"/>
              <w:autoSpaceDN w:val="0"/>
              <w:spacing w:after="0" w:line="240" w:lineRule="auto"/>
              <w:jc w:val="both"/>
              <w:rPr>
                <w:rFonts w:ascii="Arial" w:eastAsia="Times New Roman" w:hAnsi="Arial" w:cs="Arial"/>
                <w:sz w:val="20"/>
                <w:szCs w:val="20"/>
                <w:lang w:eastAsia="fr-FR"/>
              </w:rPr>
            </w:pPr>
            <w:r w:rsidRPr="00F70FE3">
              <w:rPr>
                <w:rFonts w:ascii="Arial" w:eastAsia="Times New Roman" w:hAnsi="Arial" w:cs="Arial"/>
                <w:sz w:val="20"/>
                <w:szCs w:val="20"/>
                <w:lang w:eastAsia="fr-FR"/>
              </w:rPr>
              <w:t>OCCE MATERNELLE BERNIS</w:t>
            </w:r>
          </w:p>
          <w:p w:rsidR="00F70FE3" w:rsidRPr="00F70FE3" w:rsidRDefault="00F70FE3" w:rsidP="00F70FE3">
            <w:pPr>
              <w:widowControl w:val="0"/>
              <w:autoSpaceDE w:val="0"/>
              <w:autoSpaceDN w:val="0"/>
              <w:spacing w:after="0" w:line="240" w:lineRule="auto"/>
              <w:jc w:val="both"/>
              <w:rPr>
                <w:rFonts w:ascii="Arial" w:eastAsia="Times New Roman" w:hAnsi="Arial" w:cs="Arial"/>
                <w:sz w:val="20"/>
                <w:szCs w:val="20"/>
                <w:lang w:eastAsia="fr-FR"/>
              </w:rPr>
            </w:pPr>
          </w:p>
        </w:tc>
        <w:tc>
          <w:tcPr>
            <w:tcW w:w="3148" w:type="dxa"/>
            <w:shd w:val="clear" w:color="auto" w:fill="auto"/>
          </w:tcPr>
          <w:p w:rsidR="00F70FE3" w:rsidRPr="00F70FE3" w:rsidRDefault="00F70FE3" w:rsidP="00F70FE3">
            <w:pPr>
              <w:widowControl w:val="0"/>
              <w:autoSpaceDE w:val="0"/>
              <w:autoSpaceDN w:val="0"/>
              <w:spacing w:after="0" w:line="240" w:lineRule="auto"/>
              <w:jc w:val="both"/>
              <w:rPr>
                <w:rFonts w:ascii="Arial" w:eastAsia="Times New Roman" w:hAnsi="Arial" w:cs="Arial"/>
                <w:i/>
                <w:sz w:val="20"/>
                <w:szCs w:val="20"/>
                <w:lang w:eastAsia="fr-FR"/>
              </w:rPr>
            </w:pPr>
            <w:r w:rsidRPr="00F70FE3">
              <w:rPr>
                <w:rFonts w:ascii="Arial" w:eastAsia="Times New Roman" w:hAnsi="Arial" w:cs="Arial"/>
                <w:i/>
                <w:sz w:val="20"/>
                <w:szCs w:val="20"/>
                <w:lang w:eastAsia="fr-FR"/>
              </w:rPr>
              <w:t>4100,00 €</w:t>
            </w:r>
          </w:p>
          <w:p w:rsidR="00F70FE3" w:rsidRPr="00F70FE3" w:rsidRDefault="00F70FE3" w:rsidP="00F70FE3">
            <w:pPr>
              <w:widowControl w:val="0"/>
              <w:autoSpaceDE w:val="0"/>
              <w:autoSpaceDN w:val="0"/>
              <w:spacing w:after="0" w:line="240" w:lineRule="auto"/>
              <w:jc w:val="both"/>
              <w:rPr>
                <w:rFonts w:ascii="Arial" w:eastAsia="Times New Roman" w:hAnsi="Arial" w:cs="Arial"/>
                <w:i/>
                <w:sz w:val="20"/>
                <w:szCs w:val="20"/>
                <w:lang w:eastAsia="fr-FR"/>
              </w:rPr>
            </w:pPr>
            <w:r w:rsidRPr="00F70FE3">
              <w:rPr>
                <w:rFonts w:ascii="Arial" w:eastAsia="Times New Roman" w:hAnsi="Arial" w:cs="Arial"/>
                <w:i/>
                <w:sz w:val="20"/>
                <w:szCs w:val="20"/>
                <w:lang w:eastAsia="fr-FR"/>
              </w:rPr>
              <w:t>Voté à l’unanimité</w:t>
            </w:r>
          </w:p>
        </w:tc>
      </w:tr>
      <w:tr w:rsidR="00F70FE3" w:rsidRPr="00F70FE3" w:rsidTr="00F70FE3">
        <w:tc>
          <w:tcPr>
            <w:tcW w:w="6062" w:type="dxa"/>
            <w:shd w:val="clear" w:color="auto" w:fill="auto"/>
          </w:tcPr>
          <w:p w:rsidR="00F70FE3" w:rsidRPr="00F70FE3" w:rsidRDefault="00F70FE3" w:rsidP="00F70FE3">
            <w:pPr>
              <w:widowControl w:val="0"/>
              <w:autoSpaceDE w:val="0"/>
              <w:autoSpaceDN w:val="0"/>
              <w:spacing w:after="0" w:line="240" w:lineRule="auto"/>
              <w:jc w:val="both"/>
              <w:rPr>
                <w:rFonts w:ascii="Arial" w:eastAsia="Times New Roman" w:hAnsi="Arial" w:cs="Arial"/>
                <w:sz w:val="20"/>
                <w:szCs w:val="20"/>
                <w:lang w:eastAsia="fr-FR"/>
              </w:rPr>
            </w:pPr>
          </w:p>
          <w:p w:rsidR="00F70FE3" w:rsidRPr="00F70FE3" w:rsidRDefault="00F70FE3" w:rsidP="00F70FE3">
            <w:pPr>
              <w:widowControl w:val="0"/>
              <w:autoSpaceDE w:val="0"/>
              <w:autoSpaceDN w:val="0"/>
              <w:spacing w:after="0" w:line="240" w:lineRule="auto"/>
              <w:jc w:val="both"/>
              <w:rPr>
                <w:rFonts w:ascii="Arial" w:eastAsia="Times New Roman" w:hAnsi="Arial" w:cs="Arial"/>
                <w:sz w:val="20"/>
                <w:szCs w:val="20"/>
                <w:lang w:eastAsia="fr-FR"/>
              </w:rPr>
            </w:pPr>
            <w:r w:rsidRPr="00F70FE3">
              <w:rPr>
                <w:rFonts w:ascii="Arial" w:eastAsia="Times New Roman" w:hAnsi="Arial" w:cs="Arial"/>
                <w:sz w:val="20"/>
                <w:szCs w:val="20"/>
                <w:lang w:eastAsia="fr-FR"/>
              </w:rPr>
              <w:t>LES FRANCAS DU GARD</w:t>
            </w:r>
          </w:p>
          <w:p w:rsidR="00F70FE3" w:rsidRPr="00F70FE3" w:rsidRDefault="00F70FE3" w:rsidP="00F70FE3">
            <w:pPr>
              <w:widowControl w:val="0"/>
              <w:autoSpaceDE w:val="0"/>
              <w:autoSpaceDN w:val="0"/>
              <w:spacing w:after="0" w:line="240" w:lineRule="auto"/>
              <w:jc w:val="both"/>
              <w:rPr>
                <w:rFonts w:ascii="Arial" w:eastAsia="Times New Roman" w:hAnsi="Arial" w:cs="Arial"/>
                <w:sz w:val="20"/>
                <w:szCs w:val="20"/>
                <w:lang w:eastAsia="fr-FR"/>
              </w:rPr>
            </w:pPr>
          </w:p>
        </w:tc>
        <w:tc>
          <w:tcPr>
            <w:tcW w:w="3148" w:type="dxa"/>
            <w:shd w:val="clear" w:color="auto" w:fill="auto"/>
          </w:tcPr>
          <w:p w:rsidR="00F70FE3" w:rsidRPr="00F70FE3" w:rsidRDefault="00F70FE3" w:rsidP="00F70FE3">
            <w:pPr>
              <w:widowControl w:val="0"/>
              <w:autoSpaceDE w:val="0"/>
              <w:autoSpaceDN w:val="0"/>
              <w:spacing w:after="0" w:line="240" w:lineRule="auto"/>
              <w:jc w:val="both"/>
              <w:rPr>
                <w:rFonts w:ascii="Arial" w:eastAsia="Times New Roman" w:hAnsi="Arial" w:cs="Arial"/>
                <w:i/>
                <w:sz w:val="20"/>
                <w:szCs w:val="20"/>
                <w:lang w:eastAsia="fr-FR"/>
              </w:rPr>
            </w:pPr>
            <w:r w:rsidRPr="00F70FE3">
              <w:rPr>
                <w:rFonts w:ascii="Arial" w:eastAsia="Times New Roman" w:hAnsi="Arial" w:cs="Arial"/>
                <w:i/>
                <w:sz w:val="20"/>
                <w:szCs w:val="20"/>
                <w:lang w:eastAsia="fr-FR"/>
              </w:rPr>
              <w:t>216 900,00 €</w:t>
            </w:r>
          </w:p>
          <w:p w:rsidR="00F70FE3" w:rsidRPr="00F70FE3" w:rsidRDefault="00F70FE3" w:rsidP="00F70FE3">
            <w:pPr>
              <w:widowControl w:val="0"/>
              <w:autoSpaceDE w:val="0"/>
              <w:autoSpaceDN w:val="0"/>
              <w:spacing w:after="0" w:line="240" w:lineRule="auto"/>
              <w:jc w:val="both"/>
              <w:rPr>
                <w:rFonts w:ascii="Arial" w:eastAsia="Times New Roman" w:hAnsi="Arial" w:cs="Arial"/>
                <w:i/>
                <w:sz w:val="20"/>
                <w:szCs w:val="20"/>
                <w:lang w:eastAsia="fr-FR"/>
              </w:rPr>
            </w:pPr>
            <w:r w:rsidRPr="00F70FE3">
              <w:rPr>
                <w:rFonts w:ascii="Arial" w:eastAsia="Times New Roman" w:hAnsi="Arial" w:cs="Arial"/>
                <w:i/>
                <w:sz w:val="20"/>
                <w:szCs w:val="20"/>
                <w:lang w:eastAsia="fr-FR"/>
              </w:rPr>
              <w:t>Voté à l’unanimité</w:t>
            </w:r>
          </w:p>
        </w:tc>
      </w:tr>
    </w:tbl>
    <w:p w:rsidR="00F70FE3" w:rsidRPr="00F70FE3" w:rsidRDefault="00F70FE3" w:rsidP="00F70FE3">
      <w:pPr>
        <w:widowControl w:val="0"/>
        <w:autoSpaceDE w:val="0"/>
        <w:autoSpaceDN w:val="0"/>
        <w:spacing w:after="0" w:line="240" w:lineRule="auto"/>
        <w:jc w:val="both"/>
        <w:rPr>
          <w:rFonts w:ascii="Arial" w:eastAsia="Times New Roman" w:hAnsi="Arial" w:cs="Arial"/>
          <w:sz w:val="20"/>
          <w:szCs w:val="20"/>
          <w:lang w:eastAsia="fr-FR"/>
        </w:rPr>
      </w:pPr>
    </w:p>
    <w:p w:rsidR="00EA1C1A" w:rsidRDefault="00EA1C1A" w:rsidP="00B029D5">
      <w:pPr>
        <w:widowControl w:val="0"/>
        <w:autoSpaceDE w:val="0"/>
        <w:autoSpaceDN w:val="0"/>
        <w:spacing w:after="0" w:line="240" w:lineRule="auto"/>
        <w:jc w:val="both"/>
        <w:rPr>
          <w:rFonts w:ascii="Arial" w:eastAsia="Times New Roman" w:hAnsi="Arial" w:cs="Arial"/>
          <w:b/>
          <w:bCs/>
          <w:sz w:val="20"/>
          <w:szCs w:val="20"/>
          <w:u w:val="single"/>
          <w:lang w:eastAsia="fr-FR"/>
        </w:rPr>
      </w:pPr>
    </w:p>
    <w:p w:rsidR="00B029D5" w:rsidRDefault="00A273EE" w:rsidP="00EA1C1A">
      <w:pPr>
        <w:widowControl w:val="0"/>
        <w:autoSpaceDE w:val="0"/>
        <w:autoSpaceDN w:val="0"/>
        <w:spacing w:after="0" w:line="240" w:lineRule="auto"/>
        <w:jc w:val="both"/>
        <w:rPr>
          <w:rFonts w:ascii="Arial" w:hAnsi="Arial" w:cs="Arial"/>
          <w:i/>
          <w:sz w:val="20"/>
          <w:szCs w:val="20"/>
        </w:rPr>
      </w:pPr>
      <w:r>
        <w:rPr>
          <w:rFonts w:ascii="Arial" w:eastAsia="Times New Roman" w:hAnsi="Arial" w:cs="Arial"/>
          <w:b/>
          <w:bCs/>
          <w:sz w:val="20"/>
          <w:szCs w:val="20"/>
          <w:u w:val="single"/>
          <w:lang w:eastAsia="fr-FR"/>
        </w:rPr>
        <w:t>4</w:t>
      </w:r>
      <w:r w:rsidR="00B029D5" w:rsidRPr="00B94C8B">
        <w:rPr>
          <w:rFonts w:ascii="Arial" w:eastAsia="Times New Roman" w:hAnsi="Arial" w:cs="Arial"/>
          <w:b/>
          <w:bCs/>
          <w:sz w:val="20"/>
          <w:szCs w:val="20"/>
          <w:u w:val="single"/>
          <w:lang w:eastAsia="fr-FR"/>
        </w:rPr>
        <w:t>°</w:t>
      </w:r>
      <w:r w:rsidR="00F70FE3">
        <w:rPr>
          <w:rFonts w:ascii="Arial" w:eastAsia="Times New Roman" w:hAnsi="Arial" w:cs="Arial"/>
          <w:b/>
          <w:bCs/>
          <w:sz w:val="20"/>
          <w:szCs w:val="20"/>
          <w:u w:val="single"/>
          <w:lang w:eastAsia="fr-FR"/>
        </w:rPr>
        <w:t>Vote de la subvention au CCAS</w:t>
      </w:r>
    </w:p>
    <w:p w:rsidR="00EA1C1A" w:rsidRDefault="00EA1C1A" w:rsidP="00EA1C1A">
      <w:pPr>
        <w:rPr>
          <w:rFonts w:ascii="Arial" w:hAnsi="Arial" w:cs="Arial"/>
          <w:i/>
          <w:sz w:val="20"/>
          <w:szCs w:val="20"/>
        </w:rPr>
      </w:pPr>
      <w:r>
        <w:rPr>
          <w:rFonts w:ascii="Arial" w:hAnsi="Arial" w:cs="Arial"/>
          <w:i/>
          <w:sz w:val="20"/>
          <w:szCs w:val="20"/>
        </w:rPr>
        <w:t xml:space="preserve">Délibération </w:t>
      </w:r>
      <w:r w:rsidR="00F70FE3">
        <w:rPr>
          <w:rFonts w:ascii="Arial" w:hAnsi="Arial" w:cs="Arial"/>
          <w:i/>
          <w:sz w:val="20"/>
          <w:szCs w:val="20"/>
        </w:rPr>
        <w:t>n°032</w:t>
      </w:r>
      <w:r>
        <w:rPr>
          <w:rFonts w:ascii="Arial" w:hAnsi="Arial" w:cs="Arial"/>
          <w:i/>
          <w:sz w:val="20"/>
          <w:szCs w:val="20"/>
        </w:rPr>
        <w:t>-2026 Rapporteur : Madame la Maire</w:t>
      </w:r>
    </w:p>
    <w:p w:rsidR="00F70FE3" w:rsidRPr="00F70FE3" w:rsidRDefault="00F70FE3" w:rsidP="00F70FE3">
      <w:pPr>
        <w:widowControl w:val="0"/>
        <w:autoSpaceDE w:val="0"/>
        <w:autoSpaceDN w:val="0"/>
        <w:spacing w:after="0" w:line="240" w:lineRule="auto"/>
        <w:ind w:left="360" w:hanging="360"/>
        <w:jc w:val="both"/>
        <w:rPr>
          <w:rFonts w:ascii="Arial" w:eastAsia="Times New Roman" w:hAnsi="Arial" w:cs="Arial"/>
          <w:sz w:val="18"/>
          <w:szCs w:val="18"/>
          <w:lang w:eastAsia="fr-FR"/>
        </w:rPr>
      </w:pPr>
      <w:r w:rsidRPr="00F70FE3">
        <w:rPr>
          <w:rFonts w:ascii="Arial" w:eastAsia="Times New Roman" w:hAnsi="Arial" w:cs="Arial"/>
          <w:sz w:val="18"/>
          <w:szCs w:val="18"/>
          <w:lang w:eastAsia="fr-FR"/>
        </w:rPr>
        <w:t>Madame la Maire expose :</w:t>
      </w:r>
    </w:p>
    <w:p w:rsidR="00F70FE3" w:rsidRPr="00F70FE3" w:rsidRDefault="00F70FE3" w:rsidP="00F70FE3">
      <w:pPr>
        <w:widowControl w:val="0"/>
        <w:autoSpaceDE w:val="0"/>
        <w:autoSpaceDN w:val="0"/>
        <w:spacing w:after="0" w:line="240" w:lineRule="auto"/>
        <w:ind w:left="360"/>
        <w:jc w:val="both"/>
        <w:rPr>
          <w:rFonts w:ascii="Arial" w:eastAsia="Times New Roman" w:hAnsi="Arial" w:cs="Arial"/>
          <w:sz w:val="18"/>
          <w:szCs w:val="18"/>
          <w:lang w:eastAsia="fr-FR"/>
        </w:rPr>
      </w:pPr>
    </w:p>
    <w:p w:rsidR="00F70FE3" w:rsidRPr="00F70FE3" w:rsidRDefault="00F70FE3" w:rsidP="00F70FE3">
      <w:pPr>
        <w:widowControl w:val="0"/>
        <w:autoSpaceDE w:val="0"/>
        <w:autoSpaceDN w:val="0"/>
        <w:spacing w:after="0" w:line="240" w:lineRule="auto"/>
        <w:ind w:left="360" w:hanging="360"/>
        <w:jc w:val="both"/>
        <w:rPr>
          <w:rFonts w:ascii="Arial" w:eastAsia="Times New Roman" w:hAnsi="Arial" w:cs="Arial"/>
          <w:sz w:val="18"/>
          <w:szCs w:val="18"/>
          <w:lang w:eastAsia="fr-FR"/>
        </w:rPr>
      </w:pPr>
      <w:r w:rsidRPr="00F70FE3">
        <w:rPr>
          <w:rFonts w:ascii="Arial" w:eastAsia="Times New Roman" w:hAnsi="Arial" w:cs="Arial"/>
          <w:sz w:val="18"/>
          <w:szCs w:val="18"/>
          <w:lang w:eastAsia="fr-FR"/>
        </w:rPr>
        <w:t>Vu le Code Général des Collectivités Territoriales ;</w:t>
      </w:r>
    </w:p>
    <w:p w:rsidR="00F70FE3" w:rsidRPr="00F70FE3" w:rsidRDefault="00F70FE3" w:rsidP="00F70FE3">
      <w:pPr>
        <w:widowControl w:val="0"/>
        <w:autoSpaceDE w:val="0"/>
        <w:autoSpaceDN w:val="0"/>
        <w:spacing w:after="0" w:line="240" w:lineRule="auto"/>
        <w:ind w:left="360"/>
        <w:jc w:val="both"/>
        <w:rPr>
          <w:rFonts w:ascii="Arial" w:eastAsia="Times New Roman" w:hAnsi="Arial" w:cs="Arial"/>
          <w:sz w:val="18"/>
          <w:szCs w:val="18"/>
          <w:lang w:eastAsia="fr-FR"/>
        </w:rPr>
      </w:pPr>
    </w:p>
    <w:p w:rsidR="00F70FE3" w:rsidRPr="00F70FE3" w:rsidRDefault="00F70FE3" w:rsidP="00F70FE3">
      <w:pPr>
        <w:widowControl w:val="0"/>
        <w:autoSpaceDE w:val="0"/>
        <w:autoSpaceDN w:val="0"/>
        <w:spacing w:after="0" w:line="240" w:lineRule="auto"/>
        <w:ind w:left="360" w:hanging="360"/>
        <w:jc w:val="both"/>
        <w:rPr>
          <w:rFonts w:ascii="Arial" w:eastAsia="Times New Roman" w:hAnsi="Arial" w:cs="Arial"/>
          <w:sz w:val="18"/>
          <w:szCs w:val="18"/>
          <w:lang w:eastAsia="fr-FR"/>
        </w:rPr>
      </w:pPr>
      <w:r w:rsidRPr="00F70FE3">
        <w:rPr>
          <w:rFonts w:ascii="Arial" w:eastAsia="Times New Roman" w:hAnsi="Arial" w:cs="Arial"/>
          <w:sz w:val="18"/>
          <w:szCs w:val="18"/>
          <w:lang w:eastAsia="fr-FR"/>
        </w:rPr>
        <w:t xml:space="preserve">Après en avoir délibéré, le Conseil Municipal décide à </w:t>
      </w:r>
      <w:r w:rsidRPr="00F70FE3">
        <w:rPr>
          <w:rFonts w:ascii="Arial" w:eastAsia="Times New Roman" w:hAnsi="Arial" w:cs="Arial"/>
          <w:b/>
          <w:sz w:val="18"/>
          <w:szCs w:val="18"/>
          <w:lang w:eastAsia="fr-FR"/>
        </w:rPr>
        <w:t>l’UNANIMITE :</w:t>
      </w:r>
    </w:p>
    <w:p w:rsidR="00F70FE3" w:rsidRPr="00F70FE3" w:rsidRDefault="00F70FE3" w:rsidP="00F70FE3">
      <w:pPr>
        <w:widowControl w:val="0"/>
        <w:autoSpaceDE w:val="0"/>
        <w:autoSpaceDN w:val="0"/>
        <w:spacing w:after="0" w:line="240" w:lineRule="auto"/>
        <w:ind w:left="360"/>
        <w:jc w:val="both"/>
        <w:rPr>
          <w:rFonts w:ascii="Arial" w:eastAsia="Times New Roman" w:hAnsi="Arial" w:cs="Arial"/>
          <w:sz w:val="18"/>
          <w:szCs w:val="18"/>
          <w:lang w:eastAsia="fr-FR"/>
        </w:rPr>
      </w:pPr>
    </w:p>
    <w:p w:rsidR="00F70FE3" w:rsidRPr="00F70FE3" w:rsidRDefault="00F70FE3" w:rsidP="00F70FE3">
      <w:pPr>
        <w:widowControl w:val="0"/>
        <w:autoSpaceDE w:val="0"/>
        <w:autoSpaceDN w:val="0"/>
        <w:spacing w:after="0" w:line="360" w:lineRule="auto"/>
        <w:ind w:left="360" w:hanging="360"/>
        <w:jc w:val="both"/>
        <w:rPr>
          <w:rFonts w:ascii="Arial" w:eastAsia="Times New Roman" w:hAnsi="Arial" w:cs="Arial"/>
          <w:sz w:val="18"/>
          <w:szCs w:val="18"/>
          <w:lang w:eastAsia="fr-FR"/>
        </w:rPr>
      </w:pPr>
      <w:r w:rsidRPr="00F70FE3">
        <w:rPr>
          <w:rFonts w:ascii="Arial" w:eastAsia="Times New Roman" w:hAnsi="Arial" w:cs="Arial"/>
          <w:sz w:val="18"/>
          <w:szCs w:val="18"/>
          <w:lang w:eastAsia="fr-FR"/>
        </w:rPr>
        <w:t xml:space="preserve">1°D’attribuer la subvention suivante au CCAS de la commune de BERNIS d’un montant de </w:t>
      </w:r>
      <w:r w:rsidRPr="00F70FE3">
        <w:rPr>
          <w:rFonts w:ascii="Arial" w:eastAsia="Times New Roman" w:hAnsi="Arial" w:cs="Arial"/>
          <w:b/>
          <w:sz w:val="18"/>
          <w:szCs w:val="18"/>
          <w:lang w:eastAsia="fr-FR"/>
        </w:rPr>
        <w:t>15 400,00 €.</w:t>
      </w:r>
    </w:p>
    <w:p w:rsidR="00F70FE3" w:rsidRPr="00F70FE3" w:rsidRDefault="00F70FE3" w:rsidP="00F70FE3">
      <w:pPr>
        <w:widowControl w:val="0"/>
        <w:autoSpaceDE w:val="0"/>
        <w:autoSpaceDN w:val="0"/>
        <w:spacing w:after="0" w:line="360" w:lineRule="auto"/>
        <w:jc w:val="both"/>
        <w:rPr>
          <w:rFonts w:ascii="Arial" w:eastAsia="Times New Roman" w:hAnsi="Arial" w:cs="Arial"/>
          <w:sz w:val="18"/>
          <w:szCs w:val="18"/>
          <w:lang w:eastAsia="fr-FR"/>
        </w:rPr>
      </w:pPr>
    </w:p>
    <w:p w:rsidR="00F70FE3" w:rsidRPr="00F70FE3" w:rsidRDefault="00F70FE3" w:rsidP="00F70FE3">
      <w:pPr>
        <w:widowControl w:val="0"/>
        <w:autoSpaceDE w:val="0"/>
        <w:autoSpaceDN w:val="0"/>
        <w:spacing w:after="0" w:line="360" w:lineRule="auto"/>
        <w:ind w:left="360" w:hanging="360"/>
        <w:jc w:val="both"/>
        <w:rPr>
          <w:rFonts w:ascii="Arial" w:eastAsia="Times New Roman" w:hAnsi="Arial" w:cs="Arial"/>
          <w:sz w:val="20"/>
          <w:szCs w:val="20"/>
          <w:lang w:eastAsia="fr-FR"/>
        </w:rPr>
      </w:pPr>
      <w:r w:rsidRPr="00F70FE3">
        <w:rPr>
          <w:rFonts w:ascii="Arial" w:eastAsia="Times New Roman" w:hAnsi="Arial" w:cs="Arial"/>
          <w:sz w:val="18"/>
          <w:szCs w:val="18"/>
          <w:lang w:eastAsia="fr-FR"/>
        </w:rPr>
        <w:t xml:space="preserve">2° Que les crédits nécessaires sont inscrits au Budget Primitif 2026. </w:t>
      </w:r>
    </w:p>
    <w:p w:rsidR="00F70FE3" w:rsidRDefault="00F70FE3" w:rsidP="008A66C1">
      <w:pPr>
        <w:widowControl w:val="0"/>
        <w:autoSpaceDE w:val="0"/>
        <w:autoSpaceDN w:val="0"/>
        <w:spacing w:after="0" w:line="240" w:lineRule="auto"/>
        <w:jc w:val="both"/>
        <w:rPr>
          <w:rFonts w:ascii="Arial" w:eastAsia="Times New Roman" w:hAnsi="Arial" w:cs="Arial"/>
          <w:sz w:val="18"/>
          <w:szCs w:val="18"/>
          <w:lang w:eastAsia="fr-FR"/>
        </w:rPr>
      </w:pPr>
    </w:p>
    <w:p w:rsidR="00831066" w:rsidRDefault="00D95733" w:rsidP="00831066">
      <w:pPr>
        <w:autoSpaceDE w:val="0"/>
        <w:autoSpaceDN w:val="0"/>
        <w:adjustRightInd w:val="0"/>
        <w:spacing w:after="0"/>
        <w:rPr>
          <w:rFonts w:ascii="Arial" w:eastAsia="Calibri" w:hAnsi="Arial" w:cs="Arial"/>
          <w:b/>
          <w:bCs/>
          <w:sz w:val="18"/>
          <w:szCs w:val="18"/>
          <w:u w:val="single"/>
        </w:rPr>
      </w:pPr>
      <w:r>
        <w:rPr>
          <w:rFonts w:ascii="Arial" w:eastAsia="Times New Roman" w:hAnsi="Arial" w:cs="Arial"/>
          <w:b/>
          <w:bCs/>
          <w:sz w:val="20"/>
          <w:szCs w:val="20"/>
          <w:u w:val="single"/>
          <w:lang w:eastAsia="fr-FR"/>
        </w:rPr>
        <w:t>5</w:t>
      </w:r>
      <w:r w:rsidR="00D561AD" w:rsidRPr="00FD0E70">
        <w:rPr>
          <w:rFonts w:ascii="Arial" w:eastAsia="Times New Roman" w:hAnsi="Arial" w:cs="Arial"/>
          <w:b/>
          <w:bCs/>
          <w:sz w:val="20"/>
          <w:szCs w:val="20"/>
          <w:u w:val="single"/>
          <w:lang w:eastAsia="fr-FR"/>
        </w:rPr>
        <w:t>°</w:t>
      </w:r>
      <w:r w:rsidR="00FD0E70" w:rsidRPr="00FD0E70">
        <w:rPr>
          <w:rFonts w:ascii="Arial" w:eastAsia="Calibri" w:hAnsi="Arial" w:cs="Arial"/>
          <w:b/>
          <w:bCs/>
          <w:sz w:val="18"/>
          <w:szCs w:val="18"/>
          <w:u w:val="single"/>
        </w:rPr>
        <w:t xml:space="preserve"> </w:t>
      </w:r>
      <w:r w:rsidR="00F70FE3">
        <w:rPr>
          <w:rFonts w:ascii="Arial" w:eastAsia="Calibri" w:hAnsi="Arial" w:cs="Arial"/>
          <w:b/>
          <w:bCs/>
          <w:sz w:val="18"/>
          <w:szCs w:val="18"/>
          <w:u w:val="single"/>
        </w:rPr>
        <w:t>Vote du budget primitif 2026</w:t>
      </w:r>
    </w:p>
    <w:p w:rsidR="00831066" w:rsidRDefault="00F70FE3" w:rsidP="00831066">
      <w:pPr>
        <w:autoSpaceDE w:val="0"/>
        <w:autoSpaceDN w:val="0"/>
        <w:adjustRightInd w:val="0"/>
        <w:spacing w:after="0"/>
        <w:rPr>
          <w:rFonts w:ascii="Arial" w:hAnsi="Arial" w:cs="Arial"/>
          <w:i/>
          <w:sz w:val="20"/>
          <w:szCs w:val="20"/>
        </w:rPr>
      </w:pPr>
      <w:r>
        <w:rPr>
          <w:rFonts w:ascii="Arial" w:hAnsi="Arial" w:cs="Arial"/>
          <w:i/>
          <w:sz w:val="20"/>
          <w:szCs w:val="20"/>
        </w:rPr>
        <w:t>Délibération n°033</w:t>
      </w:r>
      <w:r w:rsidR="00CC4203">
        <w:rPr>
          <w:rFonts w:ascii="Arial" w:hAnsi="Arial" w:cs="Arial"/>
          <w:i/>
          <w:sz w:val="20"/>
          <w:szCs w:val="20"/>
        </w:rPr>
        <w:t>-2026</w:t>
      </w:r>
      <w:r w:rsidR="00831066">
        <w:rPr>
          <w:rFonts w:ascii="Arial" w:hAnsi="Arial" w:cs="Arial"/>
          <w:i/>
          <w:sz w:val="20"/>
          <w:szCs w:val="20"/>
        </w:rPr>
        <w:t xml:space="preserve"> Rapporteur : </w:t>
      </w:r>
      <w:r w:rsidR="00EA1C1A">
        <w:rPr>
          <w:rFonts w:ascii="Arial" w:hAnsi="Arial" w:cs="Arial"/>
          <w:i/>
          <w:sz w:val="20"/>
          <w:szCs w:val="20"/>
        </w:rPr>
        <w:t>Madame la Maire</w:t>
      </w:r>
    </w:p>
    <w:p w:rsidR="00F70FE3" w:rsidRDefault="00F70FE3" w:rsidP="00831066">
      <w:pPr>
        <w:autoSpaceDE w:val="0"/>
        <w:autoSpaceDN w:val="0"/>
        <w:adjustRightInd w:val="0"/>
        <w:spacing w:after="0"/>
        <w:rPr>
          <w:rFonts w:ascii="Arial" w:hAnsi="Arial" w:cs="Arial"/>
          <w:i/>
          <w:sz w:val="20"/>
          <w:szCs w:val="20"/>
        </w:rPr>
      </w:pPr>
    </w:p>
    <w:p w:rsidR="00F70FE3" w:rsidRPr="00F70FE3" w:rsidRDefault="00F70FE3" w:rsidP="00F70FE3">
      <w:pPr>
        <w:widowControl w:val="0"/>
        <w:autoSpaceDE w:val="0"/>
        <w:autoSpaceDN w:val="0"/>
        <w:spacing w:after="0" w:line="240" w:lineRule="auto"/>
        <w:jc w:val="both"/>
        <w:rPr>
          <w:rFonts w:ascii="Arial" w:eastAsia="Times New Roman" w:hAnsi="Arial" w:cs="Arial"/>
          <w:sz w:val="18"/>
          <w:szCs w:val="18"/>
          <w:lang w:eastAsia="fr-FR"/>
        </w:rPr>
      </w:pPr>
      <w:r w:rsidRPr="00F70FE3">
        <w:rPr>
          <w:rFonts w:ascii="Arial" w:eastAsia="Times New Roman" w:hAnsi="Arial" w:cs="Arial"/>
          <w:sz w:val="18"/>
          <w:szCs w:val="18"/>
          <w:lang w:eastAsia="fr-FR"/>
        </w:rPr>
        <w:t>Madame la Maire expose :</w:t>
      </w:r>
    </w:p>
    <w:p w:rsidR="00F70FE3" w:rsidRPr="00F70FE3" w:rsidRDefault="00F70FE3" w:rsidP="00F70FE3">
      <w:pPr>
        <w:widowControl w:val="0"/>
        <w:autoSpaceDE w:val="0"/>
        <w:autoSpaceDN w:val="0"/>
        <w:spacing w:after="0" w:line="240" w:lineRule="auto"/>
        <w:jc w:val="both"/>
        <w:rPr>
          <w:rFonts w:ascii="Arial" w:eastAsia="Times New Roman" w:hAnsi="Arial" w:cs="Arial"/>
          <w:sz w:val="18"/>
          <w:szCs w:val="18"/>
          <w:lang w:eastAsia="fr-FR"/>
        </w:rPr>
      </w:pPr>
    </w:p>
    <w:p w:rsidR="00F70FE3" w:rsidRPr="00F70FE3" w:rsidRDefault="00F70FE3" w:rsidP="00F70FE3">
      <w:pPr>
        <w:widowControl w:val="0"/>
        <w:autoSpaceDE w:val="0"/>
        <w:autoSpaceDN w:val="0"/>
        <w:spacing w:after="0" w:line="240" w:lineRule="auto"/>
        <w:jc w:val="both"/>
        <w:rPr>
          <w:rFonts w:ascii="Arial" w:eastAsia="Times New Roman" w:hAnsi="Arial" w:cs="Arial"/>
          <w:sz w:val="20"/>
          <w:szCs w:val="20"/>
          <w:lang w:eastAsia="fr-FR"/>
        </w:rPr>
      </w:pPr>
      <w:r w:rsidRPr="00F70FE3">
        <w:rPr>
          <w:rFonts w:ascii="Arial" w:eastAsia="Times New Roman" w:hAnsi="Arial" w:cs="Arial"/>
          <w:sz w:val="20"/>
          <w:szCs w:val="20"/>
          <w:lang w:eastAsia="fr-FR"/>
        </w:rPr>
        <w:t>Vu le Code Général des Collectivités Territoriales ;</w:t>
      </w:r>
    </w:p>
    <w:p w:rsidR="00F70FE3" w:rsidRPr="00F70FE3" w:rsidRDefault="00F70FE3" w:rsidP="00F70FE3">
      <w:pPr>
        <w:widowControl w:val="0"/>
        <w:autoSpaceDE w:val="0"/>
        <w:autoSpaceDN w:val="0"/>
        <w:spacing w:after="0" w:line="240" w:lineRule="auto"/>
        <w:ind w:firstLine="567"/>
        <w:jc w:val="both"/>
        <w:rPr>
          <w:rFonts w:ascii="Arial" w:eastAsia="Times New Roman" w:hAnsi="Arial" w:cs="Arial"/>
          <w:sz w:val="20"/>
          <w:szCs w:val="20"/>
          <w:lang w:eastAsia="fr-FR"/>
        </w:rPr>
      </w:pPr>
    </w:p>
    <w:p w:rsidR="00F70FE3" w:rsidRPr="00F70FE3" w:rsidRDefault="00F70FE3" w:rsidP="00F70FE3">
      <w:pPr>
        <w:widowControl w:val="0"/>
        <w:autoSpaceDE w:val="0"/>
        <w:autoSpaceDN w:val="0"/>
        <w:spacing w:after="0" w:line="240" w:lineRule="auto"/>
        <w:jc w:val="both"/>
        <w:rPr>
          <w:rFonts w:ascii="Arial" w:eastAsia="Times New Roman" w:hAnsi="Arial" w:cs="Arial"/>
          <w:sz w:val="20"/>
          <w:szCs w:val="20"/>
          <w:lang w:eastAsia="fr-FR"/>
        </w:rPr>
      </w:pPr>
      <w:r w:rsidRPr="00F70FE3">
        <w:rPr>
          <w:rFonts w:ascii="Arial" w:eastAsia="Times New Roman" w:hAnsi="Arial" w:cs="Arial"/>
          <w:sz w:val="20"/>
          <w:szCs w:val="20"/>
          <w:lang w:eastAsia="fr-FR"/>
        </w:rPr>
        <w:t>Vu l’instruction comptable et budgétaire M57 ;</w:t>
      </w:r>
    </w:p>
    <w:p w:rsidR="00F70FE3" w:rsidRPr="00F70FE3" w:rsidRDefault="00F70FE3" w:rsidP="00F70FE3">
      <w:pPr>
        <w:widowControl w:val="0"/>
        <w:autoSpaceDE w:val="0"/>
        <w:autoSpaceDN w:val="0"/>
        <w:spacing w:after="0" w:line="240" w:lineRule="auto"/>
        <w:ind w:firstLine="567"/>
        <w:jc w:val="both"/>
        <w:rPr>
          <w:rFonts w:ascii="Arial" w:eastAsia="Times New Roman" w:hAnsi="Arial" w:cs="Arial"/>
          <w:sz w:val="20"/>
          <w:szCs w:val="20"/>
          <w:lang w:eastAsia="fr-FR"/>
        </w:rPr>
      </w:pPr>
    </w:p>
    <w:p w:rsidR="00F70FE3" w:rsidRPr="00F70FE3" w:rsidRDefault="00F70FE3" w:rsidP="00F70FE3">
      <w:pPr>
        <w:widowControl w:val="0"/>
        <w:autoSpaceDE w:val="0"/>
        <w:autoSpaceDN w:val="0"/>
        <w:spacing w:after="0" w:line="240" w:lineRule="auto"/>
        <w:jc w:val="both"/>
        <w:rPr>
          <w:rFonts w:ascii="Arial" w:eastAsia="Times New Roman" w:hAnsi="Arial" w:cs="Arial"/>
          <w:sz w:val="20"/>
          <w:szCs w:val="20"/>
          <w:lang w:eastAsia="fr-FR"/>
        </w:rPr>
      </w:pPr>
      <w:r w:rsidRPr="00F70FE3">
        <w:rPr>
          <w:rFonts w:ascii="Arial" w:eastAsia="Times New Roman" w:hAnsi="Arial" w:cs="Arial"/>
          <w:sz w:val="20"/>
          <w:szCs w:val="20"/>
          <w:lang w:eastAsia="fr-FR"/>
        </w:rPr>
        <w:t>Considérant qu’il y a lieu de procéder au vote du budget primitif pour l’année 2025 ;</w:t>
      </w:r>
    </w:p>
    <w:p w:rsidR="00F70FE3" w:rsidRPr="00F70FE3" w:rsidRDefault="00F70FE3" w:rsidP="00F70FE3">
      <w:pPr>
        <w:widowControl w:val="0"/>
        <w:autoSpaceDE w:val="0"/>
        <w:autoSpaceDN w:val="0"/>
        <w:spacing w:after="0" w:line="240" w:lineRule="auto"/>
        <w:ind w:firstLine="567"/>
        <w:jc w:val="both"/>
        <w:rPr>
          <w:rFonts w:ascii="Arial" w:eastAsia="Times New Roman" w:hAnsi="Arial" w:cs="Arial"/>
          <w:sz w:val="20"/>
          <w:szCs w:val="20"/>
          <w:lang w:eastAsia="fr-FR"/>
        </w:rPr>
      </w:pPr>
    </w:p>
    <w:p w:rsidR="00F70FE3" w:rsidRPr="00F70FE3" w:rsidRDefault="00F70FE3" w:rsidP="00F70FE3">
      <w:pPr>
        <w:widowControl w:val="0"/>
        <w:autoSpaceDE w:val="0"/>
        <w:autoSpaceDN w:val="0"/>
        <w:spacing w:after="0" w:line="240" w:lineRule="auto"/>
        <w:jc w:val="both"/>
        <w:rPr>
          <w:rFonts w:ascii="Arial" w:eastAsia="Times New Roman" w:hAnsi="Arial" w:cs="Arial"/>
          <w:sz w:val="20"/>
          <w:szCs w:val="20"/>
          <w:lang w:eastAsia="fr-FR"/>
        </w:rPr>
      </w:pPr>
      <w:r w:rsidRPr="00F70FE3">
        <w:rPr>
          <w:rFonts w:ascii="Arial" w:eastAsia="Times New Roman" w:hAnsi="Arial" w:cs="Arial"/>
          <w:sz w:val="20"/>
          <w:szCs w:val="20"/>
          <w:lang w:eastAsia="fr-FR"/>
        </w:rPr>
        <w:t>Entendu le rapport de Monsieur le Maire ;</w:t>
      </w:r>
    </w:p>
    <w:p w:rsidR="00F70FE3" w:rsidRPr="00F70FE3" w:rsidRDefault="00F70FE3" w:rsidP="00F70FE3">
      <w:pPr>
        <w:widowControl w:val="0"/>
        <w:autoSpaceDE w:val="0"/>
        <w:autoSpaceDN w:val="0"/>
        <w:spacing w:after="0" w:line="240" w:lineRule="auto"/>
        <w:ind w:firstLine="567"/>
        <w:jc w:val="both"/>
        <w:rPr>
          <w:rFonts w:ascii="Arial" w:eastAsia="Times New Roman" w:hAnsi="Arial" w:cs="Arial"/>
          <w:sz w:val="20"/>
          <w:szCs w:val="20"/>
          <w:lang w:eastAsia="fr-FR"/>
        </w:rPr>
      </w:pPr>
    </w:p>
    <w:p w:rsidR="00F70FE3" w:rsidRPr="00F70FE3" w:rsidRDefault="00F70FE3" w:rsidP="00F70FE3">
      <w:pPr>
        <w:widowControl w:val="0"/>
        <w:autoSpaceDE w:val="0"/>
        <w:autoSpaceDN w:val="0"/>
        <w:spacing w:after="0" w:line="240" w:lineRule="auto"/>
        <w:jc w:val="both"/>
        <w:rPr>
          <w:rFonts w:ascii="Arial" w:eastAsia="Times New Roman" w:hAnsi="Arial" w:cs="Arial"/>
          <w:sz w:val="20"/>
          <w:szCs w:val="20"/>
          <w:lang w:eastAsia="fr-FR"/>
        </w:rPr>
      </w:pPr>
      <w:r w:rsidRPr="00F70FE3">
        <w:rPr>
          <w:rFonts w:ascii="Arial" w:eastAsia="Times New Roman" w:hAnsi="Arial" w:cs="Arial"/>
          <w:sz w:val="20"/>
          <w:szCs w:val="20"/>
          <w:lang w:eastAsia="fr-FR"/>
        </w:rPr>
        <w:t xml:space="preserve">Après en avoir délibéré, le Conseil Municipal décide à </w:t>
      </w:r>
      <w:r w:rsidRPr="00F70FE3">
        <w:rPr>
          <w:rFonts w:ascii="Arial" w:eastAsia="Times New Roman" w:hAnsi="Arial" w:cs="Arial"/>
          <w:b/>
          <w:sz w:val="20"/>
          <w:szCs w:val="20"/>
          <w:lang w:eastAsia="fr-FR"/>
        </w:rPr>
        <w:t>la majorité (18 voix pour 5 voix contre dont 1 par procuration) :</w:t>
      </w:r>
    </w:p>
    <w:p w:rsidR="00F70FE3" w:rsidRPr="00F70FE3" w:rsidRDefault="00F70FE3" w:rsidP="00F70FE3">
      <w:pPr>
        <w:widowControl w:val="0"/>
        <w:autoSpaceDE w:val="0"/>
        <w:autoSpaceDN w:val="0"/>
        <w:spacing w:after="0" w:line="240" w:lineRule="auto"/>
        <w:jc w:val="both"/>
        <w:rPr>
          <w:rFonts w:ascii="Arial" w:eastAsia="Times New Roman" w:hAnsi="Arial" w:cs="Arial"/>
          <w:sz w:val="20"/>
          <w:szCs w:val="20"/>
          <w:lang w:eastAsia="fr-FR"/>
        </w:rPr>
      </w:pPr>
    </w:p>
    <w:p w:rsidR="00F70FE3" w:rsidRPr="00F70FE3" w:rsidRDefault="00F70FE3" w:rsidP="00F70FE3">
      <w:pPr>
        <w:widowControl w:val="0"/>
        <w:autoSpaceDE w:val="0"/>
        <w:autoSpaceDN w:val="0"/>
        <w:spacing w:after="0" w:line="240" w:lineRule="auto"/>
        <w:jc w:val="both"/>
        <w:rPr>
          <w:rFonts w:ascii="Arial" w:eastAsia="Times New Roman" w:hAnsi="Arial" w:cs="Arial"/>
          <w:sz w:val="20"/>
          <w:szCs w:val="20"/>
          <w:lang w:eastAsia="fr-FR"/>
        </w:rPr>
      </w:pPr>
      <w:r w:rsidRPr="00F70FE3">
        <w:rPr>
          <w:rFonts w:ascii="Arial" w:eastAsia="Times New Roman" w:hAnsi="Arial" w:cs="Arial"/>
          <w:sz w:val="20"/>
          <w:szCs w:val="20"/>
          <w:lang w:eastAsia="fr-FR"/>
        </w:rPr>
        <w:t>1°D’arrêter le budget principal 2026 de la commune de BERNIS, voté par chapitre, comme indiqué sur le document budgétaire joint :</w:t>
      </w:r>
    </w:p>
    <w:p w:rsidR="00F70FE3" w:rsidRPr="00F70FE3" w:rsidRDefault="00F70FE3" w:rsidP="00F70FE3">
      <w:pPr>
        <w:widowControl w:val="0"/>
        <w:autoSpaceDE w:val="0"/>
        <w:autoSpaceDN w:val="0"/>
        <w:spacing w:after="0" w:line="360" w:lineRule="auto"/>
        <w:jc w:val="both"/>
        <w:rPr>
          <w:rFonts w:ascii="Arial" w:eastAsia="Times New Roman" w:hAnsi="Arial" w:cs="Arial"/>
          <w:sz w:val="20"/>
          <w:szCs w:val="20"/>
          <w:lang w:eastAsia="fr-FR"/>
        </w:rPr>
      </w:pPr>
    </w:p>
    <w:p w:rsidR="00F70FE3" w:rsidRPr="00F70FE3" w:rsidRDefault="00F70FE3" w:rsidP="00544955">
      <w:pPr>
        <w:widowControl w:val="0"/>
        <w:numPr>
          <w:ilvl w:val="0"/>
          <w:numId w:val="2"/>
        </w:numPr>
        <w:autoSpaceDE w:val="0"/>
        <w:autoSpaceDN w:val="0"/>
        <w:spacing w:after="0" w:line="360" w:lineRule="auto"/>
        <w:jc w:val="both"/>
        <w:rPr>
          <w:rFonts w:ascii="Arial" w:eastAsia="Times New Roman" w:hAnsi="Arial" w:cs="Arial"/>
          <w:b/>
          <w:sz w:val="20"/>
          <w:szCs w:val="20"/>
          <w:lang w:eastAsia="fr-FR"/>
        </w:rPr>
      </w:pPr>
      <w:r w:rsidRPr="00F70FE3">
        <w:rPr>
          <w:rFonts w:ascii="Arial" w:eastAsia="Times New Roman" w:hAnsi="Arial" w:cs="Arial"/>
          <w:sz w:val="20"/>
          <w:szCs w:val="20"/>
          <w:lang w:eastAsia="fr-FR"/>
        </w:rPr>
        <w:t>Section de fonctionnement :</w:t>
      </w:r>
      <w:r w:rsidRPr="00F70FE3">
        <w:rPr>
          <w:rFonts w:ascii="Arial" w:eastAsia="Times New Roman" w:hAnsi="Arial" w:cs="Arial"/>
          <w:sz w:val="20"/>
          <w:szCs w:val="20"/>
          <w:lang w:eastAsia="fr-FR"/>
        </w:rPr>
        <w:tab/>
      </w:r>
      <w:r w:rsidRPr="00F70FE3">
        <w:rPr>
          <w:rFonts w:ascii="Arial" w:eastAsia="Times New Roman" w:hAnsi="Arial" w:cs="Arial"/>
          <w:b/>
          <w:sz w:val="20"/>
          <w:szCs w:val="20"/>
          <w:lang w:eastAsia="fr-FR"/>
        </w:rPr>
        <w:t>3 469 263,52 €</w:t>
      </w:r>
    </w:p>
    <w:p w:rsidR="00F70FE3" w:rsidRPr="00F70FE3" w:rsidRDefault="00F70FE3" w:rsidP="00544955">
      <w:pPr>
        <w:widowControl w:val="0"/>
        <w:numPr>
          <w:ilvl w:val="0"/>
          <w:numId w:val="2"/>
        </w:numPr>
        <w:autoSpaceDE w:val="0"/>
        <w:autoSpaceDN w:val="0"/>
        <w:spacing w:after="0" w:line="360" w:lineRule="auto"/>
        <w:jc w:val="both"/>
        <w:rPr>
          <w:rFonts w:ascii="Arial" w:eastAsia="Times New Roman" w:hAnsi="Arial" w:cs="Arial"/>
          <w:b/>
          <w:sz w:val="20"/>
          <w:szCs w:val="20"/>
          <w:lang w:eastAsia="fr-FR"/>
        </w:rPr>
      </w:pPr>
      <w:r w:rsidRPr="00F70FE3">
        <w:rPr>
          <w:rFonts w:ascii="Arial" w:eastAsia="Times New Roman" w:hAnsi="Arial" w:cs="Arial"/>
          <w:sz w:val="20"/>
          <w:szCs w:val="20"/>
          <w:lang w:eastAsia="fr-FR"/>
        </w:rPr>
        <w:t xml:space="preserve">Section d’investissement : </w:t>
      </w:r>
      <w:r w:rsidRPr="00F70FE3">
        <w:rPr>
          <w:rFonts w:ascii="Arial" w:eastAsia="Times New Roman" w:hAnsi="Arial" w:cs="Arial"/>
          <w:sz w:val="20"/>
          <w:szCs w:val="20"/>
          <w:lang w:eastAsia="fr-FR"/>
        </w:rPr>
        <w:tab/>
      </w:r>
      <w:r w:rsidRPr="00F70FE3">
        <w:rPr>
          <w:rFonts w:ascii="Arial" w:eastAsia="Times New Roman" w:hAnsi="Arial" w:cs="Arial"/>
          <w:b/>
          <w:sz w:val="20"/>
          <w:szCs w:val="20"/>
          <w:lang w:eastAsia="fr-FR"/>
        </w:rPr>
        <w:t>1 292 266,93 €</w:t>
      </w:r>
    </w:p>
    <w:p w:rsidR="00F70FE3" w:rsidRPr="00F70FE3" w:rsidRDefault="00F70FE3" w:rsidP="00F70FE3">
      <w:pPr>
        <w:widowControl w:val="0"/>
        <w:autoSpaceDE w:val="0"/>
        <w:autoSpaceDN w:val="0"/>
        <w:spacing w:after="0" w:line="360" w:lineRule="auto"/>
        <w:jc w:val="both"/>
        <w:rPr>
          <w:rFonts w:ascii="Arial" w:eastAsia="Times New Roman" w:hAnsi="Arial" w:cs="Arial"/>
          <w:sz w:val="20"/>
          <w:szCs w:val="20"/>
          <w:lang w:eastAsia="fr-FR"/>
        </w:rPr>
      </w:pPr>
    </w:p>
    <w:p w:rsidR="00F70FE3" w:rsidRPr="00F70FE3" w:rsidRDefault="00F70FE3" w:rsidP="005027D2">
      <w:pPr>
        <w:widowControl w:val="0"/>
        <w:autoSpaceDE w:val="0"/>
        <w:autoSpaceDN w:val="0"/>
        <w:spacing w:after="0" w:line="240" w:lineRule="auto"/>
        <w:jc w:val="both"/>
        <w:rPr>
          <w:rFonts w:ascii="Arial" w:eastAsia="Times New Roman" w:hAnsi="Arial" w:cs="Arial"/>
          <w:sz w:val="20"/>
          <w:szCs w:val="20"/>
          <w:lang w:eastAsia="fr-FR"/>
        </w:rPr>
      </w:pPr>
    </w:p>
    <w:p w:rsidR="00F70FE3" w:rsidRPr="00F70FE3" w:rsidRDefault="00F70FE3" w:rsidP="005027D2">
      <w:pPr>
        <w:widowControl w:val="0"/>
        <w:autoSpaceDE w:val="0"/>
        <w:autoSpaceDN w:val="0"/>
        <w:spacing w:after="0" w:line="240" w:lineRule="auto"/>
        <w:jc w:val="both"/>
        <w:rPr>
          <w:rFonts w:ascii="Arial" w:eastAsia="Times New Roman" w:hAnsi="Arial" w:cs="Arial"/>
          <w:sz w:val="20"/>
          <w:szCs w:val="20"/>
          <w:lang w:eastAsia="fr-FR"/>
        </w:rPr>
      </w:pPr>
      <w:r w:rsidRPr="00F70FE3">
        <w:rPr>
          <w:rFonts w:ascii="Arial" w:eastAsia="Times New Roman" w:hAnsi="Arial" w:cs="Arial"/>
          <w:sz w:val="20"/>
          <w:szCs w:val="20"/>
          <w:lang w:eastAsia="fr-FR"/>
        </w:rPr>
        <w:t>2° Conformément à l’article L5217-10-6 du CGCT, l’assemblée délibérante autorise le Maire à opérer des virements de crédits de paiement de chapitre à chapitre, à l’exclusion des crédits relatifs aux dépenses de personnel, dans les limites suivantes :</w:t>
      </w:r>
    </w:p>
    <w:p w:rsidR="00F70FE3" w:rsidRPr="00F70FE3" w:rsidRDefault="00F70FE3" w:rsidP="00544955">
      <w:pPr>
        <w:widowControl w:val="0"/>
        <w:numPr>
          <w:ilvl w:val="0"/>
          <w:numId w:val="2"/>
        </w:numPr>
        <w:autoSpaceDE w:val="0"/>
        <w:autoSpaceDN w:val="0"/>
        <w:spacing w:after="0" w:line="240" w:lineRule="auto"/>
        <w:jc w:val="both"/>
        <w:rPr>
          <w:rFonts w:ascii="Arial" w:eastAsia="Times New Roman" w:hAnsi="Arial" w:cs="Arial"/>
          <w:sz w:val="20"/>
          <w:szCs w:val="20"/>
          <w:lang w:eastAsia="fr-FR"/>
        </w:rPr>
      </w:pPr>
      <w:r w:rsidRPr="00F70FE3">
        <w:rPr>
          <w:rFonts w:ascii="Arial" w:eastAsia="Times New Roman" w:hAnsi="Arial" w:cs="Arial"/>
          <w:sz w:val="20"/>
          <w:szCs w:val="20"/>
          <w:lang w:eastAsia="fr-FR"/>
        </w:rPr>
        <w:t>Fonctionnement :7,50%</w:t>
      </w:r>
    </w:p>
    <w:p w:rsidR="00F70FE3" w:rsidRPr="00F70FE3" w:rsidRDefault="00F70FE3" w:rsidP="00544955">
      <w:pPr>
        <w:widowControl w:val="0"/>
        <w:numPr>
          <w:ilvl w:val="0"/>
          <w:numId w:val="2"/>
        </w:numPr>
        <w:autoSpaceDE w:val="0"/>
        <w:autoSpaceDN w:val="0"/>
        <w:spacing w:after="0" w:line="240" w:lineRule="auto"/>
        <w:jc w:val="both"/>
        <w:rPr>
          <w:rFonts w:ascii="Arial" w:eastAsia="Times New Roman" w:hAnsi="Arial" w:cs="Arial"/>
          <w:sz w:val="20"/>
          <w:szCs w:val="20"/>
          <w:lang w:eastAsia="fr-FR"/>
        </w:rPr>
      </w:pPr>
      <w:r w:rsidRPr="00F70FE3">
        <w:rPr>
          <w:rFonts w:ascii="Arial" w:eastAsia="Times New Roman" w:hAnsi="Arial" w:cs="Arial"/>
          <w:sz w:val="20"/>
          <w:szCs w:val="20"/>
          <w:lang w:eastAsia="fr-FR"/>
        </w:rPr>
        <w:t>Investissement : 7,50%</w:t>
      </w:r>
    </w:p>
    <w:p w:rsidR="00F70FE3" w:rsidRPr="00831066" w:rsidRDefault="00F70FE3" w:rsidP="00831066">
      <w:pPr>
        <w:autoSpaceDE w:val="0"/>
        <w:autoSpaceDN w:val="0"/>
        <w:adjustRightInd w:val="0"/>
        <w:spacing w:after="0"/>
        <w:rPr>
          <w:rFonts w:ascii="Arial" w:eastAsia="Calibri" w:hAnsi="Arial" w:cs="Arial"/>
          <w:b/>
          <w:bCs/>
          <w:sz w:val="18"/>
          <w:szCs w:val="18"/>
          <w:u w:val="single"/>
        </w:rPr>
      </w:pPr>
    </w:p>
    <w:p w:rsidR="00831066" w:rsidRDefault="00831066" w:rsidP="00831066">
      <w:pPr>
        <w:widowControl w:val="0"/>
        <w:autoSpaceDE w:val="0"/>
        <w:autoSpaceDN w:val="0"/>
        <w:spacing w:after="0" w:line="240" w:lineRule="auto"/>
        <w:jc w:val="both"/>
        <w:rPr>
          <w:rFonts w:ascii="Arial" w:eastAsia="Calibri" w:hAnsi="Arial" w:cs="Arial"/>
          <w:b/>
          <w:bCs/>
          <w:sz w:val="18"/>
          <w:szCs w:val="18"/>
          <w:u w:val="single"/>
        </w:rPr>
      </w:pPr>
    </w:p>
    <w:p w:rsidR="00EA1C1A" w:rsidRDefault="00EA1C1A" w:rsidP="00831066">
      <w:pPr>
        <w:autoSpaceDE w:val="0"/>
        <w:autoSpaceDN w:val="0"/>
        <w:adjustRightInd w:val="0"/>
        <w:spacing w:after="0"/>
        <w:rPr>
          <w:rFonts w:ascii="Arial" w:eastAsia="Times New Roman" w:hAnsi="Arial" w:cs="Arial"/>
          <w:sz w:val="20"/>
          <w:szCs w:val="20"/>
          <w:lang w:eastAsia="fr-FR"/>
        </w:rPr>
      </w:pPr>
    </w:p>
    <w:p w:rsidR="00831066" w:rsidRDefault="00831066" w:rsidP="00831066">
      <w:pPr>
        <w:autoSpaceDE w:val="0"/>
        <w:autoSpaceDN w:val="0"/>
        <w:adjustRightInd w:val="0"/>
        <w:spacing w:after="0"/>
        <w:rPr>
          <w:rFonts w:ascii="Arial" w:eastAsia="Calibri" w:hAnsi="Arial" w:cs="Arial"/>
          <w:b/>
          <w:bCs/>
          <w:sz w:val="18"/>
          <w:szCs w:val="18"/>
          <w:u w:val="single"/>
        </w:rPr>
      </w:pPr>
      <w:r>
        <w:rPr>
          <w:rFonts w:ascii="Arial" w:eastAsia="Times New Roman" w:hAnsi="Arial" w:cs="Arial"/>
          <w:b/>
          <w:bCs/>
          <w:sz w:val="20"/>
          <w:szCs w:val="20"/>
          <w:u w:val="single"/>
          <w:lang w:eastAsia="fr-FR"/>
        </w:rPr>
        <w:t>6</w:t>
      </w:r>
      <w:r w:rsidRPr="00FD0E70">
        <w:rPr>
          <w:rFonts w:ascii="Arial" w:eastAsia="Times New Roman" w:hAnsi="Arial" w:cs="Arial"/>
          <w:b/>
          <w:bCs/>
          <w:sz w:val="20"/>
          <w:szCs w:val="20"/>
          <w:u w:val="single"/>
          <w:lang w:eastAsia="fr-FR"/>
        </w:rPr>
        <w:t>°</w:t>
      </w:r>
      <w:r w:rsidRPr="00FD0E70">
        <w:rPr>
          <w:rFonts w:ascii="Arial" w:eastAsia="Calibri" w:hAnsi="Arial" w:cs="Arial"/>
          <w:b/>
          <w:bCs/>
          <w:sz w:val="18"/>
          <w:szCs w:val="18"/>
          <w:u w:val="single"/>
        </w:rPr>
        <w:t xml:space="preserve"> </w:t>
      </w:r>
      <w:r w:rsidR="005027D2">
        <w:rPr>
          <w:rFonts w:ascii="Arial" w:eastAsia="Calibri" w:hAnsi="Arial" w:cs="Arial"/>
          <w:b/>
          <w:bCs/>
          <w:sz w:val="18"/>
          <w:szCs w:val="18"/>
          <w:u w:val="single"/>
        </w:rPr>
        <w:t>Autorisation donnée à Madame la Maire ou son représentant à signer le contrat avec l’éco-organisme ALCOME</w:t>
      </w:r>
    </w:p>
    <w:p w:rsidR="00831066" w:rsidRDefault="005027D2" w:rsidP="00831066">
      <w:pPr>
        <w:autoSpaceDE w:val="0"/>
        <w:autoSpaceDN w:val="0"/>
        <w:adjustRightInd w:val="0"/>
        <w:spacing w:after="0"/>
        <w:rPr>
          <w:rFonts w:ascii="Arial" w:hAnsi="Arial" w:cs="Arial"/>
          <w:i/>
          <w:sz w:val="20"/>
          <w:szCs w:val="20"/>
        </w:rPr>
      </w:pPr>
      <w:r>
        <w:rPr>
          <w:rFonts w:ascii="Arial" w:hAnsi="Arial" w:cs="Arial"/>
          <w:i/>
          <w:sz w:val="20"/>
          <w:szCs w:val="20"/>
        </w:rPr>
        <w:t>Délibération n°034</w:t>
      </w:r>
      <w:r w:rsidR="00EA1C1A">
        <w:rPr>
          <w:rFonts w:ascii="Arial" w:hAnsi="Arial" w:cs="Arial"/>
          <w:i/>
          <w:sz w:val="20"/>
          <w:szCs w:val="20"/>
        </w:rPr>
        <w:t>-2026</w:t>
      </w:r>
      <w:r w:rsidR="00831066">
        <w:rPr>
          <w:rFonts w:ascii="Arial" w:hAnsi="Arial" w:cs="Arial"/>
          <w:i/>
          <w:sz w:val="20"/>
          <w:szCs w:val="20"/>
        </w:rPr>
        <w:t xml:space="preserve"> Rapporteur : </w:t>
      </w:r>
      <w:r w:rsidR="00EA1C1A">
        <w:rPr>
          <w:rFonts w:ascii="Arial" w:hAnsi="Arial" w:cs="Arial"/>
          <w:i/>
          <w:sz w:val="20"/>
          <w:szCs w:val="20"/>
        </w:rPr>
        <w:t>Madame la Maire</w:t>
      </w:r>
    </w:p>
    <w:p w:rsidR="00CC4203" w:rsidRDefault="00CC4203" w:rsidP="00CC4203">
      <w:pPr>
        <w:widowControl w:val="0"/>
        <w:autoSpaceDE w:val="0"/>
        <w:autoSpaceDN w:val="0"/>
        <w:spacing w:after="0" w:line="240" w:lineRule="auto"/>
        <w:jc w:val="both"/>
        <w:rPr>
          <w:rFonts w:ascii="Arial" w:eastAsia="Times New Roman" w:hAnsi="Arial" w:cs="Arial"/>
          <w:sz w:val="18"/>
          <w:szCs w:val="18"/>
          <w:lang w:eastAsia="fr-FR"/>
        </w:rPr>
      </w:pPr>
    </w:p>
    <w:p w:rsidR="005027D2" w:rsidRPr="005027D2" w:rsidRDefault="005027D2" w:rsidP="005027D2">
      <w:pPr>
        <w:spacing w:before="162" w:after="0" w:line="422" w:lineRule="auto"/>
        <w:ind w:right="2924"/>
        <w:rPr>
          <w:rFonts w:ascii="Arial" w:eastAsia="Times New Roman" w:hAnsi="Arial" w:cs="Arial"/>
          <w:color w:val="000000"/>
          <w:spacing w:val="-2"/>
          <w:sz w:val="18"/>
          <w:szCs w:val="18"/>
          <w:lang w:eastAsia="fr-FR"/>
        </w:rPr>
      </w:pPr>
      <w:r w:rsidRPr="005027D2">
        <w:rPr>
          <w:rFonts w:ascii="Arial" w:eastAsia="Times New Roman" w:hAnsi="Arial" w:cs="Arial"/>
          <w:spacing w:val="-2"/>
          <w:sz w:val="18"/>
          <w:szCs w:val="18"/>
          <w:lang w:eastAsia="fr-FR"/>
        </w:rPr>
        <w:t xml:space="preserve">Madame la Maire </w:t>
      </w:r>
      <w:r w:rsidRPr="005027D2">
        <w:rPr>
          <w:rFonts w:ascii="Arial" w:eastAsia="Times New Roman" w:hAnsi="Arial" w:cs="Arial"/>
          <w:color w:val="000000"/>
          <w:spacing w:val="-2"/>
          <w:sz w:val="18"/>
          <w:szCs w:val="18"/>
          <w:lang w:eastAsia="fr-FR"/>
        </w:rPr>
        <w:t>EXPOSE :</w:t>
      </w:r>
    </w:p>
    <w:p w:rsidR="005027D2" w:rsidRPr="005027D2" w:rsidRDefault="005027D2" w:rsidP="005027D2">
      <w:pPr>
        <w:spacing w:before="162" w:after="0" w:line="422" w:lineRule="auto"/>
        <w:ind w:right="2924"/>
        <w:rPr>
          <w:rFonts w:ascii="Arial" w:eastAsia="Times New Roman" w:hAnsi="Arial" w:cs="Arial"/>
          <w:color w:val="000000"/>
          <w:spacing w:val="-2"/>
          <w:sz w:val="18"/>
          <w:szCs w:val="18"/>
          <w:lang w:eastAsia="fr-FR"/>
        </w:rPr>
      </w:pPr>
      <w:r w:rsidRPr="005027D2">
        <w:rPr>
          <w:rFonts w:ascii="Arial" w:eastAsia="Times New Roman" w:hAnsi="Arial" w:cs="Arial"/>
          <w:color w:val="000000"/>
          <w:spacing w:val="-2"/>
          <w:sz w:val="18"/>
          <w:szCs w:val="18"/>
          <w:lang w:eastAsia="fr-FR"/>
        </w:rPr>
        <w:t>Vu le Code Général des Collectivité Territoriales ;</w:t>
      </w:r>
    </w:p>
    <w:p w:rsidR="005027D2" w:rsidRPr="005027D2" w:rsidRDefault="005027D2" w:rsidP="005027D2">
      <w:pPr>
        <w:spacing w:after="0" w:line="424" w:lineRule="auto"/>
        <w:ind w:right="443"/>
        <w:rPr>
          <w:rFonts w:ascii="Arial" w:eastAsia="Times New Roman" w:hAnsi="Arial" w:cs="Arial"/>
          <w:spacing w:val="-4"/>
          <w:sz w:val="18"/>
          <w:szCs w:val="18"/>
          <w:lang w:eastAsia="fr-FR"/>
        </w:rPr>
      </w:pPr>
      <w:r w:rsidRPr="005027D2">
        <w:rPr>
          <w:rFonts w:ascii="Arial" w:eastAsia="Times New Roman" w:hAnsi="Arial" w:cs="Arial"/>
          <w:spacing w:val="-4"/>
          <w:sz w:val="18"/>
          <w:szCs w:val="18"/>
          <w:lang w:eastAsia="fr-FR"/>
        </w:rPr>
        <w:t>Vu</w:t>
      </w:r>
      <w:r w:rsidRPr="005027D2">
        <w:rPr>
          <w:rFonts w:ascii="Arial" w:eastAsia="Times New Roman" w:hAnsi="Arial" w:cs="Arial"/>
          <w:spacing w:val="-18"/>
          <w:sz w:val="18"/>
          <w:szCs w:val="18"/>
          <w:lang w:eastAsia="fr-FR"/>
        </w:rPr>
        <w:t xml:space="preserve"> </w:t>
      </w:r>
      <w:r w:rsidRPr="005027D2">
        <w:rPr>
          <w:rFonts w:ascii="Arial" w:eastAsia="Times New Roman" w:hAnsi="Arial" w:cs="Arial"/>
          <w:spacing w:val="-4"/>
          <w:sz w:val="18"/>
          <w:szCs w:val="18"/>
          <w:lang w:eastAsia="fr-FR"/>
        </w:rPr>
        <w:t>la</w:t>
      </w:r>
      <w:r w:rsidRPr="005027D2">
        <w:rPr>
          <w:rFonts w:ascii="Arial" w:eastAsia="Times New Roman" w:hAnsi="Arial" w:cs="Arial"/>
          <w:spacing w:val="-17"/>
          <w:sz w:val="18"/>
          <w:szCs w:val="18"/>
          <w:lang w:eastAsia="fr-FR"/>
        </w:rPr>
        <w:t xml:space="preserve"> </w:t>
      </w:r>
      <w:r w:rsidRPr="005027D2">
        <w:rPr>
          <w:rFonts w:ascii="Arial" w:eastAsia="Times New Roman" w:hAnsi="Arial" w:cs="Arial"/>
          <w:spacing w:val="-4"/>
          <w:sz w:val="18"/>
          <w:szCs w:val="18"/>
          <w:lang w:eastAsia="fr-FR"/>
        </w:rPr>
        <w:t>loi</w:t>
      </w:r>
      <w:r w:rsidRPr="005027D2">
        <w:rPr>
          <w:rFonts w:ascii="Arial" w:eastAsia="Times New Roman" w:hAnsi="Arial" w:cs="Arial"/>
          <w:spacing w:val="-21"/>
          <w:sz w:val="18"/>
          <w:szCs w:val="18"/>
          <w:lang w:eastAsia="fr-FR"/>
        </w:rPr>
        <w:t xml:space="preserve"> </w:t>
      </w:r>
      <w:r w:rsidRPr="005027D2">
        <w:rPr>
          <w:rFonts w:ascii="Arial" w:eastAsia="Times New Roman" w:hAnsi="Arial" w:cs="Arial"/>
          <w:spacing w:val="-4"/>
          <w:sz w:val="18"/>
          <w:szCs w:val="18"/>
          <w:lang w:eastAsia="fr-FR"/>
        </w:rPr>
        <w:t>anti-gaspillage</w:t>
      </w:r>
      <w:r w:rsidRPr="005027D2">
        <w:rPr>
          <w:rFonts w:ascii="Arial" w:eastAsia="Times New Roman" w:hAnsi="Arial" w:cs="Arial"/>
          <w:spacing w:val="-22"/>
          <w:sz w:val="18"/>
          <w:szCs w:val="18"/>
          <w:lang w:eastAsia="fr-FR"/>
        </w:rPr>
        <w:t xml:space="preserve"> </w:t>
      </w:r>
      <w:r w:rsidRPr="005027D2">
        <w:rPr>
          <w:rFonts w:ascii="Arial" w:eastAsia="Times New Roman" w:hAnsi="Arial" w:cs="Arial"/>
          <w:spacing w:val="-4"/>
          <w:sz w:val="18"/>
          <w:szCs w:val="18"/>
          <w:lang w:eastAsia="fr-FR"/>
        </w:rPr>
        <w:t>pour</w:t>
      </w:r>
      <w:r w:rsidRPr="005027D2">
        <w:rPr>
          <w:rFonts w:ascii="Arial" w:eastAsia="Times New Roman" w:hAnsi="Arial" w:cs="Arial"/>
          <w:spacing w:val="-17"/>
          <w:sz w:val="18"/>
          <w:szCs w:val="18"/>
          <w:lang w:eastAsia="fr-FR"/>
        </w:rPr>
        <w:t xml:space="preserve"> </w:t>
      </w:r>
      <w:r w:rsidRPr="005027D2">
        <w:rPr>
          <w:rFonts w:ascii="Arial" w:eastAsia="Times New Roman" w:hAnsi="Arial" w:cs="Arial"/>
          <w:spacing w:val="-4"/>
          <w:sz w:val="18"/>
          <w:szCs w:val="18"/>
          <w:lang w:eastAsia="fr-FR"/>
        </w:rPr>
        <w:t>une</w:t>
      </w:r>
      <w:r w:rsidRPr="005027D2">
        <w:rPr>
          <w:rFonts w:ascii="Arial" w:eastAsia="Times New Roman" w:hAnsi="Arial" w:cs="Arial"/>
          <w:spacing w:val="-18"/>
          <w:sz w:val="18"/>
          <w:szCs w:val="18"/>
          <w:lang w:eastAsia="fr-FR"/>
        </w:rPr>
        <w:t xml:space="preserve"> </w:t>
      </w:r>
      <w:r w:rsidRPr="005027D2">
        <w:rPr>
          <w:rFonts w:ascii="Arial" w:eastAsia="Times New Roman" w:hAnsi="Arial" w:cs="Arial"/>
          <w:spacing w:val="-4"/>
          <w:sz w:val="18"/>
          <w:szCs w:val="18"/>
          <w:lang w:eastAsia="fr-FR"/>
        </w:rPr>
        <w:t>économie</w:t>
      </w:r>
      <w:r w:rsidRPr="005027D2">
        <w:rPr>
          <w:rFonts w:ascii="Arial" w:eastAsia="Times New Roman" w:hAnsi="Arial" w:cs="Arial"/>
          <w:spacing w:val="-19"/>
          <w:sz w:val="18"/>
          <w:szCs w:val="18"/>
          <w:lang w:eastAsia="fr-FR"/>
        </w:rPr>
        <w:t xml:space="preserve"> </w:t>
      </w:r>
      <w:r w:rsidRPr="005027D2">
        <w:rPr>
          <w:rFonts w:ascii="Arial" w:eastAsia="Times New Roman" w:hAnsi="Arial" w:cs="Arial"/>
          <w:spacing w:val="-4"/>
          <w:sz w:val="18"/>
          <w:szCs w:val="18"/>
          <w:lang w:eastAsia="fr-FR"/>
        </w:rPr>
        <w:t>circulaire</w:t>
      </w:r>
      <w:r w:rsidRPr="005027D2">
        <w:rPr>
          <w:rFonts w:ascii="Arial" w:eastAsia="Times New Roman" w:hAnsi="Arial" w:cs="Arial"/>
          <w:spacing w:val="-18"/>
          <w:sz w:val="18"/>
          <w:szCs w:val="18"/>
          <w:lang w:eastAsia="fr-FR"/>
        </w:rPr>
        <w:t xml:space="preserve"> </w:t>
      </w:r>
      <w:r w:rsidRPr="005027D2">
        <w:rPr>
          <w:rFonts w:ascii="Arial" w:eastAsia="Times New Roman" w:hAnsi="Arial" w:cs="Arial"/>
          <w:spacing w:val="-4"/>
          <w:sz w:val="18"/>
          <w:szCs w:val="18"/>
          <w:lang w:eastAsia="fr-FR"/>
        </w:rPr>
        <w:t>(AGEC)</w:t>
      </w:r>
      <w:r w:rsidRPr="005027D2">
        <w:rPr>
          <w:rFonts w:ascii="Arial" w:eastAsia="Times New Roman" w:hAnsi="Arial" w:cs="Arial"/>
          <w:spacing w:val="-19"/>
          <w:sz w:val="18"/>
          <w:szCs w:val="18"/>
          <w:lang w:eastAsia="fr-FR"/>
        </w:rPr>
        <w:t xml:space="preserve"> </w:t>
      </w:r>
      <w:r w:rsidRPr="005027D2">
        <w:rPr>
          <w:rFonts w:ascii="Arial" w:eastAsia="Times New Roman" w:hAnsi="Arial" w:cs="Arial"/>
          <w:spacing w:val="-4"/>
          <w:sz w:val="18"/>
          <w:szCs w:val="18"/>
          <w:lang w:eastAsia="fr-FR"/>
        </w:rPr>
        <w:t>n°2020-105</w:t>
      </w:r>
      <w:r w:rsidRPr="005027D2">
        <w:rPr>
          <w:rFonts w:ascii="Arial" w:eastAsia="Times New Roman" w:hAnsi="Arial" w:cs="Arial"/>
          <w:spacing w:val="-21"/>
          <w:sz w:val="18"/>
          <w:szCs w:val="18"/>
          <w:lang w:eastAsia="fr-FR"/>
        </w:rPr>
        <w:t xml:space="preserve"> </w:t>
      </w:r>
      <w:r w:rsidRPr="005027D2">
        <w:rPr>
          <w:rFonts w:ascii="Arial" w:eastAsia="Times New Roman" w:hAnsi="Arial" w:cs="Arial"/>
          <w:spacing w:val="-4"/>
          <w:sz w:val="18"/>
          <w:szCs w:val="18"/>
          <w:lang w:eastAsia="fr-FR"/>
        </w:rPr>
        <w:t>du</w:t>
      </w:r>
      <w:r w:rsidRPr="005027D2">
        <w:rPr>
          <w:rFonts w:ascii="Arial" w:eastAsia="Times New Roman" w:hAnsi="Arial" w:cs="Arial"/>
          <w:spacing w:val="-22"/>
          <w:sz w:val="18"/>
          <w:szCs w:val="18"/>
          <w:lang w:eastAsia="fr-FR"/>
        </w:rPr>
        <w:t xml:space="preserve"> </w:t>
      </w:r>
      <w:r w:rsidRPr="005027D2">
        <w:rPr>
          <w:rFonts w:ascii="Arial" w:eastAsia="Times New Roman" w:hAnsi="Arial" w:cs="Arial"/>
          <w:spacing w:val="-4"/>
          <w:sz w:val="18"/>
          <w:szCs w:val="18"/>
          <w:lang w:eastAsia="fr-FR"/>
        </w:rPr>
        <w:t>10</w:t>
      </w:r>
      <w:r w:rsidRPr="005027D2">
        <w:rPr>
          <w:rFonts w:ascii="Arial" w:eastAsia="Times New Roman" w:hAnsi="Arial" w:cs="Arial"/>
          <w:spacing w:val="-18"/>
          <w:sz w:val="18"/>
          <w:szCs w:val="18"/>
          <w:lang w:eastAsia="fr-FR"/>
        </w:rPr>
        <w:t xml:space="preserve"> </w:t>
      </w:r>
      <w:r w:rsidRPr="005027D2">
        <w:rPr>
          <w:rFonts w:ascii="Arial" w:eastAsia="Times New Roman" w:hAnsi="Arial" w:cs="Arial"/>
          <w:spacing w:val="-4"/>
          <w:sz w:val="18"/>
          <w:szCs w:val="18"/>
          <w:lang w:eastAsia="fr-FR"/>
        </w:rPr>
        <w:t>février</w:t>
      </w:r>
      <w:r w:rsidRPr="005027D2">
        <w:rPr>
          <w:rFonts w:ascii="Arial" w:eastAsia="Times New Roman" w:hAnsi="Arial" w:cs="Arial"/>
          <w:spacing w:val="-17"/>
          <w:sz w:val="18"/>
          <w:szCs w:val="18"/>
          <w:lang w:eastAsia="fr-FR"/>
        </w:rPr>
        <w:t xml:space="preserve"> </w:t>
      </w:r>
      <w:r w:rsidRPr="005027D2">
        <w:rPr>
          <w:rFonts w:ascii="Arial" w:eastAsia="Times New Roman" w:hAnsi="Arial" w:cs="Arial"/>
          <w:spacing w:val="-4"/>
          <w:sz w:val="18"/>
          <w:szCs w:val="18"/>
          <w:lang w:eastAsia="fr-FR"/>
        </w:rPr>
        <w:t>2020</w:t>
      </w:r>
      <w:r w:rsidRPr="005027D2">
        <w:rPr>
          <w:rFonts w:ascii="Arial" w:eastAsia="Times New Roman" w:hAnsi="Arial" w:cs="Arial"/>
          <w:spacing w:val="-21"/>
          <w:sz w:val="18"/>
          <w:szCs w:val="18"/>
          <w:lang w:eastAsia="fr-FR"/>
        </w:rPr>
        <w:t xml:space="preserve"> </w:t>
      </w:r>
      <w:r w:rsidRPr="005027D2">
        <w:rPr>
          <w:rFonts w:ascii="Arial" w:eastAsia="Times New Roman" w:hAnsi="Arial" w:cs="Arial"/>
          <w:spacing w:val="-4"/>
          <w:sz w:val="18"/>
          <w:szCs w:val="18"/>
          <w:lang w:eastAsia="fr-FR"/>
        </w:rPr>
        <w:t xml:space="preserve">; </w:t>
      </w:r>
    </w:p>
    <w:p w:rsidR="005027D2" w:rsidRPr="005027D2" w:rsidRDefault="005027D2" w:rsidP="005027D2">
      <w:pPr>
        <w:spacing w:after="0" w:line="424" w:lineRule="auto"/>
        <w:ind w:right="443"/>
        <w:rPr>
          <w:rFonts w:ascii="Arial" w:eastAsia="Times New Roman" w:hAnsi="Arial" w:cs="Arial"/>
          <w:sz w:val="18"/>
          <w:szCs w:val="18"/>
          <w:lang w:eastAsia="fr-FR"/>
        </w:rPr>
      </w:pPr>
      <w:r w:rsidRPr="005027D2">
        <w:rPr>
          <w:rFonts w:ascii="Arial" w:eastAsia="Times New Roman" w:hAnsi="Arial" w:cs="Arial"/>
          <w:spacing w:val="-2"/>
          <w:sz w:val="18"/>
          <w:szCs w:val="18"/>
          <w:lang w:eastAsia="fr-FR"/>
        </w:rPr>
        <w:t>Vu</w:t>
      </w:r>
      <w:r w:rsidRPr="005027D2">
        <w:rPr>
          <w:rFonts w:ascii="Arial" w:eastAsia="Times New Roman" w:hAnsi="Arial" w:cs="Arial"/>
          <w:spacing w:val="-21"/>
          <w:sz w:val="18"/>
          <w:szCs w:val="18"/>
          <w:lang w:eastAsia="fr-FR"/>
        </w:rPr>
        <w:t xml:space="preserve"> </w:t>
      </w:r>
      <w:r w:rsidRPr="005027D2">
        <w:rPr>
          <w:rFonts w:ascii="Arial" w:eastAsia="Times New Roman" w:hAnsi="Arial" w:cs="Arial"/>
          <w:spacing w:val="-2"/>
          <w:sz w:val="18"/>
          <w:szCs w:val="18"/>
          <w:lang w:eastAsia="fr-FR"/>
        </w:rPr>
        <w:t>les</w:t>
      </w:r>
      <w:r w:rsidRPr="005027D2">
        <w:rPr>
          <w:rFonts w:ascii="Arial" w:eastAsia="Times New Roman" w:hAnsi="Arial" w:cs="Arial"/>
          <w:spacing w:val="-22"/>
          <w:sz w:val="18"/>
          <w:szCs w:val="18"/>
          <w:lang w:eastAsia="fr-FR"/>
        </w:rPr>
        <w:t xml:space="preserve"> </w:t>
      </w:r>
      <w:r w:rsidRPr="005027D2">
        <w:rPr>
          <w:rFonts w:ascii="Arial" w:eastAsia="Times New Roman" w:hAnsi="Arial" w:cs="Arial"/>
          <w:spacing w:val="-2"/>
          <w:sz w:val="18"/>
          <w:szCs w:val="18"/>
          <w:lang w:eastAsia="fr-FR"/>
        </w:rPr>
        <w:t>articles</w:t>
      </w:r>
      <w:r w:rsidRPr="005027D2">
        <w:rPr>
          <w:rFonts w:ascii="Arial" w:eastAsia="Times New Roman" w:hAnsi="Arial" w:cs="Arial"/>
          <w:spacing w:val="-20"/>
          <w:sz w:val="18"/>
          <w:szCs w:val="18"/>
          <w:lang w:eastAsia="fr-FR"/>
        </w:rPr>
        <w:t xml:space="preserve"> </w:t>
      </w:r>
      <w:r w:rsidRPr="005027D2">
        <w:rPr>
          <w:rFonts w:ascii="Arial" w:eastAsia="Times New Roman" w:hAnsi="Arial" w:cs="Arial"/>
          <w:spacing w:val="-2"/>
          <w:sz w:val="18"/>
          <w:szCs w:val="18"/>
          <w:lang w:eastAsia="fr-FR"/>
        </w:rPr>
        <w:t>L.541-10</w:t>
      </w:r>
      <w:r w:rsidRPr="005027D2">
        <w:rPr>
          <w:rFonts w:ascii="Arial" w:eastAsia="Times New Roman" w:hAnsi="Arial" w:cs="Arial"/>
          <w:spacing w:val="-21"/>
          <w:sz w:val="18"/>
          <w:szCs w:val="18"/>
          <w:lang w:eastAsia="fr-FR"/>
        </w:rPr>
        <w:t xml:space="preserve"> </w:t>
      </w:r>
      <w:r w:rsidRPr="005027D2">
        <w:rPr>
          <w:rFonts w:ascii="Arial" w:eastAsia="Times New Roman" w:hAnsi="Arial" w:cs="Arial"/>
          <w:spacing w:val="-2"/>
          <w:sz w:val="18"/>
          <w:szCs w:val="18"/>
          <w:lang w:eastAsia="fr-FR"/>
        </w:rPr>
        <w:t>et</w:t>
      </w:r>
      <w:r w:rsidRPr="005027D2">
        <w:rPr>
          <w:rFonts w:ascii="Arial" w:eastAsia="Times New Roman" w:hAnsi="Arial" w:cs="Arial"/>
          <w:spacing w:val="-22"/>
          <w:sz w:val="18"/>
          <w:szCs w:val="18"/>
          <w:lang w:eastAsia="fr-FR"/>
        </w:rPr>
        <w:t xml:space="preserve"> </w:t>
      </w:r>
      <w:r w:rsidRPr="005027D2">
        <w:rPr>
          <w:rFonts w:ascii="Arial" w:eastAsia="Times New Roman" w:hAnsi="Arial" w:cs="Arial"/>
          <w:spacing w:val="-2"/>
          <w:sz w:val="18"/>
          <w:szCs w:val="18"/>
          <w:lang w:eastAsia="fr-FR"/>
        </w:rPr>
        <w:t>L.541-10-1</w:t>
      </w:r>
      <w:r w:rsidRPr="005027D2">
        <w:rPr>
          <w:rFonts w:ascii="Arial" w:eastAsia="Times New Roman" w:hAnsi="Arial" w:cs="Arial"/>
          <w:spacing w:val="-21"/>
          <w:sz w:val="18"/>
          <w:szCs w:val="18"/>
          <w:lang w:eastAsia="fr-FR"/>
        </w:rPr>
        <w:t xml:space="preserve"> </w:t>
      </w:r>
      <w:r w:rsidRPr="005027D2">
        <w:rPr>
          <w:rFonts w:ascii="Arial" w:eastAsia="Times New Roman" w:hAnsi="Arial" w:cs="Arial"/>
          <w:spacing w:val="-2"/>
          <w:sz w:val="18"/>
          <w:szCs w:val="18"/>
          <w:lang w:eastAsia="fr-FR"/>
        </w:rPr>
        <w:t>19°</w:t>
      </w:r>
      <w:r w:rsidRPr="005027D2">
        <w:rPr>
          <w:rFonts w:ascii="Arial" w:eastAsia="Times New Roman" w:hAnsi="Arial" w:cs="Arial"/>
          <w:spacing w:val="-22"/>
          <w:sz w:val="18"/>
          <w:szCs w:val="18"/>
          <w:lang w:eastAsia="fr-FR"/>
        </w:rPr>
        <w:t xml:space="preserve"> </w:t>
      </w:r>
      <w:r w:rsidRPr="005027D2">
        <w:rPr>
          <w:rFonts w:ascii="Arial" w:eastAsia="Times New Roman" w:hAnsi="Arial" w:cs="Arial"/>
          <w:spacing w:val="-2"/>
          <w:sz w:val="18"/>
          <w:szCs w:val="18"/>
          <w:lang w:eastAsia="fr-FR"/>
        </w:rPr>
        <w:t>du</w:t>
      </w:r>
      <w:r w:rsidRPr="005027D2">
        <w:rPr>
          <w:rFonts w:ascii="Arial" w:eastAsia="Times New Roman" w:hAnsi="Arial" w:cs="Arial"/>
          <w:spacing w:val="-24"/>
          <w:sz w:val="18"/>
          <w:szCs w:val="18"/>
          <w:lang w:eastAsia="fr-FR"/>
        </w:rPr>
        <w:t xml:space="preserve"> </w:t>
      </w:r>
      <w:r w:rsidRPr="005027D2">
        <w:rPr>
          <w:rFonts w:ascii="Arial" w:eastAsia="Times New Roman" w:hAnsi="Arial" w:cs="Arial"/>
          <w:spacing w:val="-2"/>
          <w:sz w:val="18"/>
          <w:szCs w:val="18"/>
          <w:lang w:eastAsia="fr-FR"/>
        </w:rPr>
        <w:t>Code</w:t>
      </w:r>
      <w:r w:rsidRPr="005027D2">
        <w:rPr>
          <w:rFonts w:ascii="Arial" w:eastAsia="Times New Roman" w:hAnsi="Arial" w:cs="Arial"/>
          <w:spacing w:val="-21"/>
          <w:sz w:val="18"/>
          <w:szCs w:val="18"/>
          <w:lang w:eastAsia="fr-FR"/>
        </w:rPr>
        <w:t xml:space="preserve"> </w:t>
      </w:r>
      <w:r w:rsidRPr="005027D2">
        <w:rPr>
          <w:rFonts w:ascii="Arial" w:eastAsia="Times New Roman" w:hAnsi="Arial" w:cs="Arial"/>
          <w:spacing w:val="-2"/>
          <w:sz w:val="18"/>
          <w:szCs w:val="18"/>
          <w:lang w:eastAsia="fr-FR"/>
        </w:rPr>
        <w:t>de</w:t>
      </w:r>
      <w:r w:rsidRPr="005027D2">
        <w:rPr>
          <w:rFonts w:ascii="Arial" w:eastAsia="Times New Roman" w:hAnsi="Arial" w:cs="Arial"/>
          <w:spacing w:val="-21"/>
          <w:sz w:val="18"/>
          <w:szCs w:val="18"/>
          <w:lang w:eastAsia="fr-FR"/>
        </w:rPr>
        <w:t xml:space="preserve"> </w:t>
      </w:r>
      <w:r w:rsidRPr="005027D2">
        <w:rPr>
          <w:rFonts w:ascii="Arial" w:eastAsia="Times New Roman" w:hAnsi="Arial" w:cs="Arial"/>
          <w:spacing w:val="-2"/>
          <w:sz w:val="18"/>
          <w:szCs w:val="18"/>
          <w:lang w:eastAsia="fr-FR"/>
        </w:rPr>
        <w:t>l’Environnement</w:t>
      </w:r>
      <w:r w:rsidRPr="005027D2">
        <w:rPr>
          <w:rFonts w:ascii="Arial" w:eastAsia="Times New Roman" w:hAnsi="Arial" w:cs="Arial"/>
          <w:spacing w:val="-20"/>
          <w:sz w:val="18"/>
          <w:szCs w:val="18"/>
          <w:lang w:eastAsia="fr-FR"/>
        </w:rPr>
        <w:t xml:space="preserve"> </w:t>
      </w:r>
      <w:r w:rsidRPr="005027D2">
        <w:rPr>
          <w:rFonts w:ascii="Arial" w:eastAsia="Times New Roman" w:hAnsi="Arial" w:cs="Arial"/>
          <w:spacing w:val="-2"/>
          <w:sz w:val="18"/>
          <w:szCs w:val="18"/>
          <w:lang w:eastAsia="fr-FR"/>
        </w:rPr>
        <w:t>;</w:t>
      </w:r>
    </w:p>
    <w:p w:rsidR="005027D2" w:rsidRPr="005027D2" w:rsidRDefault="005027D2" w:rsidP="005027D2">
      <w:pPr>
        <w:spacing w:after="0" w:line="273" w:lineRule="auto"/>
        <w:rPr>
          <w:rFonts w:ascii="Arial" w:eastAsia="Times New Roman" w:hAnsi="Arial" w:cs="Arial"/>
          <w:sz w:val="18"/>
          <w:szCs w:val="18"/>
          <w:lang w:eastAsia="fr-FR"/>
        </w:rPr>
      </w:pPr>
      <w:r w:rsidRPr="005027D2">
        <w:rPr>
          <w:rFonts w:ascii="Arial" w:eastAsia="Times New Roman" w:hAnsi="Arial" w:cs="Arial"/>
          <w:sz w:val="18"/>
          <w:szCs w:val="18"/>
          <w:lang w:eastAsia="fr-FR"/>
        </w:rPr>
        <w:t>VU le projet de contrat-type à passer avec l'éco-organisme ALCOME, annexé à la présente délibération</w:t>
      </w:r>
      <w:r w:rsidRPr="005027D2">
        <w:rPr>
          <w:rFonts w:ascii="Arial" w:eastAsia="Times New Roman" w:hAnsi="Arial" w:cs="Arial"/>
          <w:spacing w:val="-18"/>
          <w:sz w:val="18"/>
          <w:szCs w:val="18"/>
          <w:lang w:eastAsia="fr-FR"/>
        </w:rPr>
        <w:t xml:space="preserve"> </w:t>
      </w:r>
      <w:r w:rsidRPr="005027D2">
        <w:rPr>
          <w:rFonts w:ascii="Arial" w:eastAsia="Times New Roman" w:hAnsi="Arial" w:cs="Arial"/>
          <w:sz w:val="18"/>
          <w:szCs w:val="18"/>
          <w:lang w:eastAsia="fr-FR"/>
        </w:rPr>
        <w:t>;</w:t>
      </w:r>
    </w:p>
    <w:p w:rsidR="005027D2" w:rsidRPr="005027D2" w:rsidRDefault="005027D2" w:rsidP="005027D2">
      <w:pPr>
        <w:spacing w:before="1" w:after="0" w:line="271" w:lineRule="auto"/>
        <w:ind w:right="137"/>
        <w:jc w:val="both"/>
        <w:rPr>
          <w:rFonts w:ascii="Arial" w:eastAsia="Times New Roman" w:hAnsi="Arial" w:cs="Arial"/>
          <w:b/>
          <w:sz w:val="18"/>
          <w:szCs w:val="18"/>
          <w:lang w:eastAsia="fr-FR"/>
        </w:rPr>
      </w:pPr>
    </w:p>
    <w:p w:rsidR="005027D2" w:rsidRPr="005027D2" w:rsidRDefault="005027D2" w:rsidP="005027D2">
      <w:pPr>
        <w:spacing w:before="1" w:after="0" w:line="271" w:lineRule="auto"/>
        <w:ind w:right="137"/>
        <w:jc w:val="both"/>
        <w:rPr>
          <w:rFonts w:ascii="Arial" w:eastAsia="Times New Roman" w:hAnsi="Arial" w:cs="Arial"/>
          <w:sz w:val="18"/>
          <w:szCs w:val="18"/>
          <w:lang w:eastAsia="fr-FR"/>
        </w:rPr>
      </w:pPr>
      <w:r w:rsidRPr="005027D2">
        <w:rPr>
          <w:rFonts w:ascii="Arial" w:eastAsia="Times New Roman" w:hAnsi="Arial" w:cs="Arial"/>
          <w:sz w:val="18"/>
          <w:szCs w:val="18"/>
          <w:lang w:eastAsia="fr-FR"/>
        </w:rPr>
        <w:t>Considérant qu’ALCOME</w:t>
      </w:r>
      <w:r w:rsidRPr="005027D2">
        <w:rPr>
          <w:rFonts w:ascii="Arial" w:eastAsia="Times New Roman" w:hAnsi="Arial" w:cs="Arial"/>
          <w:spacing w:val="-12"/>
          <w:sz w:val="18"/>
          <w:szCs w:val="18"/>
          <w:lang w:eastAsia="fr-FR"/>
        </w:rPr>
        <w:t xml:space="preserve"> </w:t>
      </w:r>
      <w:r w:rsidRPr="005027D2">
        <w:rPr>
          <w:rFonts w:ascii="Arial" w:eastAsia="Times New Roman" w:hAnsi="Arial" w:cs="Arial"/>
          <w:sz w:val="18"/>
          <w:szCs w:val="18"/>
          <w:lang w:eastAsia="fr-FR"/>
        </w:rPr>
        <w:t>est</w:t>
      </w:r>
      <w:r w:rsidRPr="005027D2">
        <w:rPr>
          <w:rFonts w:ascii="Arial" w:eastAsia="Times New Roman" w:hAnsi="Arial" w:cs="Arial"/>
          <w:spacing w:val="-13"/>
          <w:sz w:val="18"/>
          <w:szCs w:val="18"/>
          <w:lang w:eastAsia="fr-FR"/>
        </w:rPr>
        <w:t xml:space="preserve"> </w:t>
      </w:r>
      <w:r w:rsidRPr="005027D2">
        <w:rPr>
          <w:rFonts w:ascii="Arial" w:eastAsia="Times New Roman" w:hAnsi="Arial" w:cs="Arial"/>
          <w:sz w:val="18"/>
          <w:szCs w:val="18"/>
          <w:lang w:eastAsia="fr-FR"/>
        </w:rPr>
        <w:t>un</w:t>
      </w:r>
      <w:r w:rsidRPr="005027D2">
        <w:rPr>
          <w:rFonts w:ascii="Arial" w:eastAsia="Times New Roman" w:hAnsi="Arial" w:cs="Arial"/>
          <w:spacing w:val="-11"/>
          <w:sz w:val="18"/>
          <w:szCs w:val="18"/>
          <w:lang w:eastAsia="fr-FR"/>
        </w:rPr>
        <w:t xml:space="preserve"> </w:t>
      </w:r>
      <w:r w:rsidRPr="005027D2">
        <w:rPr>
          <w:rFonts w:ascii="Arial" w:eastAsia="Times New Roman" w:hAnsi="Arial" w:cs="Arial"/>
          <w:sz w:val="18"/>
          <w:szCs w:val="18"/>
          <w:lang w:eastAsia="fr-FR"/>
        </w:rPr>
        <w:t>éco-organisme</w:t>
      </w:r>
      <w:r w:rsidRPr="005027D2">
        <w:rPr>
          <w:rFonts w:ascii="Arial" w:eastAsia="Times New Roman" w:hAnsi="Arial" w:cs="Arial"/>
          <w:spacing w:val="-13"/>
          <w:sz w:val="18"/>
          <w:szCs w:val="18"/>
          <w:lang w:eastAsia="fr-FR"/>
        </w:rPr>
        <w:t xml:space="preserve"> </w:t>
      </w:r>
      <w:r w:rsidRPr="005027D2">
        <w:rPr>
          <w:rFonts w:ascii="Arial" w:eastAsia="Times New Roman" w:hAnsi="Arial" w:cs="Arial"/>
          <w:sz w:val="18"/>
          <w:szCs w:val="18"/>
          <w:lang w:eastAsia="fr-FR"/>
        </w:rPr>
        <w:t>agréé</w:t>
      </w:r>
      <w:r w:rsidRPr="005027D2">
        <w:rPr>
          <w:rFonts w:ascii="Arial" w:eastAsia="Times New Roman" w:hAnsi="Arial" w:cs="Arial"/>
          <w:spacing w:val="-13"/>
          <w:sz w:val="18"/>
          <w:szCs w:val="18"/>
          <w:lang w:eastAsia="fr-FR"/>
        </w:rPr>
        <w:t xml:space="preserve"> </w:t>
      </w:r>
      <w:r w:rsidRPr="005027D2">
        <w:rPr>
          <w:rFonts w:ascii="Arial" w:eastAsia="Times New Roman" w:hAnsi="Arial" w:cs="Arial"/>
          <w:sz w:val="18"/>
          <w:szCs w:val="18"/>
          <w:lang w:eastAsia="fr-FR"/>
        </w:rPr>
        <w:t>par</w:t>
      </w:r>
      <w:r w:rsidRPr="005027D2">
        <w:rPr>
          <w:rFonts w:ascii="Arial" w:eastAsia="Times New Roman" w:hAnsi="Arial" w:cs="Arial"/>
          <w:spacing w:val="-13"/>
          <w:sz w:val="18"/>
          <w:szCs w:val="18"/>
          <w:lang w:eastAsia="fr-FR"/>
        </w:rPr>
        <w:t xml:space="preserve"> </w:t>
      </w:r>
      <w:r w:rsidRPr="005027D2">
        <w:rPr>
          <w:rFonts w:ascii="Arial" w:eastAsia="Times New Roman" w:hAnsi="Arial" w:cs="Arial"/>
          <w:sz w:val="18"/>
          <w:szCs w:val="18"/>
          <w:lang w:eastAsia="fr-FR"/>
        </w:rPr>
        <w:t>l’Etat</w:t>
      </w:r>
      <w:r w:rsidRPr="005027D2">
        <w:rPr>
          <w:rFonts w:ascii="Arial" w:eastAsia="Times New Roman" w:hAnsi="Arial" w:cs="Arial"/>
          <w:spacing w:val="-13"/>
          <w:sz w:val="18"/>
          <w:szCs w:val="18"/>
          <w:lang w:eastAsia="fr-FR"/>
        </w:rPr>
        <w:t xml:space="preserve"> </w:t>
      </w:r>
      <w:r w:rsidRPr="005027D2">
        <w:rPr>
          <w:rFonts w:ascii="Arial" w:eastAsia="Times New Roman" w:hAnsi="Arial" w:cs="Arial"/>
          <w:sz w:val="18"/>
          <w:szCs w:val="18"/>
          <w:lang w:eastAsia="fr-FR"/>
        </w:rPr>
        <w:t>par</w:t>
      </w:r>
      <w:r w:rsidRPr="005027D2">
        <w:rPr>
          <w:rFonts w:ascii="Arial" w:eastAsia="Times New Roman" w:hAnsi="Arial" w:cs="Arial"/>
          <w:spacing w:val="-11"/>
          <w:sz w:val="18"/>
          <w:szCs w:val="18"/>
          <w:lang w:eastAsia="fr-FR"/>
        </w:rPr>
        <w:t xml:space="preserve"> </w:t>
      </w:r>
      <w:r w:rsidRPr="005027D2">
        <w:rPr>
          <w:rFonts w:ascii="Arial" w:eastAsia="Times New Roman" w:hAnsi="Arial" w:cs="Arial"/>
          <w:sz w:val="18"/>
          <w:szCs w:val="18"/>
          <w:lang w:eastAsia="fr-FR"/>
        </w:rPr>
        <w:t>arrêté</w:t>
      </w:r>
      <w:r w:rsidRPr="005027D2">
        <w:rPr>
          <w:rFonts w:ascii="Arial" w:eastAsia="Times New Roman" w:hAnsi="Arial" w:cs="Arial"/>
          <w:spacing w:val="-13"/>
          <w:sz w:val="18"/>
          <w:szCs w:val="18"/>
          <w:lang w:eastAsia="fr-FR"/>
        </w:rPr>
        <w:t xml:space="preserve"> </w:t>
      </w:r>
      <w:r w:rsidRPr="005027D2">
        <w:rPr>
          <w:rFonts w:ascii="Arial" w:eastAsia="Times New Roman" w:hAnsi="Arial" w:cs="Arial"/>
          <w:sz w:val="18"/>
          <w:szCs w:val="18"/>
          <w:lang w:eastAsia="fr-FR"/>
        </w:rPr>
        <w:t>ministériel</w:t>
      </w:r>
      <w:r w:rsidRPr="005027D2">
        <w:rPr>
          <w:rFonts w:ascii="Arial" w:eastAsia="Times New Roman" w:hAnsi="Arial" w:cs="Arial"/>
          <w:spacing w:val="-13"/>
          <w:sz w:val="18"/>
          <w:szCs w:val="18"/>
          <w:lang w:eastAsia="fr-FR"/>
        </w:rPr>
        <w:t xml:space="preserve"> </w:t>
      </w:r>
      <w:r w:rsidRPr="005027D2">
        <w:rPr>
          <w:rFonts w:ascii="Arial" w:eastAsia="Times New Roman" w:hAnsi="Arial" w:cs="Arial"/>
          <w:sz w:val="18"/>
          <w:szCs w:val="18"/>
          <w:lang w:eastAsia="fr-FR"/>
        </w:rPr>
        <w:t>du</w:t>
      </w:r>
      <w:r w:rsidRPr="005027D2">
        <w:rPr>
          <w:rFonts w:ascii="Arial" w:eastAsia="Times New Roman" w:hAnsi="Arial" w:cs="Arial"/>
          <w:spacing w:val="-13"/>
          <w:sz w:val="18"/>
          <w:szCs w:val="18"/>
          <w:lang w:eastAsia="fr-FR"/>
        </w:rPr>
        <w:t xml:space="preserve"> </w:t>
      </w:r>
      <w:r w:rsidRPr="005027D2">
        <w:rPr>
          <w:rFonts w:ascii="Arial" w:eastAsia="Times New Roman" w:hAnsi="Arial" w:cs="Arial"/>
          <w:sz w:val="18"/>
          <w:szCs w:val="18"/>
          <w:lang w:eastAsia="fr-FR"/>
        </w:rPr>
        <w:t>28</w:t>
      </w:r>
      <w:r w:rsidRPr="005027D2">
        <w:rPr>
          <w:rFonts w:ascii="Arial" w:eastAsia="Times New Roman" w:hAnsi="Arial" w:cs="Arial"/>
          <w:spacing w:val="-14"/>
          <w:sz w:val="18"/>
          <w:szCs w:val="18"/>
          <w:lang w:eastAsia="fr-FR"/>
        </w:rPr>
        <w:t xml:space="preserve"> </w:t>
      </w:r>
      <w:r w:rsidRPr="005027D2">
        <w:rPr>
          <w:rFonts w:ascii="Arial" w:eastAsia="Times New Roman" w:hAnsi="Arial" w:cs="Arial"/>
          <w:sz w:val="18"/>
          <w:szCs w:val="18"/>
          <w:lang w:eastAsia="fr-FR"/>
        </w:rPr>
        <w:t>juillet</w:t>
      </w:r>
      <w:r w:rsidRPr="005027D2">
        <w:rPr>
          <w:rFonts w:ascii="Arial" w:eastAsia="Times New Roman" w:hAnsi="Arial" w:cs="Arial"/>
          <w:spacing w:val="-11"/>
          <w:sz w:val="18"/>
          <w:szCs w:val="18"/>
          <w:lang w:eastAsia="fr-FR"/>
        </w:rPr>
        <w:t xml:space="preserve"> </w:t>
      </w:r>
      <w:r w:rsidRPr="005027D2">
        <w:rPr>
          <w:rFonts w:ascii="Arial" w:eastAsia="Times New Roman" w:hAnsi="Arial" w:cs="Arial"/>
          <w:sz w:val="18"/>
          <w:szCs w:val="18"/>
          <w:lang w:eastAsia="fr-FR"/>
        </w:rPr>
        <w:t>2021.</w:t>
      </w:r>
    </w:p>
    <w:p w:rsidR="005027D2" w:rsidRPr="005027D2" w:rsidRDefault="005027D2" w:rsidP="005027D2">
      <w:pPr>
        <w:spacing w:before="1" w:after="0" w:line="271" w:lineRule="auto"/>
        <w:ind w:right="137"/>
        <w:jc w:val="both"/>
        <w:rPr>
          <w:rFonts w:ascii="Arial" w:eastAsia="Times New Roman" w:hAnsi="Arial" w:cs="Arial"/>
          <w:sz w:val="18"/>
          <w:szCs w:val="18"/>
          <w:lang w:eastAsia="fr-FR"/>
        </w:rPr>
      </w:pPr>
    </w:p>
    <w:p w:rsidR="005027D2" w:rsidRPr="005027D2" w:rsidRDefault="005027D2" w:rsidP="005027D2">
      <w:pPr>
        <w:spacing w:before="1" w:after="0" w:line="271" w:lineRule="auto"/>
        <w:ind w:right="137"/>
        <w:jc w:val="both"/>
        <w:rPr>
          <w:rFonts w:ascii="Arial" w:eastAsia="Times New Roman" w:hAnsi="Arial" w:cs="Arial"/>
          <w:sz w:val="18"/>
          <w:szCs w:val="18"/>
          <w:lang w:eastAsia="fr-FR"/>
        </w:rPr>
      </w:pPr>
      <w:r w:rsidRPr="005027D2">
        <w:rPr>
          <w:rFonts w:ascii="Arial" w:eastAsia="Times New Roman" w:hAnsi="Arial" w:cs="Arial"/>
          <w:sz w:val="18"/>
          <w:szCs w:val="18"/>
          <w:lang w:eastAsia="fr-FR"/>
        </w:rPr>
        <w:t xml:space="preserve">Considérant que cet organisme est chargé de la Responsabilité Elargie des Producteurs de produits de tabac équipés de filtres </w:t>
      </w:r>
      <w:r w:rsidRPr="005027D2">
        <w:rPr>
          <w:rFonts w:ascii="Arial" w:eastAsia="Times New Roman" w:hAnsi="Arial" w:cs="Arial"/>
          <w:spacing w:val="-4"/>
          <w:sz w:val="18"/>
          <w:szCs w:val="18"/>
          <w:lang w:eastAsia="fr-FR"/>
        </w:rPr>
        <w:t>composés</w:t>
      </w:r>
      <w:r w:rsidRPr="005027D2">
        <w:rPr>
          <w:rFonts w:ascii="Arial" w:eastAsia="Times New Roman" w:hAnsi="Arial" w:cs="Arial"/>
          <w:spacing w:val="-13"/>
          <w:sz w:val="18"/>
          <w:szCs w:val="18"/>
          <w:lang w:eastAsia="fr-FR"/>
        </w:rPr>
        <w:t xml:space="preserve"> </w:t>
      </w:r>
      <w:r w:rsidRPr="005027D2">
        <w:rPr>
          <w:rFonts w:ascii="Arial" w:eastAsia="Times New Roman" w:hAnsi="Arial" w:cs="Arial"/>
          <w:spacing w:val="-4"/>
          <w:sz w:val="18"/>
          <w:szCs w:val="18"/>
          <w:lang w:eastAsia="fr-FR"/>
        </w:rPr>
        <w:t>en</w:t>
      </w:r>
      <w:r w:rsidRPr="005027D2">
        <w:rPr>
          <w:rFonts w:ascii="Arial" w:eastAsia="Times New Roman" w:hAnsi="Arial" w:cs="Arial"/>
          <w:spacing w:val="-13"/>
          <w:sz w:val="18"/>
          <w:szCs w:val="18"/>
          <w:lang w:eastAsia="fr-FR"/>
        </w:rPr>
        <w:t xml:space="preserve"> </w:t>
      </w:r>
      <w:r w:rsidRPr="005027D2">
        <w:rPr>
          <w:rFonts w:ascii="Arial" w:eastAsia="Times New Roman" w:hAnsi="Arial" w:cs="Arial"/>
          <w:spacing w:val="-4"/>
          <w:sz w:val="18"/>
          <w:szCs w:val="18"/>
          <w:lang w:eastAsia="fr-FR"/>
        </w:rPr>
        <w:t>tout</w:t>
      </w:r>
      <w:r w:rsidRPr="005027D2">
        <w:rPr>
          <w:rFonts w:ascii="Arial" w:eastAsia="Times New Roman" w:hAnsi="Arial" w:cs="Arial"/>
          <w:spacing w:val="-12"/>
          <w:sz w:val="18"/>
          <w:szCs w:val="18"/>
          <w:lang w:eastAsia="fr-FR"/>
        </w:rPr>
        <w:t xml:space="preserve"> </w:t>
      </w:r>
      <w:r w:rsidRPr="005027D2">
        <w:rPr>
          <w:rFonts w:ascii="Arial" w:eastAsia="Times New Roman" w:hAnsi="Arial" w:cs="Arial"/>
          <w:spacing w:val="-4"/>
          <w:sz w:val="18"/>
          <w:szCs w:val="18"/>
          <w:lang w:eastAsia="fr-FR"/>
        </w:rPr>
        <w:t>ou</w:t>
      </w:r>
      <w:r w:rsidRPr="005027D2">
        <w:rPr>
          <w:rFonts w:ascii="Arial" w:eastAsia="Times New Roman" w:hAnsi="Arial" w:cs="Arial"/>
          <w:spacing w:val="-13"/>
          <w:sz w:val="18"/>
          <w:szCs w:val="18"/>
          <w:lang w:eastAsia="fr-FR"/>
        </w:rPr>
        <w:t xml:space="preserve"> </w:t>
      </w:r>
      <w:r w:rsidRPr="005027D2">
        <w:rPr>
          <w:rFonts w:ascii="Arial" w:eastAsia="Times New Roman" w:hAnsi="Arial" w:cs="Arial"/>
          <w:spacing w:val="-4"/>
          <w:sz w:val="18"/>
          <w:szCs w:val="18"/>
          <w:lang w:eastAsia="fr-FR"/>
        </w:rPr>
        <w:t>partie</w:t>
      </w:r>
      <w:r w:rsidRPr="005027D2">
        <w:rPr>
          <w:rFonts w:ascii="Arial" w:eastAsia="Times New Roman" w:hAnsi="Arial" w:cs="Arial"/>
          <w:spacing w:val="-12"/>
          <w:sz w:val="18"/>
          <w:szCs w:val="18"/>
          <w:lang w:eastAsia="fr-FR"/>
        </w:rPr>
        <w:t xml:space="preserve"> </w:t>
      </w:r>
      <w:r w:rsidRPr="005027D2">
        <w:rPr>
          <w:rFonts w:ascii="Arial" w:eastAsia="Times New Roman" w:hAnsi="Arial" w:cs="Arial"/>
          <w:spacing w:val="-4"/>
          <w:sz w:val="18"/>
          <w:szCs w:val="18"/>
          <w:lang w:eastAsia="fr-FR"/>
        </w:rPr>
        <w:t>de</w:t>
      </w:r>
      <w:r w:rsidRPr="005027D2">
        <w:rPr>
          <w:rFonts w:ascii="Arial" w:eastAsia="Times New Roman" w:hAnsi="Arial" w:cs="Arial"/>
          <w:spacing w:val="-13"/>
          <w:sz w:val="18"/>
          <w:szCs w:val="18"/>
          <w:lang w:eastAsia="fr-FR"/>
        </w:rPr>
        <w:t xml:space="preserve"> </w:t>
      </w:r>
      <w:r w:rsidRPr="005027D2">
        <w:rPr>
          <w:rFonts w:ascii="Arial" w:eastAsia="Times New Roman" w:hAnsi="Arial" w:cs="Arial"/>
          <w:spacing w:val="-4"/>
          <w:sz w:val="18"/>
          <w:szCs w:val="18"/>
          <w:lang w:eastAsia="fr-FR"/>
        </w:rPr>
        <w:t>plastique</w:t>
      </w:r>
      <w:r w:rsidRPr="005027D2">
        <w:rPr>
          <w:rFonts w:ascii="Arial" w:eastAsia="Times New Roman" w:hAnsi="Arial" w:cs="Arial"/>
          <w:spacing w:val="-12"/>
          <w:sz w:val="18"/>
          <w:szCs w:val="18"/>
          <w:lang w:eastAsia="fr-FR"/>
        </w:rPr>
        <w:t xml:space="preserve"> </w:t>
      </w:r>
      <w:r w:rsidRPr="005027D2">
        <w:rPr>
          <w:rFonts w:ascii="Arial" w:eastAsia="Times New Roman" w:hAnsi="Arial" w:cs="Arial"/>
          <w:spacing w:val="-4"/>
          <w:sz w:val="18"/>
          <w:szCs w:val="18"/>
          <w:lang w:eastAsia="fr-FR"/>
        </w:rPr>
        <w:t>et</w:t>
      </w:r>
      <w:r w:rsidRPr="005027D2">
        <w:rPr>
          <w:rFonts w:ascii="Arial" w:eastAsia="Times New Roman" w:hAnsi="Arial" w:cs="Arial"/>
          <w:spacing w:val="-13"/>
          <w:sz w:val="18"/>
          <w:szCs w:val="18"/>
          <w:lang w:eastAsia="fr-FR"/>
        </w:rPr>
        <w:t xml:space="preserve"> </w:t>
      </w:r>
      <w:r w:rsidRPr="005027D2">
        <w:rPr>
          <w:rFonts w:ascii="Arial" w:eastAsia="Times New Roman" w:hAnsi="Arial" w:cs="Arial"/>
          <w:spacing w:val="-4"/>
          <w:sz w:val="18"/>
          <w:szCs w:val="18"/>
          <w:lang w:eastAsia="fr-FR"/>
        </w:rPr>
        <w:t>des</w:t>
      </w:r>
      <w:r w:rsidRPr="005027D2">
        <w:rPr>
          <w:rFonts w:ascii="Arial" w:eastAsia="Times New Roman" w:hAnsi="Arial" w:cs="Arial"/>
          <w:spacing w:val="-13"/>
          <w:sz w:val="18"/>
          <w:szCs w:val="18"/>
          <w:lang w:eastAsia="fr-FR"/>
        </w:rPr>
        <w:t xml:space="preserve"> </w:t>
      </w:r>
      <w:r w:rsidRPr="005027D2">
        <w:rPr>
          <w:rFonts w:ascii="Arial" w:eastAsia="Times New Roman" w:hAnsi="Arial" w:cs="Arial"/>
          <w:spacing w:val="-4"/>
          <w:sz w:val="18"/>
          <w:szCs w:val="18"/>
          <w:lang w:eastAsia="fr-FR"/>
        </w:rPr>
        <w:t>produits</w:t>
      </w:r>
      <w:r w:rsidRPr="005027D2">
        <w:rPr>
          <w:rFonts w:ascii="Arial" w:eastAsia="Times New Roman" w:hAnsi="Arial" w:cs="Arial"/>
          <w:spacing w:val="-12"/>
          <w:sz w:val="18"/>
          <w:szCs w:val="18"/>
          <w:lang w:eastAsia="fr-FR"/>
        </w:rPr>
        <w:t xml:space="preserve"> </w:t>
      </w:r>
      <w:r w:rsidRPr="005027D2">
        <w:rPr>
          <w:rFonts w:ascii="Arial" w:eastAsia="Times New Roman" w:hAnsi="Arial" w:cs="Arial"/>
          <w:spacing w:val="-4"/>
          <w:sz w:val="18"/>
          <w:szCs w:val="18"/>
          <w:lang w:eastAsia="fr-FR"/>
        </w:rPr>
        <w:t>qui</w:t>
      </w:r>
      <w:r w:rsidRPr="005027D2">
        <w:rPr>
          <w:rFonts w:ascii="Arial" w:eastAsia="Times New Roman" w:hAnsi="Arial" w:cs="Arial"/>
          <w:spacing w:val="-13"/>
          <w:sz w:val="18"/>
          <w:szCs w:val="18"/>
          <w:lang w:eastAsia="fr-FR"/>
        </w:rPr>
        <w:t xml:space="preserve"> </w:t>
      </w:r>
      <w:r w:rsidRPr="005027D2">
        <w:rPr>
          <w:rFonts w:ascii="Arial" w:eastAsia="Times New Roman" w:hAnsi="Arial" w:cs="Arial"/>
          <w:spacing w:val="-4"/>
          <w:sz w:val="18"/>
          <w:szCs w:val="18"/>
          <w:lang w:eastAsia="fr-FR"/>
        </w:rPr>
        <w:t>sont</w:t>
      </w:r>
      <w:r w:rsidRPr="005027D2">
        <w:rPr>
          <w:rFonts w:ascii="Arial" w:eastAsia="Times New Roman" w:hAnsi="Arial" w:cs="Arial"/>
          <w:spacing w:val="-12"/>
          <w:sz w:val="18"/>
          <w:szCs w:val="18"/>
          <w:lang w:eastAsia="fr-FR"/>
        </w:rPr>
        <w:t xml:space="preserve"> </w:t>
      </w:r>
      <w:r w:rsidRPr="005027D2">
        <w:rPr>
          <w:rFonts w:ascii="Arial" w:eastAsia="Times New Roman" w:hAnsi="Arial" w:cs="Arial"/>
          <w:spacing w:val="-4"/>
          <w:sz w:val="18"/>
          <w:szCs w:val="18"/>
          <w:lang w:eastAsia="fr-FR"/>
        </w:rPr>
        <w:t>destinés</w:t>
      </w:r>
      <w:r w:rsidRPr="005027D2">
        <w:rPr>
          <w:rFonts w:ascii="Arial" w:eastAsia="Times New Roman" w:hAnsi="Arial" w:cs="Arial"/>
          <w:spacing w:val="-13"/>
          <w:sz w:val="18"/>
          <w:szCs w:val="18"/>
          <w:lang w:eastAsia="fr-FR"/>
        </w:rPr>
        <w:t xml:space="preserve"> </w:t>
      </w:r>
      <w:r w:rsidRPr="005027D2">
        <w:rPr>
          <w:rFonts w:ascii="Arial" w:eastAsia="Times New Roman" w:hAnsi="Arial" w:cs="Arial"/>
          <w:spacing w:val="-4"/>
          <w:sz w:val="18"/>
          <w:szCs w:val="18"/>
          <w:lang w:eastAsia="fr-FR"/>
        </w:rPr>
        <w:t>à</w:t>
      </w:r>
      <w:r w:rsidRPr="005027D2">
        <w:rPr>
          <w:rFonts w:ascii="Arial" w:eastAsia="Times New Roman" w:hAnsi="Arial" w:cs="Arial"/>
          <w:spacing w:val="-12"/>
          <w:sz w:val="18"/>
          <w:szCs w:val="18"/>
          <w:lang w:eastAsia="fr-FR"/>
        </w:rPr>
        <w:t xml:space="preserve"> </w:t>
      </w:r>
      <w:r w:rsidRPr="005027D2">
        <w:rPr>
          <w:rFonts w:ascii="Arial" w:eastAsia="Times New Roman" w:hAnsi="Arial" w:cs="Arial"/>
          <w:spacing w:val="-4"/>
          <w:sz w:val="18"/>
          <w:szCs w:val="18"/>
          <w:lang w:eastAsia="fr-FR"/>
        </w:rPr>
        <w:t>être</w:t>
      </w:r>
      <w:r w:rsidRPr="005027D2">
        <w:rPr>
          <w:rFonts w:ascii="Arial" w:eastAsia="Times New Roman" w:hAnsi="Arial" w:cs="Arial"/>
          <w:spacing w:val="-13"/>
          <w:sz w:val="18"/>
          <w:szCs w:val="18"/>
          <w:lang w:eastAsia="fr-FR"/>
        </w:rPr>
        <w:t xml:space="preserve"> </w:t>
      </w:r>
      <w:r w:rsidRPr="005027D2">
        <w:rPr>
          <w:rFonts w:ascii="Arial" w:eastAsia="Times New Roman" w:hAnsi="Arial" w:cs="Arial"/>
          <w:spacing w:val="-4"/>
          <w:sz w:val="18"/>
          <w:szCs w:val="18"/>
          <w:lang w:eastAsia="fr-FR"/>
        </w:rPr>
        <w:t>utilisés</w:t>
      </w:r>
      <w:r w:rsidRPr="005027D2">
        <w:rPr>
          <w:rFonts w:ascii="Arial" w:eastAsia="Times New Roman" w:hAnsi="Arial" w:cs="Arial"/>
          <w:spacing w:val="-13"/>
          <w:sz w:val="18"/>
          <w:szCs w:val="18"/>
          <w:lang w:eastAsia="fr-FR"/>
        </w:rPr>
        <w:t xml:space="preserve"> </w:t>
      </w:r>
      <w:r w:rsidRPr="005027D2">
        <w:rPr>
          <w:rFonts w:ascii="Arial" w:eastAsia="Times New Roman" w:hAnsi="Arial" w:cs="Arial"/>
          <w:spacing w:val="-4"/>
          <w:sz w:val="18"/>
          <w:szCs w:val="18"/>
          <w:lang w:eastAsia="fr-FR"/>
        </w:rPr>
        <w:t>avec</w:t>
      </w:r>
      <w:r w:rsidRPr="005027D2">
        <w:rPr>
          <w:rFonts w:ascii="Arial" w:eastAsia="Times New Roman" w:hAnsi="Arial" w:cs="Arial"/>
          <w:spacing w:val="-12"/>
          <w:sz w:val="18"/>
          <w:szCs w:val="18"/>
          <w:lang w:eastAsia="fr-FR"/>
        </w:rPr>
        <w:t xml:space="preserve"> </w:t>
      </w:r>
      <w:r w:rsidRPr="005027D2">
        <w:rPr>
          <w:rFonts w:ascii="Arial" w:eastAsia="Times New Roman" w:hAnsi="Arial" w:cs="Arial"/>
          <w:spacing w:val="-4"/>
          <w:sz w:val="18"/>
          <w:szCs w:val="18"/>
          <w:lang w:eastAsia="fr-FR"/>
        </w:rPr>
        <w:t xml:space="preserve">des </w:t>
      </w:r>
      <w:r w:rsidRPr="005027D2">
        <w:rPr>
          <w:rFonts w:ascii="Arial" w:eastAsia="Times New Roman" w:hAnsi="Arial" w:cs="Arial"/>
          <w:sz w:val="18"/>
          <w:szCs w:val="18"/>
          <w:lang w:eastAsia="fr-FR"/>
        </w:rPr>
        <w:t>produits</w:t>
      </w:r>
      <w:r w:rsidRPr="005027D2">
        <w:rPr>
          <w:rFonts w:ascii="Arial" w:eastAsia="Times New Roman" w:hAnsi="Arial" w:cs="Arial"/>
          <w:spacing w:val="-17"/>
          <w:sz w:val="18"/>
          <w:szCs w:val="18"/>
          <w:lang w:eastAsia="fr-FR"/>
        </w:rPr>
        <w:t xml:space="preserve"> </w:t>
      </w:r>
      <w:r w:rsidRPr="005027D2">
        <w:rPr>
          <w:rFonts w:ascii="Arial" w:eastAsia="Times New Roman" w:hAnsi="Arial" w:cs="Arial"/>
          <w:sz w:val="18"/>
          <w:szCs w:val="18"/>
          <w:lang w:eastAsia="fr-FR"/>
        </w:rPr>
        <w:t>de</w:t>
      </w:r>
      <w:r w:rsidRPr="005027D2">
        <w:rPr>
          <w:rFonts w:ascii="Arial" w:eastAsia="Times New Roman" w:hAnsi="Arial" w:cs="Arial"/>
          <w:spacing w:val="-17"/>
          <w:sz w:val="18"/>
          <w:szCs w:val="18"/>
          <w:lang w:eastAsia="fr-FR"/>
        </w:rPr>
        <w:t xml:space="preserve"> </w:t>
      </w:r>
      <w:r w:rsidRPr="005027D2">
        <w:rPr>
          <w:rFonts w:ascii="Arial" w:eastAsia="Times New Roman" w:hAnsi="Arial" w:cs="Arial"/>
          <w:sz w:val="18"/>
          <w:szCs w:val="18"/>
          <w:lang w:eastAsia="fr-FR"/>
        </w:rPr>
        <w:t>tabac</w:t>
      </w:r>
      <w:r w:rsidRPr="005027D2">
        <w:rPr>
          <w:rFonts w:ascii="Arial" w:eastAsia="Times New Roman" w:hAnsi="Arial" w:cs="Arial"/>
          <w:spacing w:val="-16"/>
          <w:sz w:val="18"/>
          <w:szCs w:val="18"/>
          <w:lang w:eastAsia="fr-FR"/>
        </w:rPr>
        <w:t xml:space="preserve"> </w:t>
      </w:r>
      <w:r w:rsidRPr="005027D2">
        <w:rPr>
          <w:rFonts w:ascii="Arial" w:eastAsia="Times New Roman" w:hAnsi="Arial" w:cs="Arial"/>
          <w:sz w:val="18"/>
          <w:szCs w:val="18"/>
          <w:lang w:eastAsia="fr-FR"/>
        </w:rPr>
        <w:t>relevant</w:t>
      </w:r>
      <w:r w:rsidRPr="005027D2">
        <w:rPr>
          <w:rFonts w:ascii="Arial" w:eastAsia="Times New Roman" w:hAnsi="Arial" w:cs="Arial"/>
          <w:spacing w:val="-17"/>
          <w:sz w:val="18"/>
          <w:szCs w:val="18"/>
          <w:lang w:eastAsia="fr-FR"/>
        </w:rPr>
        <w:t xml:space="preserve"> </w:t>
      </w:r>
      <w:r w:rsidRPr="005027D2">
        <w:rPr>
          <w:rFonts w:ascii="Arial" w:eastAsia="Times New Roman" w:hAnsi="Arial" w:cs="Arial"/>
          <w:sz w:val="18"/>
          <w:szCs w:val="18"/>
          <w:lang w:eastAsia="fr-FR"/>
        </w:rPr>
        <w:t>du</w:t>
      </w:r>
      <w:r w:rsidRPr="005027D2">
        <w:rPr>
          <w:rFonts w:ascii="Arial" w:eastAsia="Times New Roman" w:hAnsi="Arial" w:cs="Arial"/>
          <w:spacing w:val="-16"/>
          <w:sz w:val="18"/>
          <w:szCs w:val="18"/>
          <w:lang w:eastAsia="fr-FR"/>
        </w:rPr>
        <w:t xml:space="preserve"> </w:t>
      </w:r>
      <w:hyperlink r:id="rId9">
        <w:r w:rsidRPr="005027D2">
          <w:rPr>
            <w:rFonts w:ascii="Arial" w:eastAsia="Times New Roman" w:hAnsi="Arial" w:cs="Arial"/>
            <w:color w:val="467885"/>
            <w:sz w:val="18"/>
            <w:szCs w:val="18"/>
            <w:u w:val="single" w:color="467885"/>
            <w:lang w:eastAsia="fr-FR"/>
          </w:rPr>
          <w:t>19°</w:t>
        </w:r>
        <w:r w:rsidRPr="005027D2">
          <w:rPr>
            <w:rFonts w:ascii="Arial" w:eastAsia="Times New Roman" w:hAnsi="Arial" w:cs="Arial"/>
            <w:color w:val="467885"/>
            <w:spacing w:val="-17"/>
            <w:sz w:val="18"/>
            <w:szCs w:val="18"/>
            <w:u w:val="single" w:color="467885"/>
            <w:lang w:eastAsia="fr-FR"/>
          </w:rPr>
          <w:t xml:space="preserve"> </w:t>
        </w:r>
        <w:r w:rsidRPr="005027D2">
          <w:rPr>
            <w:rFonts w:ascii="Arial" w:eastAsia="Times New Roman" w:hAnsi="Arial" w:cs="Arial"/>
            <w:color w:val="467885"/>
            <w:sz w:val="18"/>
            <w:szCs w:val="18"/>
            <w:u w:val="single" w:color="467885"/>
            <w:lang w:eastAsia="fr-FR"/>
          </w:rPr>
          <w:t>de</w:t>
        </w:r>
        <w:r w:rsidRPr="005027D2">
          <w:rPr>
            <w:rFonts w:ascii="Arial" w:eastAsia="Times New Roman" w:hAnsi="Arial" w:cs="Arial"/>
            <w:color w:val="467885"/>
            <w:spacing w:val="-16"/>
            <w:sz w:val="18"/>
            <w:szCs w:val="18"/>
            <w:u w:val="single" w:color="467885"/>
            <w:lang w:eastAsia="fr-FR"/>
          </w:rPr>
          <w:t xml:space="preserve"> </w:t>
        </w:r>
        <w:r w:rsidRPr="005027D2">
          <w:rPr>
            <w:rFonts w:ascii="Arial" w:eastAsia="Times New Roman" w:hAnsi="Arial" w:cs="Arial"/>
            <w:color w:val="467885"/>
            <w:sz w:val="18"/>
            <w:szCs w:val="18"/>
            <w:u w:val="single" w:color="467885"/>
            <w:lang w:eastAsia="fr-FR"/>
          </w:rPr>
          <w:t>l'article</w:t>
        </w:r>
        <w:r w:rsidRPr="005027D2">
          <w:rPr>
            <w:rFonts w:ascii="Arial" w:eastAsia="Times New Roman" w:hAnsi="Arial" w:cs="Arial"/>
            <w:color w:val="467885"/>
            <w:spacing w:val="-17"/>
            <w:sz w:val="18"/>
            <w:szCs w:val="18"/>
            <w:u w:val="single" w:color="467885"/>
            <w:lang w:eastAsia="fr-FR"/>
          </w:rPr>
          <w:t xml:space="preserve"> </w:t>
        </w:r>
        <w:r w:rsidRPr="005027D2">
          <w:rPr>
            <w:rFonts w:ascii="Arial" w:eastAsia="Times New Roman" w:hAnsi="Arial" w:cs="Arial"/>
            <w:color w:val="467885"/>
            <w:sz w:val="18"/>
            <w:szCs w:val="18"/>
            <w:u w:val="single" w:color="467885"/>
            <w:lang w:eastAsia="fr-FR"/>
          </w:rPr>
          <w:t>L.</w:t>
        </w:r>
        <w:r w:rsidRPr="005027D2">
          <w:rPr>
            <w:rFonts w:ascii="Arial" w:eastAsia="Times New Roman" w:hAnsi="Arial" w:cs="Arial"/>
            <w:color w:val="467885"/>
            <w:spacing w:val="-17"/>
            <w:sz w:val="18"/>
            <w:szCs w:val="18"/>
            <w:u w:val="single" w:color="467885"/>
            <w:lang w:eastAsia="fr-FR"/>
          </w:rPr>
          <w:t xml:space="preserve"> </w:t>
        </w:r>
        <w:r w:rsidRPr="005027D2">
          <w:rPr>
            <w:rFonts w:ascii="Arial" w:eastAsia="Times New Roman" w:hAnsi="Arial" w:cs="Arial"/>
            <w:color w:val="467885"/>
            <w:sz w:val="18"/>
            <w:szCs w:val="18"/>
            <w:u w:val="single" w:color="467885"/>
            <w:lang w:eastAsia="fr-FR"/>
          </w:rPr>
          <w:t>541-10-1</w:t>
        </w:r>
        <w:r w:rsidRPr="005027D2">
          <w:rPr>
            <w:rFonts w:ascii="Arial" w:eastAsia="Times New Roman" w:hAnsi="Arial" w:cs="Arial"/>
            <w:color w:val="467885"/>
            <w:spacing w:val="-16"/>
            <w:sz w:val="18"/>
            <w:szCs w:val="18"/>
            <w:u w:val="single" w:color="467885"/>
            <w:lang w:eastAsia="fr-FR"/>
          </w:rPr>
          <w:t xml:space="preserve"> </w:t>
        </w:r>
        <w:r w:rsidRPr="005027D2">
          <w:rPr>
            <w:rFonts w:ascii="Arial" w:eastAsia="Times New Roman" w:hAnsi="Arial" w:cs="Arial"/>
            <w:color w:val="467885"/>
            <w:sz w:val="18"/>
            <w:szCs w:val="18"/>
            <w:u w:val="single" w:color="467885"/>
            <w:lang w:eastAsia="fr-FR"/>
          </w:rPr>
          <w:t>du</w:t>
        </w:r>
        <w:r w:rsidRPr="005027D2">
          <w:rPr>
            <w:rFonts w:ascii="Arial" w:eastAsia="Times New Roman" w:hAnsi="Arial" w:cs="Arial"/>
            <w:color w:val="467885"/>
            <w:spacing w:val="-17"/>
            <w:sz w:val="18"/>
            <w:szCs w:val="18"/>
            <w:u w:val="single" w:color="467885"/>
            <w:lang w:eastAsia="fr-FR"/>
          </w:rPr>
          <w:t xml:space="preserve"> </w:t>
        </w:r>
        <w:r w:rsidRPr="005027D2">
          <w:rPr>
            <w:rFonts w:ascii="Arial" w:eastAsia="Times New Roman" w:hAnsi="Arial" w:cs="Arial"/>
            <w:color w:val="467885"/>
            <w:sz w:val="18"/>
            <w:szCs w:val="18"/>
            <w:u w:val="single" w:color="467885"/>
            <w:lang w:eastAsia="fr-FR"/>
          </w:rPr>
          <w:t>code</w:t>
        </w:r>
        <w:r w:rsidRPr="005027D2">
          <w:rPr>
            <w:rFonts w:ascii="Arial" w:eastAsia="Times New Roman" w:hAnsi="Arial" w:cs="Arial"/>
            <w:color w:val="467885"/>
            <w:spacing w:val="-16"/>
            <w:sz w:val="18"/>
            <w:szCs w:val="18"/>
            <w:u w:val="single" w:color="467885"/>
            <w:lang w:eastAsia="fr-FR"/>
          </w:rPr>
          <w:t xml:space="preserve"> </w:t>
        </w:r>
        <w:r w:rsidRPr="005027D2">
          <w:rPr>
            <w:rFonts w:ascii="Arial" w:eastAsia="Times New Roman" w:hAnsi="Arial" w:cs="Arial"/>
            <w:color w:val="467885"/>
            <w:sz w:val="18"/>
            <w:szCs w:val="18"/>
            <w:u w:val="single" w:color="467885"/>
            <w:lang w:eastAsia="fr-FR"/>
          </w:rPr>
          <w:t>de</w:t>
        </w:r>
        <w:r w:rsidRPr="005027D2">
          <w:rPr>
            <w:rFonts w:ascii="Arial" w:eastAsia="Times New Roman" w:hAnsi="Arial" w:cs="Arial"/>
            <w:color w:val="467885"/>
            <w:spacing w:val="-17"/>
            <w:sz w:val="18"/>
            <w:szCs w:val="18"/>
            <w:u w:val="single" w:color="467885"/>
            <w:lang w:eastAsia="fr-FR"/>
          </w:rPr>
          <w:t xml:space="preserve"> </w:t>
        </w:r>
        <w:r w:rsidRPr="005027D2">
          <w:rPr>
            <w:rFonts w:ascii="Arial" w:eastAsia="Times New Roman" w:hAnsi="Arial" w:cs="Arial"/>
            <w:color w:val="467885"/>
            <w:sz w:val="18"/>
            <w:szCs w:val="18"/>
            <w:u w:val="single" w:color="467885"/>
            <w:lang w:eastAsia="fr-FR"/>
          </w:rPr>
          <w:t>l'environnement</w:t>
        </w:r>
      </w:hyperlink>
      <w:r w:rsidRPr="005027D2">
        <w:rPr>
          <w:rFonts w:ascii="Arial" w:eastAsia="Times New Roman" w:hAnsi="Arial" w:cs="Arial"/>
          <w:sz w:val="18"/>
          <w:szCs w:val="18"/>
          <w:lang w:eastAsia="fr-FR"/>
        </w:rPr>
        <w:t>,</w:t>
      </w:r>
      <w:r w:rsidRPr="005027D2">
        <w:rPr>
          <w:rFonts w:ascii="Arial" w:eastAsia="Times New Roman" w:hAnsi="Arial" w:cs="Arial"/>
          <w:spacing w:val="-16"/>
          <w:sz w:val="18"/>
          <w:szCs w:val="18"/>
          <w:lang w:eastAsia="fr-FR"/>
        </w:rPr>
        <w:t xml:space="preserve"> </w:t>
      </w:r>
      <w:r w:rsidRPr="005027D2">
        <w:rPr>
          <w:rFonts w:ascii="Arial" w:eastAsia="Times New Roman" w:hAnsi="Arial" w:cs="Arial"/>
          <w:sz w:val="18"/>
          <w:szCs w:val="18"/>
          <w:lang w:eastAsia="fr-FR"/>
        </w:rPr>
        <w:t>de</w:t>
      </w:r>
      <w:r w:rsidRPr="005027D2">
        <w:rPr>
          <w:rFonts w:ascii="Arial" w:eastAsia="Times New Roman" w:hAnsi="Arial" w:cs="Arial"/>
          <w:spacing w:val="-17"/>
          <w:sz w:val="18"/>
          <w:szCs w:val="18"/>
          <w:lang w:eastAsia="fr-FR"/>
        </w:rPr>
        <w:t xml:space="preserve"> </w:t>
      </w:r>
      <w:r w:rsidRPr="005027D2">
        <w:rPr>
          <w:rFonts w:ascii="Arial" w:eastAsia="Times New Roman" w:hAnsi="Arial" w:cs="Arial"/>
          <w:sz w:val="18"/>
          <w:szCs w:val="18"/>
          <w:lang w:eastAsia="fr-FR"/>
        </w:rPr>
        <w:t>leur obligation</w:t>
      </w:r>
      <w:r w:rsidRPr="005027D2">
        <w:rPr>
          <w:rFonts w:ascii="Arial" w:eastAsia="Times New Roman" w:hAnsi="Arial" w:cs="Arial"/>
          <w:spacing w:val="-21"/>
          <w:sz w:val="18"/>
          <w:szCs w:val="18"/>
          <w:lang w:eastAsia="fr-FR"/>
        </w:rPr>
        <w:t xml:space="preserve"> </w:t>
      </w:r>
      <w:r w:rsidRPr="005027D2">
        <w:rPr>
          <w:rFonts w:ascii="Arial" w:eastAsia="Times New Roman" w:hAnsi="Arial" w:cs="Arial"/>
          <w:sz w:val="18"/>
          <w:szCs w:val="18"/>
          <w:lang w:eastAsia="fr-FR"/>
        </w:rPr>
        <w:t>de</w:t>
      </w:r>
      <w:r w:rsidRPr="005027D2">
        <w:rPr>
          <w:rFonts w:ascii="Arial" w:eastAsia="Times New Roman" w:hAnsi="Arial" w:cs="Arial"/>
          <w:spacing w:val="-24"/>
          <w:sz w:val="18"/>
          <w:szCs w:val="18"/>
          <w:lang w:eastAsia="fr-FR"/>
        </w:rPr>
        <w:t xml:space="preserve"> </w:t>
      </w:r>
      <w:r w:rsidRPr="005027D2">
        <w:rPr>
          <w:rFonts w:ascii="Arial" w:eastAsia="Times New Roman" w:hAnsi="Arial" w:cs="Arial"/>
          <w:sz w:val="18"/>
          <w:szCs w:val="18"/>
          <w:lang w:eastAsia="fr-FR"/>
        </w:rPr>
        <w:t>responsabilité</w:t>
      </w:r>
      <w:r w:rsidRPr="005027D2">
        <w:rPr>
          <w:rFonts w:ascii="Arial" w:eastAsia="Times New Roman" w:hAnsi="Arial" w:cs="Arial"/>
          <w:spacing w:val="-21"/>
          <w:sz w:val="18"/>
          <w:szCs w:val="18"/>
          <w:lang w:eastAsia="fr-FR"/>
        </w:rPr>
        <w:t xml:space="preserve"> </w:t>
      </w:r>
      <w:r w:rsidRPr="005027D2">
        <w:rPr>
          <w:rFonts w:ascii="Arial" w:eastAsia="Times New Roman" w:hAnsi="Arial" w:cs="Arial"/>
          <w:sz w:val="18"/>
          <w:szCs w:val="18"/>
          <w:lang w:eastAsia="fr-FR"/>
        </w:rPr>
        <w:t>élargie.</w:t>
      </w:r>
    </w:p>
    <w:p w:rsidR="005027D2" w:rsidRPr="005027D2" w:rsidRDefault="005027D2" w:rsidP="005027D2">
      <w:pPr>
        <w:spacing w:before="165" w:after="0" w:line="273" w:lineRule="auto"/>
        <w:ind w:right="145"/>
        <w:jc w:val="both"/>
        <w:rPr>
          <w:rFonts w:ascii="Arial" w:eastAsia="Times New Roman" w:hAnsi="Arial" w:cs="Arial"/>
          <w:spacing w:val="-24"/>
          <w:sz w:val="18"/>
          <w:szCs w:val="18"/>
          <w:lang w:eastAsia="fr-FR"/>
        </w:rPr>
      </w:pPr>
      <w:r w:rsidRPr="005027D2">
        <w:rPr>
          <w:rFonts w:ascii="Arial" w:eastAsia="Times New Roman" w:hAnsi="Arial" w:cs="Arial"/>
          <w:sz w:val="18"/>
          <w:szCs w:val="18"/>
          <w:lang w:eastAsia="fr-FR"/>
        </w:rPr>
        <w:t>Considérant que la mission d’ALCOME est de participer à la réduction de la présence des déchets issus des produits</w:t>
      </w:r>
      <w:r w:rsidRPr="005027D2">
        <w:rPr>
          <w:rFonts w:ascii="Arial" w:eastAsia="Times New Roman" w:hAnsi="Arial" w:cs="Arial"/>
          <w:spacing w:val="-17"/>
          <w:sz w:val="18"/>
          <w:szCs w:val="18"/>
          <w:lang w:eastAsia="fr-FR"/>
        </w:rPr>
        <w:t xml:space="preserve"> </w:t>
      </w:r>
      <w:r w:rsidRPr="005027D2">
        <w:rPr>
          <w:rFonts w:ascii="Arial" w:eastAsia="Times New Roman" w:hAnsi="Arial" w:cs="Arial"/>
          <w:sz w:val="18"/>
          <w:szCs w:val="18"/>
          <w:lang w:eastAsia="fr-FR"/>
        </w:rPr>
        <w:t>de</w:t>
      </w:r>
      <w:r w:rsidRPr="005027D2">
        <w:rPr>
          <w:rFonts w:ascii="Arial" w:eastAsia="Times New Roman" w:hAnsi="Arial" w:cs="Arial"/>
          <w:spacing w:val="-17"/>
          <w:sz w:val="18"/>
          <w:szCs w:val="18"/>
          <w:lang w:eastAsia="fr-FR"/>
        </w:rPr>
        <w:t xml:space="preserve"> </w:t>
      </w:r>
      <w:r w:rsidRPr="005027D2">
        <w:rPr>
          <w:rFonts w:ascii="Arial" w:eastAsia="Times New Roman" w:hAnsi="Arial" w:cs="Arial"/>
          <w:sz w:val="18"/>
          <w:szCs w:val="18"/>
          <w:lang w:eastAsia="fr-FR"/>
        </w:rPr>
        <w:t>tabac</w:t>
      </w:r>
      <w:r w:rsidRPr="005027D2">
        <w:rPr>
          <w:rFonts w:ascii="Arial" w:eastAsia="Times New Roman" w:hAnsi="Arial" w:cs="Arial"/>
          <w:spacing w:val="-16"/>
          <w:sz w:val="18"/>
          <w:szCs w:val="18"/>
          <w:lang w:eastAsia="fr-FR"/>
        </w:rPr>
        <w:t xml:space="preserve"> </w:t>
      </w:r>
      <w:r w:rsidRPr="005027D2">
        <w:rPr>
          <w:rFonts w:ascii="Arial" w:eastAsia="Times New Roman" w:hAnsi="Arial" w:cs="Arial"/>
          <w:sz w:val="18"/>
          <w:szCs w:val="18"/>
          <w:lang w:eastAsia="fr-FR"/>
        </w:rPr>
        <w:t>(schématiquement</w:t>
      </w:r>
      <w:r w:rsidRPr="005027D2">
        <w:rPr>
          <w:rFonts w:ascii="Arial" w:eastAsia="Times New Roman" w:hAnsi="Arial" w:cs="Arial"/>
          <w:spacing w:val="-17"/>
          <w:sz w:val="18"/>
          <w:szCs w:val="18"/>
          <w:lang w:eastAsia="fr-FR"/>
        </w:rPr>
        <w:t xml:space="preserve"> </w:t>
      </w:r>
      <w:r w:rsidRPr="005027D2">
        <w:rPr>
          <w:rFonts w:ascii="Arial" w:eastAsia="Times New Roman" w:hAnsi="Arial" w:cs="Arial"/>
          <w:sz w:val="18"/>
          <w:szCs w:val="18"/>
          <w:lang w:eastAsia="fr-FR"/>
        </w:rPr>
        <w:t>appelés</w:t>
      </w:r>
      <w:r w:rsidRPr="005027D2">
        <w:rPr>
          <w:rFonts w:ascii="Arial" w:eastAsia="Times New Roman" w:hAnsi="Arial" w:cs="Arial"/>
          <w:spacing w:val="-16"/>
          <w:sz w:val="18"/>
          <w:szCs w:val="18"/>
          <w:lang w:eastAsia="fr-FR"/>
        </w:rPr>
        <w:t xml:space="preserve"> </w:t>
      </w:r>
      <w:r w:rsidRPr="005027D2">
        <w:rPr>
          <w:rFonts w:ascii="Arial" w:eastAsia="Times New Roman" w:hAnsi="Arial" w:cs="Arial"/>
          <w:sz w:val="18"/>
          <w:szCs w:val="18"/>
          <w:lang w:eastAsia="fr-FR"/>
        </w:rPr>
        <w:t>«</w:t>
      </w:r>
      <w:r w:rsidRPr="005027D2">
        <w:rPr>
          <w:rFonts w:ascii="Arial" w:eastAsia="Times New Roman" w:hAnsi="Arial" w:cs="Arial"/>
          <w:spacing w:val="-17"/>
          <w:sz w:val="18"/>
          <w:szCs w:val="18"/>
          <w:lang w:eastAsia="fr-FR"/>
        </w:rPr>
        <w:t xml:space="preserve"> </w:t>
      </w:r>
      <w:r w:rsidRPr="005027D2">
        <w:rPr>
          <w:rFonts w:ascii="Arial" w:eastAsia="Times New Roman" w:hAnsi="Arial" w:cs="Arial"/>
          <w:sz w:val="18"/>
          <w:szCs w:val="18"/>
          <w:lang w:eastAsia="fr-FR"/>
        </w:rPr>
        <w:t>mégots</w:t>
      </w:r>
      <w:r w:rsidRPr="005027D2">
        <w:rPr>
          <w:rFonts w:ascii="Arial" w:eastAsia="Times New Roman" w:hAnsi="Arial" w:cs="Arial"/>
          <w:spacing w:val="-16"/>
          <w:sz w:val="18"/>
          <w:szCs w:val="18"/>
          <w:lang w:eastAsia="fr-FR"/>
        </w:rPr>
        <w:t xml:space="preserve"> </w:t>
      </w:r>
      <w:r w:rsidRPr="005027D2">
        <w:rPr>
          <w:rFonts w:ascii="Arial" w:eastAsia="Times New Roman" w:hAnsi="Arial" w:cs="Arial"/>
          <w:sz w:val="18"/>
          <w:szCs w:val="18"/>
          <w:lang w:eastAsia="fr-FR"/>
        </w:rPr>
        <w:t>»)</w:t>
      </w:r>
      <w:r w:rsidRPr="005027D2">
        <w:rPr>
          <w:rFonts w:ascii="Arial" w:eastAsia="Times New Roman" w:hAnsi="Arial" w:cs="Arial"/>
          <w:spacing w:val="-17"/>
          <w:sz w:val="18"/>
          <w:szCs w:val="18"/>
          <w:lang w:eastAsia="fr-FR"/>
        </w:rPr>
        <w:t xml:space="preserve"> </w:t>
      </w:r>
      <w:r w:rsidRPr="005027D2">
        <w:rPr>
          <w:rFonts w:ascii="Arial" w:eastAsia="Times New Roman" w:hAnsi="Arial" w:cs="Arial"/>
          <w:sz w:val="18"/>
          <w:szCs w:val="18"/>
          <w:lang w:eastAsia="fr-FR"/>
        </w:rPr>
        <w:t>jetés</w:t>
      </w:r>
      <w:r w:rsidRPr="005027D2">
        <w:rPr>
          <w:rFonts w:ascii="Arial" w:eastAsia="Times New Roman" w:hAnsi="Arial" w:cs="Arial"/>
          <w:spacing w:val="-17"/>
          <w:sz w:val="18"/>
          <w:szCs w:val="18"/>
          <w:lang w:eastAsia="fr-FR"/>
        </w:rPr>
        <w:t xml:space="preserve"> </w:t>
      </w:r>
      <w:r w:rsidRPr="005027D2">
        <w:rPr>
          <w:rFonts w:ascii="Arial" w:eastAsia="Times New Roman" w:hAnsi="Arial" w:cs="Arial"/>
          <w:sz w:val="18"/>
          <w:szCs w:val="18"/>
          <w:lang w:eastAsia="fr-FR"/>
        </w:rPr>
        <w:t>de</w:t>
      </w:r>
      <w:r w:rsidRPr="005027D2">
        <w:rPr>
          <w:rFonts w:ascii="Arial" w:eastAsia="Times New Roman" w:hAnsi="Arial" w:cs="Arial"/>
          <w:spacing w:val="-16"/>
          <w:sz w:val="18"/>
          <w:szCs w:val="18"/>
          <w:lang w:eastAsia="fr-FR"/>
        </w:rPr>
        <w:t xml:space="preserve"> </w:t>
      </w:r>
      <w:r w:rsidRPr="005027D2">
        <w:rPr>
          <w:rFonts w:ascii="Arial" w:eastAsia="Times New Roman" w:hAnsi="Arial" w:cs="Arial"/>
          <w:sz w:val="18"/>
          <w:szCs w:val="18"/>
          <w:lang w:eastAsia="fr-FR"/>
        </w:rPr>
        <w:t>manière</w:t>
      </w:r>
      <w:r w:rsidRPr="005027D2">
        <w:rPr>
          <w:rFonts w:ascii="Arial" w:eastAsia="Times New Roman" w:hAnsi="Arial" w:cs="Arial"/>
          <w:spacing w:val="-17"/>
          <w:sz w:val="18"/>
          <w:szCs w:val="18"/>
          <w:lang w:eastAsia="fr-FR"/>
        </w:rPr>
        <w:t xml:space="preserve"> </w:t>
      </w:r>
      <w:r w:rsidRPr="005027D2">
        <w:rPr>
          <w:rFonts w:ascii="Arial" w:eastAsia="Times New Roman" w:hAnsi="Arial" w:cs="Arial"/>
          <w:sz w:val="18"/>
          <w:szCs w:val="18"/>
          <w:lang w:eastAsia="fr-FR"/>
        </w:rPr>
        <w:t>inappropriée</w:t>
      </w:r>
      <w:r w:rsidRPr="005027D2">
        <w:rPr>
          <w:rFonts w:ascii="Arial" w:eastAsia="Times New Roman" w:hAnsi="Arial" w:cs="Arial"/>
          <w:spacing w:val="-16"/>
          <w:sz w:val="18"/>
          <w:szCs w:val="18"/>
          <w:lang w:eastAsia="fr-FR"/>
        </w:rPr>
        <w:t xml:space="preserve"> </w:t>
      </w:r>
      <w:r w:rsidRPr="005027D2">
        <w:rPr>
          <w:rFonts w:ascii="Arial" w:eastAsia="Times New Roman" w:hAnsi="Arial" w:cs="Arial"/>
          <w:sz w:val="18"/>
          <w:szCs w:val="18"/>
          <w:lang w:eastAsia="fr-FR"/>
        </w:rPr>
        <w:t>dans l’espace</w:t>
      </w:r>
      <w:r w:rsidRPr="005027D2">
        <w:rPr>
          <w:rFonts w:ascii="Arial" w:eastAsia="Times New Roman" w:hAnsi="Arial" w:cs="Arial"/>
          <w:spacing w:val="-23"/>
          <w:sz w:val="18"/>
          <w:szCs w:val="18"/>
          <w:lang w:eastAsia="fr-FR"/>
        </w:rPr>
        <w:t xml:space="preserve"> </w:t>
      </w:r>
      <w:r w:rsidRPr="005027D2">
        <w:rPr>
          <w:rFonts w:ascii="Arial" w:eastAsia="Times New Roman" w:hAnsi="Arial" w:cs="Arial"/>
          <w:sz w:val="18"/>
          <w:szCs w:val="18"/>
          <w:lang w:eastAsia="fr-FR"/>
        </w:rPr>
        <w:t>public.</w:t>
      </w:r>
      <w:r w:rsidRPr="005027D2">
        <w:rPr>
          <w:rFonts w:ascii="Arial" w:eastAsia="Times New Roman" w:hAnsi="Arial" w:cs="Arial"/>
          <w:spacing w:val="-24"/>
          <w:sz w:val="18"/>
          <w:szCs w:val="18"/>
          <w:lang w:eastAsia="fr-FR"/>
        </w:rPr>
        <w:t xml:space="preserve"> </w:t>
      </w:r>
    </w:p>
    <w:p w:rsidR="005027D2" w:rsidRPr="005027D2" w:rsidRDefault="005027D2" w:rsidP="005027D2">
      <w:pPr>
        <w:spacing w:before="165" w:after="0" w:line="273" w:lineRule="auto"/>
        <w:ind w:right="145"/>
        <w:jc w:val="both"/>
        <w:rPr>
          <w:rFonts w:ascii="Arial" w:eastAsia="Times New Roman" w:hAnsi="Arial" w:cs="Arial"/>
          <w:b/>
          <w:sz w:val="18"/>
          <w:szCs w:val="18"/>
          <w:lang w:eastAsia="fr-FR"/>
        </w:rPr>
      </w:pPr>
      <w:r w:rsidRPr="005027D2">
        <w:rPr>
          <w:rFonts w:ascii="Arial" w:eastAsia="Times New Roman" w:hAnsi="Arial" w:cs="Arial"/>
          <w:b/>
          <w:spacing w:val="-24"/>
          <w:sz w:val="18"/>
          <w:szCs w:val="18"/>
          <w:lang w:eastAsia="fr-FR"/>
        </w:rPr>
        <w:t xml:space="preserve">Considérant </w:t>
      </w:r>
      <w:proofErr w:type="gramStart"/>
      <w:r w:rsidRPr="005027D2">
        <w:rPr>
          <w:rFonts w:ascii="Arial" w:eastAsia="Times New Roman" w:hAnsi="Arial" w:cs="Arial"/>
          <w:b/>
          <w:spacing w:val="-24"/>
          <w:sz w:val="18"/>
          <w:szCs w:val="18"/>
          <w:lang w:eastAsia="fr-FR"/>
        </w:rPr>
        <w:t xml:space="preserve">les </w:t>
      </w:r>
      <w:r w:rsidRPr="005027D2">
        <w:rPr>
          <w:rFonts w:ascii="Arial" w:eastAsia="Times New Roman" w:hAnsi="Arial" w:cs="Arial"/>
          <w:b/>
          <w:spacing w:val="-23"/>
          <w:sz w:val="18"/>
          <w:szCs w:val="18"/>
          <w:lang w:eastAsia="fr-FR"/>
        </w:rPr>
        <w:t xml:space="preserve"> </w:t>
      </w:r>
      <w:r w:rsidRPr="005027D2">
        <w:rPr>
          <w:rFonts w:ascii="Arial" w:eastAsia="Times New Roman" w:hAnsi="Arial" w:cs="Arial"/>
          <w:b/>
          <w:sz w:val="18"/>
          <w:szCs w:val="18"/>
          <w:lang w:eastAsia="fr-FR"/>
        </w:rPr>
        <w:t>objectifs</w:t>
      </w:r>
      <w:proofErr w:type="gramEnd"/>
      <w:r w:rsidRPr="005027D2">
        <w:rPr>
          <w:rFonts w:ascii="Arial" w:eastAsia="Times New Roman" w:hAnsi="Arial" w:cs="Arial"/>
          <w:b/>
          <w:spacing w:val="-23"/>
          <w:sz w:val="18"/>
          <w:szCs w:val="18"/>
          <w:lang w:eastAsia="fr-FR"/>
        </w:rPr>
        <w:t xml:space="preserve"> </w:t>
      </w:r>
      <w:r w:rsidRPr="005027D2">
        <w:rPr>
          <w:rFonts w:ascii="Arial" w:eastAsia="Times New Roman" w:hAnsi="Arial" w:cs="Arial"/>
          <w:b/>
          <w:sz w:val="18"/>
          <w:szCs w:val="18"/>
          <w:lang w:eastAsia="fr-FR"/>
        </w:rPr>
        <w:t>de</w:t>
      </w:r>
      <w:r w:rsidRPr="005027D2">
        <w:rPr>
          <w:rFonts w:ascii="Arial" w:eastAsia="Times New Roman" w:hAnsi="Arial" w:cs="Arial"/>
          <w:b/>
          <w:spacing w:val="-25"/>
          <w:sz w:val="18"/>
          <w:szCs w:val="18"/>
          <w:lang w:eastAsia="fr-FR"/>
        </w:rPr>
        <w:t xml:space="preserve"> </w:t>
      </w:r>
      <w:r w:rsidRPr="005027D2">
        <w:rPr>
          <w:rFonts w:ascii="Arial" w:eastAsia="Times New Roman" w:hAnsi="Arial" w:cs="Arial"/>
          <w:b/>
          <w:sz w:val="18"/>
          <w:szCs w:val="18"/>
          <w:lang w:eastAsia="fr-FR"/>
        </w:rPr>
        <w:t>réduction</w:t>
      </w:r>
      <w:r w:rsidRPr="005027D2">
        <w:rPr>
          <w:rFonts w:ascii="Arial" w:eastAsia="Times New Roman" w:hAnsi="Arial" w:cs="Arial"/>
          <w:b/>
          <w:spacing w:val="-22"/>
          <w:sz w:val="18"/>
          <w:szCs w:val="18"/>
          <w:lang w:eastAsia="fr-FR"/>
        </w:rPr>
        <w:t xml:space="preserve"> </w:t>
      </w:r>
      <w:r w:rsidRPr="005027D2">
        <w:rPr>
          <w:rFonts w:ascii="Arial" w:eastAsia="Times New Roman" w:hAnsi="Arial" w:cs="Arial"/>
          <w:b/>
          <w:sz w:val="18"/>
          <w:szCs w:val="18"/>
          <w:lang w:eastAsia="fr-FR"/>
        </w:rPr>
        <w:t>sont</w:t>
      </w:r>
      <w:r w:rsidRPr="005027D2">
        <w:rPr>
          <w:rFonts w:ascii="Arial" w:eastAsia="Times New Roman" w:hAnsi="Arial" w:cs="Arial"/>
          <w:b/>
          <w:spacing w:val="-23"/>
          <w:sz w:val="18"/>
          <w:szCs w:val="18"/>
          <w:lang w:eastAsia="fr-FR"/>
        </w:rPr>
        <w:t xml:space="preserve"> </w:t>
      </w:r>
      <w:r w:rsidRPr="005027D2">
        <w:rPr>
          <w:rFonts w:ascii="Arial" w:eastAsia="Times New Roman" w:hAnsi="Arial" w:cs="Arial"/>
          <w:b/>
          <w:sz w:val="18"/>
          <w:szCs w:val="18"/>
          <w:lang w:eastAsia="fr-FR"/>
        </w:rPr>
        <w:t>fixés</w:t>
      </w:r>
      <w:r w:rsidRPr="005027D2">
        <w:rPr>
          <w:rFonts w:ascii="Arial" w:eastAsia="Times New Roman" w:hAnsi="Arial" w:cs="Arial"/>
          <w:b/>
          <w:spacing w:val="-21"/>
          <w:sz w:val="18"/>
          <w:szCs w:val="18"/>
          <w:lang w:eastAsia="fr-FR"/>
        </w:rPr>
        <w:t xml:space="preserve"> </w:t>
      </w:r>
      <w:r w:rsidRPr="005027D2">
        <w:rPr>
          <w:rFonts w:ascii="Arial" w:eastAsia="Times New Roman" w:hAnsi="Arial" w:cs="Arial"/>
          <w:b/>
          <w:sz w:val="18"/>
          <w:szCs w:val="18"/>
          <w:lang w:eastAsia="fr-FR"/>
        </w:rPr>
        <w:t>comme</w:t>
      </w:r>
      <w:r w:rsidRPr="005027D2">
        <w:rPr>
          <w:rFonts w:ascii="Arial" w:eastAsia="Times New Roman" w:hAnsi="Arial" w:cs="Arial"/>
          <w:b/>
          <w:spacing w:val="-22"/>
          <w:sz w:val="18"/>
          <w:szCs w:val="18"/>
          <w:lang w:eastAsia="fr-FR"/>
        </w:rPr>
        <w:t xml:space="preserve"> </w:t>
      </w:r>
      <w:r w:rsidRPr="005027D2">
        <w:rPr>
          <w:rFonts w:ascii="Arial" w:eastAsia="Times New Roman" w:hAnsi="Arial" w:cs="Arial"/>
          <w:b/>
          <w:sz w:val="18"/>
          <w:szCs w:val="18"/>
          <w:lang w:eastAsia="fr-FR"/>
        </w:rPr>
        <w:t>suit</w:t>
      </w:r>
      <w:r w:rsidRPr="005027D2">
        <w:rPr>
          <w:rFonts w:ascii="Arial" w:eastAsia="Times New Roman" w:hAnsi="Arial" w:cs="Arial"/>
          <w:b/>
          <w:spacing w:val="-23"/>
          <w:sz w:val="18"/>
          <w:szCs w:val="18"/>
          <w:lang w:eastAsia="fr-FR"/>
        </w:rPr>
        <w:t xml:space="preserve"> </w:t>
      </w:r>
      <w:r w:rsidRPr="005027D2">
        <w:rPr>
          <w:rFonts w:ascii="Arial" w:eastAsia="Times New Roman" w:hAnsi="Arial" w:cs="Arial"/>
          <w:b/>
          <w:sz w:val="18"/>
          <w:szCs w:val="18"/>
          <w:lang w:eastAsia="fr-FR"/>
        </w:rPr>
        <w:t>:</w:t>
      </w:r>
    </w:p>
    <w:p w:rsidR="005027D2" w:rsidRPr="005027D2" w:rsidRDefault="005027D2" w:rsidP="00544955">
      <w:pPr>
        <w:widowControl w:val="0"/>
        <w:numPr>
          <w:ilvl w:val="0"/>
          <w:numId w:val="5"/>
        </w:numPr>
        <w:tabs>
          <w:tab w:val="left" w:pos="861"/>
        </w:tabs>
        <w:autoSpaceDE w:val="0"/>
        <w:autoSpaceDN w:val="0"/>
        <w:spacing w:before="156" w:after="0" w:line="240" w:lineRule="auto"/>
        <w:rPr>
          <w:rFonts w:ascii="Arial" w:eastAsia="Times New Roman" w:hAnsi="Arial" w:cs="Arial"/>
          <w:sz w:val="18"/>
          <w:szCs w:val="18"/>
          <w:lang w:eastAsia="fr-FR"/>
        </w:rPr>
      </w:pPr>
      <w:r w:rsidRPr="005027D2">
        <w:rPr>
          <w:rFonts w:ascii="Arial" w:eastAsia="Times New Roman" w:hAnsi="Arial" w:cs="Arial"/>
          <w:sz w:val="18"/>
          <w:szCs w:val="18"/>
          <w:lang w:eastAsia="fr-FR"/>
        </w:rPr>
        <w:t>20</w:t>
      </w:r>
      <w:r w:rsidRPr="005027D2">
        <w:rPr>
          <w:rFonts w:ascii="Arial" w:eastAsia="Times New Roman" w:hAnsi="Arial" w:cs="Arial"/>
          <w:spacing w:val="-6"/>
          <w:sz w:val="18"/>
          <w:szCs w:val="18"/>
          <w:lang w:eastAsia="fr-FR"/>
        </w:rPr>
        <w:t xml:space="preserve"> </w:t>
      </w:r>
      <w:r w:rsidRPr="005027D2">
        <w:rPr>
          <w:rFonts w:ascii="Arial" w:eastAsia="Times New Roman" w:hAnsi="Arial" w:cs="Arial"/>
          <w:sz w:val="18"/>
          <w:szCs w:val="18"/>
          <w:lang w:eastAsia="fr-FR"/>
        </w:rPr>
        <w:t>%</w:t>
      </w:r>
      <w:r w:rsidRPr="005027D2">
        <w:rPr>
          <w:rFonts w:ascii="Arial" w:eastAsia="Times New Roman" w:hAnsi="Arial" w:cs="Arial"/>
          <w:spacing w:val="-8"/>
          <w:sz w:val="18"/>
          <w:szCs w:val="18"/>
          <w:lang w:eastAsia="fr-FR"/>
        </w:rPr>
        <w:t xml:space="preserve"> </w:t>
      </w:r>
      <w:r w:rsidRPr="005027D2">
        <w:rPr>
          <w:rFonts w:ascii="Arial" w:eastAsia="Times New Roman" w:hAnsi="Arial" w:cs="Arial"/>
          <w:sz w:val="18"/>
          <w:szCs w:val="18"/>
          <w:lang w:eastAsia="fr-FR"/>
        </w:rPr>
        <w:t>d'ici</w:t>
      </w:r>
      <w:r w:rsidRPr="005027D2">
        <w:rPr>
          <w:rFonts w:ascii="Arial" w:eastAsia="Times New Roman" w:hAnsi="Arial" w:cs="Arial"/>
          <w:spacing w:val="-4"/>
          <w:sz w:val="18"/>
          <w:szCs w:val="18"/>
          <w:lang w:eastAsia="fr-FR"/>
        </w:rPr>
        <w:t xml:space="preserve"> 2024</w:t>
      </w:r>
    </w:p>
    <w:p w:rsidR="005027D2" w:rsidRPr="005027D2" w:rsidRDefault="005027D2" w:rsidP="00544955">
      <w:pPr>
        <w:widowControl w:val="0"/>
        <w:numPr>
          <w:ilvl w:val="0"/>
          <w:numId w:val="5"/>
        </w:numPr>
        <w:tabs>
          <w:tab w:val="left" w:pos="861"/>
        </w:tabs>
        <w:autoSpaceDE w:val="0"/>
        <w:autoSpaceDN w:val="0"/>
        <w:spacing w:before="34" w:after="0" w:line="240" w:lineRule="auto"/>
        <w:rPr>
          <w:rFonts w:ascii="Arial" w:eastAsia="Times New Roman" w:hAnsi="Arial" w:cs="Arial"/>
          <w:sz w:val="18"/>
          <w:szCs w:val="18"/>
          <w:lang w:eastAsia="fr-FR"/>
        </w:rPr>
      </w:pPr>
      <w:r w:rsidRPr="005027D2">
        <w:rPr>
          <w:rFonts w:ascii="Arial" w:eastAsia="Times New Roman" w:hAnsi="Arial" w:cs="Arial"/>
          <w:sz w:val="18"/>
          <w:szCs w:val="18"/>
          <w:lang w:eastAsia="fr-FR"/>
        </w:rPr>
        <w:t>35</w:t>
      </w:r>
      <w:r w:rsidRPr="005027D2">
        <w:rPr>
          <w:rFonts w:ascii="Arial" w:eastAsia="Times New Roman" w:hAnsi="Arial" w:cs="Arial"/>
          <w:spacing w:val="-6"/>
          <w:sz w:val="18"/>
          <w:szCs w:val="18"/>
          <w:lang w:eastAsia="fr-FR"/>
        </w:rPr>
        <w:t xml:space="preserve"> </w:t>
      </w:r>
      <w:r w:rsidRPr="005027D2">
        <w:rPr>
          <w:rFonts w:ascii="Arial" w:eastAsia="Times New Roman" w:hAnsi="Arial" w:cs="Arial"/>
          <w:sz w:val="18"/>
          <w:szCs w:val="18"/>
          <w:lang w:eastAsia="fr-FR"/>
        </w:rPr>
        <w:t>%</w:t>
      </w:r>
      <w:r w:rsidRPr="005027D2">
        <w:rPr>
          <w:rFonts w:ascii="Arial" w:eastAsia="Times New Roman" w:hAnsi="Arial" w:cs="Arial"/>
          <w:spacing w:val="-8"/>
          <w:sz w:val="18"/>
          <w:szCs w:val="18"/>
          <w:lang w:eastAsia="fr-FR"/>
        </w:rPr>
        <w:t xml:space="preserve"> </w:t>
      </w:r>
      <w:r w:rsidRPr="005027D2">
        <w:rPr>
          <w:rFonts w:ascii="Arial" w:eastAsia="Times New Roman" w:hAnsi="Arial" w:cs="Arial"/>
          <w:sz w:val="18"/>
          <w:szCs w:val="18"/>
          <w:lang w:eastAsia="fr-FR"/>
        </w:rPr>
        <w:t>d'ici</w:t>
      </w:r>
      <w:r w:rsidRPr="005027D2">
        <w:rPr>
          <w:rFonts w:ascii="Arial" w:eastAsia="Times New Roman" w:hAnsi="Arial" w:cs="Arial"/>
          <w:spacing w:val="-4"/>
          <w:sz w:val="18"/>
          <w:szCs w:val="18"/>
          <w:lang w:eastAsia="fr-FR"/>
        </w:rPr>
        <w:t xml:space="preserve"> 2026</w:t>
      </w:r>
    </w:p>
    <w:p w:rsidR="005027D2" w:rsidRPr="005027D2" w:rsidRDefault="005027D2" w:rsidP="00544955">
      <w:pPr>
        <w:widowControl w:val="0"/>
        <w:numPr>
          <w:ilvl w:val="0"/>
          <w:numId w:val="5"/>
        </w:numPr>
        <w:tabs>
          <w:tab w:val="left" w:pos="861"/>
        </w:tabs>
        <w:autoSpaceDE w:val="0"/>
        <w:autoSpaceDN w:val="0"/>
        <w:spacing w:before="35" w:after="0" w:line="240" w:lineRule="auto"/>
        <w:rPr>
          <w:rFonts w:ascii="Arial" w:eastAsia="Times New Roman" w:hAnsi="Arial" w:cs="Arial"/>
          <w:sz w:val="18"/>
          <w:szCs w:val="18"/>
          <w:lang w:eastAsia="fr-FR"/>
        </w:rPr>
      </w:pPr>
      <w:r w:rsidRPr="005027D2">
        <w:rPr>
          <w:rFonts w:ascii="Arial" w:eastAsia="Times New Roman" w:hAnsi="Arial" w:cs="Arial"/>
          <w:sz w:val="18"/>
          <w:szCs w:val="18"/>
          <w:lang w:eastAsia="fr-FR"/>
        </w:rPr>
        <w:t>40</w:t>
      </w:r>
      <w:r w:rsidRPr="005027D2">
        <w:rPr>
          <w:rFonts w:ascii="Arial" w:eastAsia="Times New Roman" w:hAnsi="Arial" w:cs="Arial"/>
          <w:spacing w:val="-6"/>
          <w:sz w:val="18"/>
          <w:szCs w:val="18"/>
          <w:lang w:eastAsia="fr-FR"/>
        </w:rPr>
        <w:t xml:space="preserve"> </w:t>
      </w:r>
      <w:r w:rsidRPr="005027D2">
        <w:rPr>
          <w:rFonts w:ascii="Arial" w:eastAsia="Times New Roman" w:hAnsi="Arial" w:cs="Arial"/>
          <w:sz w:val="18"/>
          <w:szCs w:val="18"/>
          <w:lang w:eastAsia="fr-FR"/>
        </w:rPr>
        <w:t>%</w:t>
      </w:r>
      <w:r w:rsidRPr="005027D2">
        <w:rPr>
          <w:rFonts w:ascii="Arial" w:eastAsia="Times New Roman" w:hAnsi="Arial" w:cs="Arial"/>
          <w:spacing w:val="-8"/>
          <w:sz w:val="18"/>
          <w:szCs w:val="18"/>
          <w:lang w:eastAsia="fr-FR"/>
        </w:rPr>
        <w:t xml:space="preserve"> </w:t>
      </w:r>
      <w:r w:rsidRPr="005027D2">
        <w:rPr>
          <w:rFonts w:ascii="Arial" w:eastAsia="Times New Roman" w:hAnsi="Arial" w:cs="Arial"/>
          <w:sz w:val="18"/>
          <w:szCs w:val="18"/>
          <w:lang w:eastAsia="fr-FR"/>
        </w:rPr>
        <w:t>d'ici</w:t>
      </w:r>
      <w:r w:rsidRPr="005027D2">
        <w:rPr>
          <w:rFonts w:ascii="Arial" w:eastAsia="Times New Roman" w:hAnsi="Arial" w:cs="Arial"/>
          <w:spacing w:val="-4"/>
          <w:sz w:val="18"/>
          <w:szCs w:val="18"/>
          <w:lang w:eastAsia="fr-FR"/>
        </w:rPr>
        <w:t xml:space="preserve"> 2027</w:t>
      </w:r>
    </w:p>
    <w:p w:rsidR="005027D2" w:rsidRPr="005027D2" w:rsidRDefault="005027D2" w:rsidP="005027D2">
      <w:pPr>
        <w:widowControl w:val="0"/>
        <w:tabs>
          <w:tab w:val="left" w:pos="861"/>
        </w:tabs>
        <w:autoSpaceDE w:val="0"/>
        <w:autoSpaceDN w:val="0"/>
        <w:spacing w:before="35" w:after="0" w:line="240" w:lineRule="auto"/>
        <w:rPr>
          <w:rFonts w:ascii="Arial" w:eastAsia="Times New Roman" w:hAnsi="Arial" w:cs="Arial"/>
          <w:sz w:val="18"/>
          <w:szCs w:val="18"/>
          <w:lang w:eastAsia="fr-FR"/>
        </w:rPr>
      </w:pPr>
    </w:p>
    <w:p w:rsidR="005027D2" w:rsidRPr="005027D2" w:rsidRDefault="005027D2" w:rsidP="005027D2">
      <w:pPr>
        <w:spacing w:before="194" w:after="0" w:line="240" w:lineRule="auto"/>
        <w:rPr>
          <w:rFonts w:ascii="Arial" w:eastAsia="Times New Roman" w:hAnsi="Arial" w:cs="Arial"/>
          <w:b/>
          <w:sz w:val="18"/>
          <w:szCs w:val="18"/>
          <w:lang w:eastAsia="fr-FR"/>
        </w:rPr>
      </w:pPr>
      <w:r w:rsidRPr="005027D2">
        <w:rPr>
          <w:rFonts w:ascii="Arial" w:eastAsia="Times New Roman" w:hAnsi="Arial" w:cs="Arial"/>
          <w:b/>
          <w:sz w:val="18"/>
          <w:szCs w:val="18"/>
          <w:lang w:eastAsia="fr-FR"/>
        </w:rPr>
        <w:t>Considérant que les</w:t>
      </w:r>
      <w:r w:rsidRPr="005027D2">
        <w:rPr>
          <w:rFonts w:ascii="Arial" w:eastAsia="Times New Roman" w:hAnsi="Arial" w:cs="Arial"/>
          <w:b/>
          <w:spacing w:val="-19"/>
          <w:sz w:val="18"/>
          <w:szCs w:val="18"/>
          <w:lang w:eastAsia="fr-FR"/>
        </w:rPr>
        <w:t xml:space="preserve"> </w:t>
      </w:r>
      <w:r w:rsidRPr="005027D2">
        <w:rPr>
          <w:rFonts w:ascii="Arial" w:eastAsia="Times New Roman" w:hAnsi="Arial" w:cs="Arial"/>
          <w:b/>
          <w:sz w:val="18"/>
          <w:szCs w:val="18"/>
          <w:lang w:eastAsia="fr-FR"/>
        </w:rPr>
        <w:t>actions</w:t>
      </w:r>
      <w:r w:rsidRPr="005027D2">
        <w:rPr>
          <w:rFonts w:ascii="Arial" w:eastAsia="Times New Roman" w:hAnsi="Arial" w:cs="Arial"/>
          <w:b/>
          <w:spacing w:val="-20"/>
          <w:sz w:val="18"/>
          <w:szCs w:val="18"/>
          <w:lang w:eastAsia="fr-FR"/>
        </w:rPr>
        <w:t xml:space="preserve"> </w:t>
      </w:r>
      <w:r w:rsidRPr="005027D2">
        <w:rPr>
          <w:rFonts w:ascii="Arial" w:eastAsia="Times New Roman" w:hAnsi="Arial" w:cs="Arial"/>
          <w:b/>
          <w:sz w:val="18"/>
          <w:szCs w:val="18"/>
          <w:lang w:eastAsia="fr-FR"/>
        </w:rPr>
        <w:t>prévues</w:t>
      </w:r>
      <w:r w:rsidRPr="005027D2">
        <w:rPr>
          <w:rFonts w:ascii="Arial" w:eastAsia="Times New Roman" w:hAnsi="Arial" w:cs="Arial"/>
          <w:b/>
          <w:spacing w:val="-20"/>
          <w:sz w:val="18"/>
          <w:szCs w:val="18"/>
          <w:lang w:eastAsia="fr-FR"/>
        </w:rPr>
        <w:t xml:space="preserve"> </w:t>
      </w:r>
      <w:r w:rsidRPr="005027D2">
        <w:rPr>
          <w:rFonts w:ascii="Arial" w:eastAsia="Times New Roman" w:hAnsi="Arial" w:cs="Arial"/>
          <w:b/>
          <w:sz w:val="18"/>
          <w:szCs w:val="18"/>
          <w:lang w:eastAsia="fr-FR"/>
        </w:rPr>
        <w:t>par</w:t>
      </w:r>
      <w:r w:rsidRPr="005027D2">
        <w:rPr>
          <w:rFonts w:ascii="Arial" w:eastAsia="Times New Roman" w:hAnsi="Arial" w:cs="Arial"/>
          <w:b/>
          <w:spacing w:val="-20"/>
          <w:sz w:val="18"/>
          <w:szCs w:val="18"/>
          <w:lang w:eastAsia="fr-FR"/>
        </w:rPr>
        <w:t xml:space="preserve"> </w:t>
      </w:r>
      <w:r w:rsidRPr="005027D2">
        <w:rPr>
          <w:rFonts w:ascii="Arial" w:eastAsia="Times New Roman" w:hAnsi="Arial" w:cs="Arial"/>
          <w:b/>
          <w:sz w:val="18"/>
          <w:szCs w:val="18"/>
          <w:lang w:eastAsia="fr-FR"/>
        </w:rPr>
        <w:t>ALCOME</w:t>
      </w:r>
      <w:r w:rsidRPr="005027D2">
        <w:rPr>
          <w:rFonts w:ascii="Arial" w:eastAsia="Times New Roman" w:hAnsi="Arial" w:cs="Arial"/>
          <w:b/>
          <w:spacing w:val="-19"/>
          <w:sz w:val="18"/>
          <w:szCs w:val="18"/>
          <w:lang w:eastAsia="fr-FR"/>
        </w:rPr>
        <w:t xml:space="preserve"> </w:t>
      </w:r>
      <w:r w:rsidRPr="005027D2">
        <w:rPr>
          <w:rFonts w:ascii="Arial" w:eastAsia="Times New Roman" w:hAnsi="Arial" w:cs="Arial"/>
          <w:b/>
          <w:sz w:val="18"/>
          <w:szCs w:val="18"/>
          <w:lang w:eastAsia="fr-FR"/>
        </w:rPr>
        <w:t>sont</w:t>
      </w:r>
      <w:r w:rsidRPr="005027D2">
        <w:rPr>
          <w:rFonts w:ascii="Arial" w:eastAsia="Times New Roman" w:hAnsi="Arial" w:cs="Arial"/>
          <w:b/>
          <w:spacing w:val="-18"/>
          <w:sz w:val="18"/>
          <w:szCs w:val="18"/>
          <w:lang w:eastAsia="fr-FR"/>
        </w:rPr>
        <w:t xml:space="preserve"> </w:t>
      </w:r>
      <w:r w:rsidRPr="005027D2">
        <w:rPr>
          <w:rFonts w:ascii="Arial" w:eastAsia="Times New Roman" w:hAnsi="Arial" w:cs="Arial"/>
          <w:b/>
          <w:spacing w:val="-10"/>
          <w:sz w:val="18"/>
          <w:szCs w:val="18"/>
          <w:lang w:eastAsia="fr-FR"/>
        </w:rPr>
        <w:t>:</w:t>
      </w:r>
    </w:p>
    <w:p w:rsidR="005027D2" w:rsidRPr="005027D2" w:rsidRDefault="005027D2" w:rsidP="00544955">
      <w:pPr>
        <w:widowControl w:val="0"/>
        <w:numPr>
          <w:ilvl w:val="0"/>
          <w:numId w:val="5"/>
        </w:numPr>
        <w:tabs>
          <w:tab w:val="left" w:pos="861"/>
        </w:tabs>
        <w:autoSpaceDE w:val="0"/>
        <w:autoSpaceDN w:val="0"/>
        <w:spacing w:before="196" w:after="0" w:line="240" w:lineRule="auto"/>
        <w:rPr>
          <w:rFonts w:ascii="Arial" w:eastAsia="Times New Roman" w:hAnsi="Arial" w:cs="Arial"/>
          <w:sz w:val="18"/>
          <w:szCs w:val="18"/>
          <w:lang w:eastAsia="fr-FR"/>
        </w:rPr>
      </w:pPr>
      <w:r w:rsidRPr="005027D2">
        <w:rPr>
          <w:rFonts w:ascii="Arial" w:eastAsia="Times New Roman" w:hAnsi="Arial" w:cs="Arial"/>
          <w:spacing w:val="-4"/>
          <w:sz w:val="18"/>
          <w:szCs w:val="18"/>
          <w:lang w:eastAsia="fr-FR"/>
        </w:rPr>
        <w:t>Sensibiliser</w:t>
      </w:r>
      <w:r w:rsidRPr="005027D2">
        <w:rPr>
          <w:rFonts w:ascii="Arial" w:eastAsia="Times New Roman" w:hAnsi="Arial" w:cs="Arial"/>
          <w:spacing w:val="-15"/>
          <w:sz w:val="18"/>
          <w:szCs w:val="18"/>
          <w:lang w:eastAsia="fr-FR"/>
        </w:rPr>
        <w:t xml:space="preserve"> </w:t>
      </w:r>
      <w:r w:rsidRPr="005027D2">
        <w:rPr>
          <w:rFonts w:ascii="Arial" w:eastAsia="Times New Roman" w:hAnsi="Arial" w:cs="Arial"/>
          <w:spacing w:val="-4"/>
          <w:sz w:val="18"/>
          <w:szCs w:val="18"/>
          <w:lang w:eastAsia="fr-FR"/>
        </w:rPr>
        <w:t>:</w:t>
      </w:r>
      <w:r w:rsidRPr="005027D2">
        <w:rPr>
          <w:rFonts w:ascii="Arial" w:eastAsia="Times New Roman" w:hAnsi="Arial" w:cs="Arial"/>
          <w:spacing w:val="-15"/>
          <w:sz w:val="18"/>
          <w:szCs w:val="18"/>
          <w:lang w:eastAsia="fr-FR"/>
        </w:rPr>
        <w:t xml:space="preserve"> </w:t>
      </w:r>
      <w:r w:rsidRPr="005027D2">
        <w:rPr>
          <w:rFonts w:ascii="Arial" w:eastAsia="Times New Roman" w:hAnsi="Arial" w:cs="Arial"/>
          <w:spacing w:val="-4"/>
          <w:sz w:val="18"/>
          <w:szCs w:val="18"/>
          <w:lang w:eastAsia="fr-FR"/>
        </w:rPr>
        <w:t>Fourniture</w:t>
      </w:r>
      <w:r w:rsidRPr="005027D2">
        <w:rPr>
          <w:rFonts w:ascii="Arial" w:eastAsia="Times New Roman" w:hAnsi="Arial" w:cs="Arial"/>
          <w:spacing w:val="-19"/>
          <w:sz w:val="18"/>
          <w:szCs w:val="18"/>
          <w:lang w:eastAsia="fr-FR"/>
        </w:rPr>
        <w:t xml:space="preserve"> </w:t>
      </w:r>
      <w:r w:rsidRPr="005027D2">
        <w:rPr>
          <w:rFonts w:ascii="Arial" w:eastAsia="Times New Roman" w:hAnsi="Arial" w:cs="Arial"/>
          <w:spacing w:val="-4"/>
          <w:sz w:val="18"/>
          <w:szCs w:val="18"/>
          <w:lang w:eastAsia="fr-FR"/>
        </w:rPr>
        <w:t>d'outils</w:t>
      </w:r>
      <w:r w:rsidRPr="005027D2">
        <w:rPr>
          <w:rFonts w:ascii="Arial" w:eastAsia="Times New Roman" w:hAnsi="Arial" w:cs="Arial"/>
          <w:spacing w:val="-16"/>
          <w:sz w:val="18"/>
          <w:szCs w:val="18"/>
          <w:lang w:eastAsia="fr-FR"/>
        </w:rPr>
        <w:t xml:space="preserve"> </w:t>
      </w:r>
      <w:r w:rsidRPr="005027D2">
        <w:rPr>
          <w:rFonts w:ascii="Arial" w:eastAsia="Times New Roman" w:hAnsi="Arial" w:cs="Arial"/>
          <w:spacing w:val="-4"/>
          <w:sz w:val="18"/>
          <w:szCs w:val="18"/>
          <w:lang w:eastAsia="fr-FR"/>
        </w:rPr>
        <w:t>de</w:t>
      </w:r>
      <w:r w:rsidRPr="005027D2">
        <w:rPr>
          <w:rFonts w:ascii="Arial" w:eastAsia="Times New Roman" w:hAnsi="Arial" w:cs="Arial"/>
          <w:spacing w:val="-15"/>
          <w:sz w:val="18"/>
          <w:szCs w:val="18"/>
          <w:lang w:eastAsia="fr-FR"/>
        </w:rPr>
        <w:t xml:space="preserve"> </w:t>
      </w:r>
      <w:r w:rsidRPr="005027D2">
        <w:rPr>
          <w:rFonts w:ascii="Arial" w:eastAsia="Times New Roman" w:hAnsi="Arial" w:cs="Arial"/>
          <w:spacing w:val="-4"/>
          <w:sz w:val="18"/>
          <w:szCs w:val="18"/>
          <w:lang w:eastAsia="fr-FR"/>
        </w:rPr>
        <w:t>communication</w:t>
      </w:r>
      <w:r w:rsidRPr="005027D2">
        <w:rPr>
          <w:rFonts w:ascii="Arial" w:eastAsia="Times New Roman" w:hAnsi="Arial" w:cs="Arial"/>
          <w:spacing w:val="-19"/>
          <w:sz w:val="18"/>
          <w:szCs w:val="18"/>
          <w:lang w:eastAsia="fr-FR"/>
        </w:rPr>
        <w:t xml:space="preserve"> </w:t>
      </w:r>
      <w:r w:rsidRPr="005027D2">
        <w:rPr>
          <w:rFonts w:ascii="Arial" w:eastAsia="Times New Roman" w:hAnsi="Arial" w:cs="Arial"/>
          <w:spacing w:val="-4"/>
          <w:sz w:val="18"/>
          <w:szCs w:val="18"/>
          <w:lang w:eastAsia="fr-FR"/>
        </w:rPr>
        <w:t>et</w:t>
      </w:r>
      <w:r w:rsidRPr="005027D2">
        <w:rPr>
          <w:rFonts w:ascii="Arial" w:eastAsia="Times New Roman" w:hAnsi="Arial" w:cs="Arial"/>
          <w:spacing w:val="-14"/>
          <w:sz w:val="18"/>
          <w:szCs w:val="18"/>
          <w:lang w:eastAsia="fr-FR"/>
        </w:rPr>
        <w:t xml:space="preserve"> </w:t>
      </w:r>
      <w:r w:rsidRPr="005027D2">
        <w:rPr>
          <w:rFonts w:ascii="Arial" w:eastAsia="Times New Roman" w:hAnsi="Arial" w:cs="Arial"/>
          <w:spacing w:val="-4"/>
          <w:sz w:val="18"/>
          <w:szCs w:val="18"/>
          <w:lang w:eastAsia="fr-FR"/>
        </w:rPr>
        <w:t>de</w:t>
      </w:r>
      <w:r w:rsidRPr="005027D2">
        <w:rPr>
          <w:rFonts w:ascii="Arial" w:eastAsia="Times New Roman" w:hAnsi="Arial" w:cs="Arial"/>
          <w:spacing w:val="-15"/>
          <w:sz w:val="18"/>
          <w:szCs w:val="18"/>
          <w:lang w:eastAsia="fr-FR"/>
        </w:rPr>
        <w:t xml:space="preserve"> </w:t>
      </w:r>
      <w:r w:rsidRPr="005027D2">
        <w:rPr>
          <w:rFonts w:ascii="Arial" w:eastAsia="Times New Roman" w:hAnsi="Arial" w:cs="Arial"/>
          <w:spacing w:val="-4"/>
          <w:sz w:val="18"/>
          <w:szCs w:val="18"/>
          <w:lang w:eastAsia="fr-FR"/>
        </w:rPr>
        <w:t>sensibilisation</w:t>
      </w:r>
    </w:p>
    <w:p w:rsidR="005027D2" w:rsidRPr="005027D2" w:rsidRDefault="005027D2" w:rsidP="00544955">
      <w:pPr>
        <w:widowControl w:val="0"/>
        <w:numPr>
          <w:ilvl w:val="0"/>
          <w:numId w:val="5"/>
        </w:numPr>
        <w:tabs>
          <w:tab w:val="left" w:pos="861"/>
        </w:tabs>
        <w:autoSpaceDE w:val="0"/>
        <w:autoSpaceDN w:val="0"/>
        <w:spacing w:before="32" w:after="0" w:line="240" w:lineRule="auto"/>
        <w:rPr>
          <w:rFonts w:ascii="Arial" w:eastAsia="Times New Roman" w:hAnsi="Arial" w:cs="Arial"/>
          <w:sz w:val="18"/>
          <w:szCs w:val="18"/>
          <w:lang w:eastAsia="fr-FR"/>
        </w:rPr>
      </w:pPr>
      <w:r w:rsidRPr="005027D2">
        <w:rPr>
          <w:rFonts w:ascii="Arial" w:eastAsia="Times New Roman" w:hAnsi="Arial" w:cs="Arial"/>
          <w:spacing w:val="-4"/>
          <w:sz w:val="18"/>
          <w:szCs w:val="18"/>
          <w:lang w:eastAsia="fr-FR"/>
        </w:rPr>
        <w:t>Améliorer</w:t>
      </w:r>
      <w:r w:rsidRPr="005027D2">
        <w:rPr>
          <w:rFonts w:ascii="Arial" w:eastAsia="Times New Roman" w:hAnsi="Arial" w:cs="Arial"/>
          <w:spacing w:val="-16"/>
          <w:sz w:val="18"/>
          <w:szCs w:val="18"/>
          <w:lang w:eastAsia="fr-FR"/>
        </w:rPr>
        <w:t xml:space="preserve"> </w:t>
      </w:r>
      <w:r w:rsidRPr="005027D2">
        <w:rPr>
          <w:rFonts w:ascii="Arial" w:eastAsia="Times New Roman" w:hAnsi="Arial" w:cs="Arial"/>
          <w:spacing w:val="-4"/>
          <w:sz w:val="18"/>
          <w:szCs w:val="18"/>
          <w:lang w:eastAsia="fr-FR"/>
        </w:rPr>
        <w:t>:</w:t>
      </w:r>
      <w:r w:rsidRPr="005027D2">
        <w:rPr>
          <w:rFonts w:ascii="Arial" w:eastAsia="Times New Roman" w:hAnsi="Arial" w:cs="Arial"/>
          <w:spacing w:val="-14"/>
          <w:sz w:val="18"/>
          <w:szCs w:val="18"/>
          <w:lang w:eastAsia="fr-FR"/>
        </w:rPr>
        <w:t xml:space="preserve"> </w:t>
      </w:r>
      <w:r w:rsidRPr="005027D2">
        <w:rPr>
          <w:rFonts w:ascii="Arial" w:eastAsia="Times New Roman" w:hAnsi="Arial" w:cs="Arial"/>
          <w:spacing w:val="-4"/>
          <w:sz w:val="18"/>
          <w:szCs w:val="18"/>
          <w:lang w:eastAsia="fr-FR"/>
        </w:rPr>
        <w:t>Mise</w:t>
      </w:r>
      <w:r w:rsidRPr="005027D2">
        <w:rPr>
          <w:rFonts w:ascii="Arial" w:eastAsia="Times New Roman" w:hAnsi="Arial" w:cs="Arial"/>
          <w:spacing w:val="-18"/>
          <w:sz w:val="18"/>
          <w:szCs w:val="18"/>
          <w:lang w:eastAsia="fr-FR"/>
        </w:rPr>
        <w:t xml:space="preserve"> </w:t>
      </w:r>
      <w:r w:rsidRPr="005027D2">
        <w:rPr>
          <w:rFonts w:ascii="Arial" w:eastAsia="Times New Roman" w:hAnsi="Arial" w:cs="Arial"/>
          <w:spacing w:val="-4"/>
          <w:sz w:val="18"/>
          <w:szCs w:val="18"/>
          <w:lang w:eastAsia="fr-FR"/>
        </w:rPr>
        <w:t>à</w:t>
      </w:r>
      <w:r w:rsidRPr="005027D2">
        <w:rPr>
          <w:rFonts w:ascii="Arial" w:eastAsia="Times New Roman" w:hAnsi="Arial" w:cs="Arial"/>
          <w:spacing w:val="-16"/>
          <w:sz w:val="18"/>
          <w:szCs w:val="18"/>
          <w:lang w:eastAsia="fr-FR"/>
        </w:rPr>
        <w:t xml:space="preserve"> </w:t>
      </w:r>
      <w:r w:rsidRPr="005027D2">
        <w:rPr>
          <w:rFonts w:ascii="Arial" w:eastAsia="Times New Roman" w:hAnsi="Arial" w:cs="Arial"/>
          <w:spacing w:val="-4"/>
          <w:sz w:val="18"/>
          <w:szCs w:val="18"/>
          <w:lang w:eastAsia="fr-FR"/>
        </w:rPr>
        <w:t>disposition</w:t>
      </w:r>
      <w:r w:rsidRPr="005027D2">
        <w:rPr>
          <w:rFonts w:ascii="Arial" w:eastAsia="Times New Roman" w:hAnsi="Arial" w:cs="Arial"/>
          <w:spacing w:val="-14"/>
          <w:sz w:val="18"/>
          <w:szCs w:val="18"/>
          <w:lang w:eastAsia="fr-FR"/>
        </w:rPr>
        <w:t xml:space="preserve"> </w:t>
      </w:r>
      <w:r w:rsidRPr="005027D2">
        <w:rPr>
          <w:rFonts w:ascii="Arial" w:eastAsia="Times New Roman" w:hAnsi="Arial" w:cs="Arial"/>
          <w:spacing w:val="-4"/>
          <w:sz w:val="18"/>
          <w:szCs w:val="18"/>
          <w:lang w:eastAsia="fr-FR"/>
        </w:rPr>
        <w:t>de</w:t>
      </w:r>
      <w:r w:rsidRPr="005027D2">
        <w:rPr>
          <w:rFonts w:ascii="Arial" w:eastAsia="Times New Roman" w:hAnsi="Arial" w:cs="Arial"/>
          <w:spacing w:val="-15"/>
          <w:sz w:val="18"/>
          <w:szCs w:val="18"/>
          <w:lang w:eastAsia="fr-FR"/>
        </w:rPr>
        <w:t xml:space="preserve"> </w:t>
      </w:r>
      <w:r w:rsidRPr="005027D2">
        <w:rPr>
          <w:rFonts w:ascii="Arial" w:eastAsia="Times New Roman" w:hAnsi="Arial" w:cs="Arial"/>
          <w:spacing w:val="-4"/>
          <w:sz w:val="18"/>
          <w:szCs w:val="18"/>
          <w:lang w:eastAsia="fr-FR"/>
        </w:rPr>
        <w:t>cendriers</w:t>
      </w:r>
      <w:r w:rsidRPr="005027D2">
        <w:rPr>
          <w:rFonts w:ascii="Arial" w:eastAsia="Times New Roman" w:hAnsi="Arial" w:cs="Arial"/>
          <w:spacing w:val="-15"/>
          <w:sz w:val="18"/>
          <w:szCs w:val="18"/>
          <w:lang w:eastAsia="fr-FR"/>
        </w:rPr>
        <w:t xml:space="preserve"> </w:t>
      </w:r>
      <w:r w:rsidRPr="005027D2">
        <w:rPr>
          <w:rFonts w:ascii="Arial" w:eastAsia="Times New Roman" w:hAnsi="Arial" w:cs="Arial"/>
          <w:spacing w:val="-4"/>
          <w:sz w:val="18"/>
          <w:szCs w:val="18"/>
          <w:lang w:eastAsia="fr-FR"/>
        </w:rPr>
        <w:t>de</w:t>
      </w:r>
      <w:r w:rsidRPr="005027D2">
        <w:rPr>
          <w:rFonts w:ascii="Arial" w:eastAsia="Times New Roman" w:hAnsi="Arial" w:cs="Arial"/>
          <w:spacing w:val="-18"/>
          <w:sz w:val="18"/>
          <w:szCs w:val="18"/>
          <w:lang w:eastAsia="fr-FR"/>
        </w:rPr>
        <w:t xml:space="preserve"> </w:t>
      </w:r>
      <w:r w:rsidRPr="005027D2">
        <w:rPr>
          <w:rFonts w:ascii="Arial" w:eastAsia="Times New Roman" w:hAnsi="Arial" w:cs="Arial"/>
          <w:spacing w:val="-4"/>
          <w:sz w:val="18"/>
          <w:szCs w:val="18"/>
          <w:lang w:eastAsia="fr-FR"/>
        </w:rPr>
        <w:t>poche</w:t>
      </w:r>
      <w:r w:rsidRPr="005027D2">
        <w:rPr>
          <w:rFonts w:ascii="Arial" w:eastAsia="Times New Roman" w:hAnsi="Arial" w:cs="Arial"/>
          <w:spacing w:val="-15"/>
          <w:sz w:val="18"/>
          <w:szCs w:val="18"/>
          <w:lang w:eastAsia="fr-FR"/>
        </w:rPr>
        <w:t xml:space="preserve"> </w:t>
      </w:r>
      <w:r w:rsidRPr="005027D2">
        <w:rPr>
          <w:rFonts w:ascii="Arial" w:eastAsia="Times New Roman" w:hAnsi="Arial" w:cs="Arial"/>
          <w:spacing w:val="-4"/>
          <w:sz w:val="18"/>
          <w:szCs w:val="18"/>
          <w:lang w:eastAsia="fr-FR"/>
        </w:rPr>
        <w:t>et</w:t>
      </w:r>
      <w:r w:rsidRPr="005027D2">
        <w:rPr>
          <w:rFonts w:ascii="Arial" w:eastAsia="Times New Roman" w:hAnsi="Arial" w:cs="Arial"/>
          <w:spacing w:val="-13"/>
          <w:sz w:val="18"/>
          <w:szCs w:val="18"/>
          <w:lang w:eastAsia="fr-FR"/>
        </w:rPr>
        <w:t xml:space="preserve"> </w:t>
      </w:r>
      <w:r w:rsidRPr="005027D2">
        <w:rPr>
          <w:rFonts w:ascii="Arial" w:eastAsia="Times New Roman" w:hAnsi="Arial" w:cs="Arial"/>
          <w:spacing w:val="-4"/>
          <w:sz w:val="18"/>
          <w:szCs w:val="18"/>
          <w:lang w:eastAsia="fr-FR"/>
        </w:rPr>
        <w:t>de</w:t>
      </w:r>
      <w:r w:rsidRPr="005027D2">
        <w:rPr>
          <w:rFonts w:ascii="Arial" w:eastAsia="Times New Roman" w:hAnsi="Arial" w:cs="Arial"/>
          <w:spacing w:val="-11"/>
          <w:sz w:val="18"/>
          <w:szCs w:val="18"/>
          <w:lang w:eastAsia="fr-FR"/>
        </w:rPr>
        <w:t xml:space="preserve"> </w:t>
      </w:r>
      <w:r w:rsidRPr="005027D2">
        <w:rPr>
          <w:rFonts w:ascii="Arial" w:eastAsia="Times New Roman" w:hAnsi="Arial" w:cs="Arial"/>
          <w:spacing w:val="-4"/>
          <w:sz w:val="18"/>
          <w:szCs w:val="18"/>
          <w:lang w:eastAsia="fr-FR"/>
        </w:rPr>
        <w:t>dispositifs</w:t>
      </w:r>
      <w:r w:rsidRPr="005027D2">
        <w:rPr>
          <w:rFonts w:ascii="Arial" w:eastAsia="Times New Roman" w:hAnsi="Arial" w:cs="Arial"/>
          <w:spacing w:val="-16"/>
          <w:sz w:val="18"/>
          <w:szCs w:val="18"/>
          <w:lang w:eastAsia="fr-FR"/>
        </w:rPr>
        <w:t xml:space="preserve"> </w:t>
      </w:r>
      <w:r w:rsidRPr="005027D2">
        <w:rPr>
          <w:rFonts w:ascii="Arial" w:eastAsia="Times New Roman" w:hAnsi="Arial" w:cs="Arial"/>
          <w:spacing w:val="-4"/>
          <w:sz w:val="18"/>
          <w:szCs w:val="18"/>
          <w:lang w:eastAsia="fr-FR"/>
        </w:rPr>
        <w:t>de</w:t>
      </w:r>
      <w:r w:rsidRPr="005027D2">
        <w:rPr>
          <w:rFonts w:ascii="Arial" w:eastAsia="Times New Roman" w:hAnsi="Arial" w:cs="Arial"/>
          <w:spacing w:val="-17"/>
          <w:sz w:val="18"/>
          <w:szCs w:val="18"/>
          <w:lang w:eastAsia="fr-FR"/>
        </w:rPr>
        <w:t xml:space="preserve"> </w:t>
      </w:r>
      <w:r w:rsidRPr="005027D2">
        <w:rPr>
          <w:rFonts w:ascii="Arial" w:eastAsia="Times New Roman" w:hAnsi="Arial" w:cs="Arial"/>
          <w:spacing w:val="-5"/>
          <w:sz w:val="18"/>
          <w:szCs w:val="18"/>
          <w:lang w:eastAsia="fr-FR"/>
        </w:rPr>
        <w:t>rue</w:t>
      </w:r>
    </w:p>
    <w:p w:rsidR="005027D2" w:rsidRPr="005027D2" w:rsidRDefault="005027D2" w:rsidP="00544955">
      <w:pPr>
        <w:widowControl w:val="0"/>
        <w:numPr>
          <w:ilvl w:val="0"/>
          <w:numId w:val="5"/>
        </w:numPr>
        <w:tabs>
          <w:tab w:val="left" w:pos="861"/>
        </w:tabs>
        <w:autoSpaceDE w:val="0"/>
        <w:autoSpaceDN w:val="0"/>
        <w:spacing w:before="35" w:after="0" w:line="240" w:lineRule="auto"/>
        <w:rPr>
          <w:rFonts w:ascii="Arial" w:eastAsia="Times New Roman" w:hAnsi="Arial" w:cs="Arial"/>
          <w:sz w:val="18"/>
          <w:szCs w:val="18"/>
          <w:lang w:eastAsia="fr-FR"/>
        </w:rPr>
      </w:pPr>
      <w:r w:rsidRPr="005027D2">
        <w:rPr>
          <w:rFonts w:ascii="Arial" w:eastAsia="Times New Roman" w:hAnsi="Arial" w:cs="Arial"/>
          <w:spacing w:val="-4"/>
          <w:sz w:val="18"/>
          <w:szCs w:val="18"/>
          <w:lang w:eastAsia="fr-FR"/>
        </w:rPr>
        <w:t>Soutenir</w:t>
      </w:r>
      <w:r w:rsidRPr="005027D2">
        <w:rPr>
          <w:rFonts w:ascii="Arial" w:eastAsia="Times New Roman" w:hAnsi="Arial" w:cs="Arial"/>
          <w:spacing w:val="-19"/>
          <w:sz w:val="18"/>
          <w:szCs w:val="18"/>
          <w:lang w:eastAsia="fr-FR"/>
        </w:rPr>
        <w:t xml:space="preserve"> </w:t>
      </w:r>
      <w:r w:rsidRPr="005027D2">
        <w:rPr>
          <w:rFonts w:ascii="Arial" w:eastAsia="Times New Roman" w:hAnsi="Arial" w:cs="Arial"/>
          <w:spacing w:val="-4"/>
          <w:sz w:val="18"/>
          <w:szCs w:val="18"/>
          <w:lang w:eastAsia="fr-FR"/>
        </w:rPr>
        <w:t>:</w:t>
      </w:r>
      <w:r w:rsidRPr="005027D2">
        <w:rPr>
          <w:rFonts w:ascii="Arial" w:eastAsia="Times New Roman" w:hAnsi="Arial" w:cs="Arial"/>
          <w:spacing w:val="-19"/>
          <w:sz w:val="18"/>
          <w:szCs w:val="18"/>
          <w:lang w:eastAsia="fr-FR"/>
        </w:rPr>
        <w:t xml:space="preserve"> </w:t>
      </w:r>
      <w:r w:rsidRPr="005027D2">
        <w:rPr>
          <w:rFonts w:ascii="Arial" w:eastAsia="Times New Roman" w:hAnsi="Arial" w:cs="Arial"/>
          <w:spacing w:val="-4"/>
          <w:sz w:val="18"/>
          <w:szCs w:val="18"/>
          <w:lang w:eastAsia="fr-FR"/>
        </w:rPr>
        <w:t>Soutien</w:t>
      </w:r>
      <w:r w:rsidRPr="005027D2">
        <w:rPr>
          <w:rFonts w:ascii="Arial" w:eastAsia="Times New Roman" w:hAnsi="Arial" w:cs="Arial"/>
          <w:spacing w:val="-20"/>
          <w:sz w:val="18"/>
          <w:szCs w:val="18"/>
          <w:lang w:eastAsia="fr-FR"/>
        </w:rPr>
        <w:t xml:space="preserve"> </w:t>
      </w:r>
      <w:r w:rsidRPr="005027D2">
        <w:rPr>
          <w:rFonts w:ascii="Arial" w:eastAsia="Times New Roman" w:hAnsi="Arial" w:cs="Arial"/>
          <w:spacing w:val="-4"/>
          <w:sz w:val="18"/>
          <w:szCs w:val="18"/>
          <w:lang w:eastAsia="fr-FR"/>
        </w:rPr>
        <w:t>financier</w:t>
      </w:r>
      <w:r w:rsidRPr="005027D2">
        <w:rPr>
          <w:rFonts w:ascii="Arial" w:eastAsia="Times New Roman" w:hAnsi="Arial" w:cs="Arial"/>
          <w:spacing w:val="-19"/>
          <w:sz w:val="18"/>
          <w:szCs w:val="18"/>
          <w:lang w:eastAsia="fr-FR"/>
        </w:rPr>
        <w:t xml:space="preserve"> </w:t>
      </w:r>
      <w:r w:rsidRPr="005027D2">
        <w:rPr>
          <w:rFonts w:ascii="Arial" w:eastAsia="Times New Roman" w:hAnsi="Arial" w:cs="Arial"/>
          <w:spacing w:val="-4"/>
          <w:sz w:val="18"/>
          <w:szCs w:val="18"/>
          <w:lang w:eastAsia="fr-FR"/>
        </w:rPr>
        <w:t>aux</w:t>
      </w:r>
      <w:r w:rsidRPr="005027D2">
        <w:rPr>
          <w:rFonts w:ascii="Arial" w:eastAsia="Times New Roman" w:hAnsi="Arial" w:cs="Arial"/>
          <w:spacing w:val="-18"/>
          <w:sz w:val="18"/>
          <w:szCs w:val="18"/>
          <w:lang w:eastAsia="fr-FR"/>
        </w:rPr>
        <w:t xml:space="preserve"> </w:t>
      </w:r>
      <w:r w:rsidRPr="005027D2">
        <w:rPr>
          <w:rFonts w:ascii="Arial" w:eastAsia="Times New Roman" w:hAnsi="Arial" w:cs="Arial"/>
          <w:spacing w:val="-4"/>
          <w:sz w:val="18"/>
          <w:szCs w:val="18"/>
          <w:lang w:eastAsia="fr-FR"/>
        </w:rPr>
        <w:t>communes</w:t>
      </w:r>
      <w:r w:rsidRPr="005027D2">
        <w:rPr>
          <w:rFonts w:ascii="Arial" w:eastAsia="Times New Roman" w:hAnsi="Arial" w:cs="Arial"/>
          <w:spacing w:val="-16"/>
          <w:sz w:val="18"/>
          <w:szCs w:val="18"/>
          <w:lang w:eastAsia="fr-FR"/>
        </w:rPr>
        <w:t xml:space="preserve"> </w:t>
      </w:r>
      <w:r w:rsidRPr="005027D2">
        <w:rPr>
          <w:rFonts w:ascii="Arial" w:eastAsia="Times New Roman" w:hAnsi="Arial" w:cs="Arial"/>
          <w:spacing w:val="-4"/>
          <w:sz w:val="18"/>
          <w:szCs w:val="18"/>
          <w:lang w:eastAsia="fr-FR"/>
        </w:rPr>
        <w:t>au</w:t>
      </w:r>
      <w:r w:rsidRPr="005027D2">
        <w:rPr>
          <w:rFonts w:ascii="Arial" w:eastAsia="Times New Roman" w:hAnsi="Arial" w:cs="Arial"/>
          <w:spacing w:val="-20"/>
          <w:sz w:val="18"/>
          <w:szCs w:val="18"/>
          <w:lang w:eastAsia="fr-FR"/>
        </w:rPr>
        <w:t xml:space="preserve"> </w:t>
      </w:r>
      <w:r w:rsidRPr="005027D2">
        <w:rPr>
          <w:rFonts w:ascii="Arial" w:eastAsia="Times New Roman" w:hAnsi="Arial" w:cs="Arial"/>
          <w:spacing w:val="-4"/>
          <w:sz w:val="18"/>
          <w:szCs w:val="18"/>
          <w:lang w:eastAsia="fr-FR"/>
        </w:rPr>
        <w:t>titre</w:t>
      </w:r>
      <w:r w:rsidRPr="005027D2">
        <w:rPr>
          <w:rFonts w:ascii="Arial" w:eastAsia="Times New Roman" w:hAnsi="Arial" w:cs="Arial"/>
          <w:spacing w:val="-22"/>
          <w:sz w:val="18"/>
          <w:szCs w:val="18"/>
          <w:lang w:eastAsia="fr-FR"/>
        </w:rPr>
        <w:t xml:space="preserve"> </w:t>
      </w:r>
      <w:r w:rsidRPr="005027D2">
        <w:rPr>
          <w:rFonts w:ascii="Arial" w:eastAsia="Times New Roman" w:hAnsi="Arial" w:cs="Arial"/>
          <w:spacing w:val="-4"/>
          <w:sz w:val="18"/>
          <w:szCs w:val="18"/>
          <w:lang w:eastAsia="fr-FR"/>
        </w:rPr>
        <w:t>du</w:t>
      </w:r>
      <w:r w:rsidRPr="005027D2">
        <w:rPr>
          <w:rFonts w:ascii="Arial" w:eastAsia="Times New Roman" w:hAnsi="Arial" w:cs="Arial"/>
          <w:spacing w:val="-19"/>
          <w:sz w:val="18"/>
          <w:szCs w:val="18"/>
          <w:lang w:eastAsia="fr-FR"/>
        </w:rPr>
        <w:t xml:space="preserve"> </w:t>
      </w:r>
      <w:r w:rsidRPr="005027D2">
        <w:rPr>
          <w:rFonts w:ascii="Arial" w:eastAsia="Times New Roman" w:hAnsi="Arial" w:cs="Arial"/>
          <w:spacing w:val="-4"/>
          <w:sz w:val="18"/>
          <w:szCs w:val="18"/>
          <w:lang w:eastAsia="fr-FR"/>
        </w:rPr>
        <w:t>nettoiement</w:t>
      </w:r>
      <w:r w:rsidRPr="005027D2">
        <w:rPr>
          <w:rFonts w:ascii="Arial" w:eastAsia="Times New Roman" w:hAnsi="Arial" w:cs="Arial"/>
          <w:spacing w:val="-21"/>
          <w:sz w:val="18"/>
          <w:szCs w:val="18"/>
          <w:lang w:eastAsia="fr-FR"/>
        </w:rPr>
        <w:t xml:space="preserve"> </w:t>
      </w:r>
      <w:r w:rsidRPr="005027D2">
        <w:rPr>
          <w:rFonts w:ascii="Arial" w:eastAsia="Times New Roman" w:hAnsi="Arial" w:cs="Arial"/>
          <w:spacing w:val="-4"/>
          <w:sz w:val="18"/>
          <w:szCs w:val="18"/>
          <w:lang w:eastAsia="fr-FR"/>
        </w:rPr>
        <w:t>des</w:t>
      </w:r>
      <w:r w:rsidRPr="005027D2">
        <w:rPr>
          <w:rFonts w:ascii="Arial" w:eastAsia="Times New Roman" w:hAnsi="Arial" w:cs="Arial"/>
          <w:spacing w:val="-20"/>
          <w:sz w:val="18"/>
          <w:szCs w:val="18"/>
          <w:lang w:eastAsia="fr-FR"/>
        </w:rPr>
        <w:t xml:space="preserve"> </w:t>
      </w:r>
      <w:r w:rsidRPr="005027D2">
        <w:rPr>
          <w:rFonts w:ascii="Arial" w:eastAsia="Times New Roman" w:hAnsi="Arial" w:cs="Arial"/>
          <w:spacing w:val="-4"/>
          <w:sz w:val="18"/>
          <w:szCs w:val="18"/>
          <w:lang w:eastAsia="fr-FR"/>
        </w:rPr>
        <w:t>rues</w:t>
      </w:r>
    </w:p>
    <w:p w:rsidR="005027D2" w:rsidRPr="005027D2" w:rsidRDefault="005027D2" w:rsidP="00544955">
      <w:pPr>
        <w:widowControl w:val="0"/>
        <w:numPr>
          <w:ilvl w:val="0"/>
          <w:numId w:val="5"/>
        </w:numPr>
        <w:tabs>
          <w:tab w:val="left" w:pos="861"/>
        </w:tabs>
        <w:autoSpaceDE w:val="0"/>
        <w:autoSpaceDN w:val="0"/>
        <w:spacing w:before="34" w:after="0" w:line="271" w:lineRule="auto"/>
        <w:ind w:right="309"/>
        <w:rPr>
          <w:rFonts w:ascii="Arial" w:eastAsia="Times New Roman" w:hAnsi="Arial" w:cs="Arial"/>
          <w:sz w:val="18"/>
          <w:szCs w:val="18"/>
          <w:lang w:eastAsia="fr-FR"/>
        </w:rPr>
      </w:pPr>
      <w:r w:rsidRPr="005027D2">
        <w:rPr>
          <w:rFonts w:ascii="Arial" w:eastAsia="Times New Roman" w:hAnsi="Arial" w:cs="Arial"/>
          <w:spacing w:val="-2"/>
          <w:sz w:val="18"/>
          <w:szCs w:val="18"/>
          <w:lang w:eastAsia="fr-FR"/>
        </w:rPr>
        <w:t>Assurer</w:t>
      </w:r>
      <w:r w:rsidRPr="005027D2">
        <w:rPr>
          <w:rFonts w:ascii="Arial" w:eastAsia="Times New Roman" w:hAnsi="Arial" w:cs="Arial"/>
          <w:spacing w:val="-21"/>
          <w:sz w:val="18"/>
          <w:szCs w:val="18"/>
          <w:lang w:eastAsia="fr-FR"/>
        </w:rPr>
        <w:t xml:space="preserve"> </w:t>
      </w:r>
      <w:r w:rsidRPr="005027D2">
        <w:rPr>
          <w:rFonts w:ascii="Arial" w:eastAsia="Times New Roman" w:hAnsi="Arial" w:cs="Arial"/>
          <w:spacing w:val="-2"/>
          <w:sz w:val="18"/>
          <w:szCs w:val="18"/>
          <w:lang w:eastAsia="fr-FR"/>
        </w:rPr>
        <w:t>:</w:t>
      </w:r>
      <w:r w:rsidRPr="005027D2">
        <w:rPr>
          <w:rFonts w:ascii="Arial" w:eastAsia="Times New Roman" w:hAnsi="Arial" w:cs="Arial"/>
          <w:spacing w:val="-22"/>
          <w:sz w:val="18"/>
          <w:szCs w:val="18"/>
          <w:lang w:eastAsia="fr-FR"/>
        </w:rPr>
        <w:t xml:space="preserve"> </w:t>
      </w:r>
      <w:r w:rsidRPr="005027D2">
        <w:rPr>
          <w:rFonts w:ascii="Arial" w:eastAsia="Times New Roman" w:hAnsi="Arial" w:cs="Arial"/>
          <w:spacing w:val="-2"/>
          <w:sz w:val="18"/>
          <w:szCs w:val="18"/>
          <w:lang w:eastAsia="fr-FR"/>
        </w:rPr>
        <w:t>Enlèvement</w:t>
      </w:r>
      <w:r w:rsidRPr="005027D2">
        <w:rPr>
          <w:rFonts w:ascii="Arial" w:eastAsia="Times New Roman" w:hAnsi="Arial" w:cs="Arial"/>
          <w:spacing w:val="-21"/>
          <w:sz w:val="18"/>
          <w:szCs w:val="18"/>
          <w:lang w:eastAsia="fr-FR"/>
        </w:rPr>
        <w:t xml:space="preserve"> </w:t>
      </w:r>
      <w:r w:rsidRPr="005027D2">
        <w:rPr>
          <w:rFonts w:ascii="Arial" w:eastAsia="Times New Roman" w:hAnsi="Arial" w:cs="Arial"/>
          <w:spacing w:val="-2"/>
          <w:sz w:val="18"/>
          <w:szCs w:val="18"/>
          <w:lang w:eastAsia="fr-FR"/>
        </w:rPr>
        <w:t>et</w:t>
      </w:r>
      <w:r w:rsidRPr="005027D2">
        <w:rPr>
          <w:rFonts w:ascii="Arial" w:eastAsia="Times New Roman" w:hAnsi="Arial" w:cs="Arial"/>
          <w:spacing w:val="-23"/>
          <w:sz w:val="18"/>
          <w:szCs w:val="18"/>
          <w:lang w:eastAsia="fr-FR"/>
        </w:rPr>
        <w:t xml:space="preserve"> </w:t>
      </w:r>
      <w:r w:rsidRPr="005027D2">
        <w:rPr>
          <w:rFonts w:ascii="Arial" w:eastAsia="Times New Roman" w:hAnsi="Arial" w:cs="Arial"/>
          <w:spacing w:val="-2"/>
          <w:sz w:val="18"/>
          <w:szCs w:val="18"/>
          <w:lang w:eastAsia="fr-FR"/>
        </w:rPr>
        <w:t>prise</w:t>
      </w:r>
      <w:r w:rsidRPr="005027D2">
        <w:rPr>
          <w:rFonts w:ascii="Arial" w:eastAsia="Times New Roman" w:hAnsi="Arial" w:cs="Arial"/>
          <w:spacing w:val="-22"/>
          <w:sz w:val="18"/>
          <w:szCs w:val="18"/>
          <w:lang w:eastAsia="fr-FR"/>
        </w:rPr>
        <w:t xml:space="preserve"> </w:t>
      </w:r>
      <w:r w:rsidRPr="005027D2">
        <w:rPr>
          <w:rFonts w:ascii="Arial" w:eastAsia="Times New Roman" w:hAnsi="Arial" w:cs="Arial"/>
          <w:spacing w:val="-2"/>
          <w:sz w:val="18"/>
          <w:szCs w:val="18"/>
          <w:lang w:eastAsia="fr-FR"/>
        </w:rPr>
        <w:t>en</w:t>
      </w:r>
      <w:r w:rsidRPr="005027D2">
        <w:rPr>
          <w:rFonts w:ascii="Arial" w:eastAsia="Times New Roman" w:hAnsi="Arial" w:cs="Arial"/>
          <w:spacing w:val="-21"/>
          <w:sz w:val="18"/>
          <w:szCs w:val="18"/>
          <w:lang w:eastAsia="fr-FR"/>
        </w:rPr>
        <w:t xml:space="preserve"> </w:t>
      </w:r>
      <w:r w:rsidRPr="005027D2">
        <w:rPr>
          <w:rFonts w:ascii="Arial" w:eastAsia="Times New Roman" w:hAnsi="Arial" w:cs="Arial"/>
          <w:spacing w:val="-2"/>
          <w:sz w:val="18"/>
          <w:szCs w:val="18"/>
          <w:lang w:eastAsia="fr-FR"/>
        </w:rPr>
        <w:t>charge</w:t>
      </w:r>
      <w:r w:rsidRPr="005027D2">
        <w:rPr>
          <w:rFonts w:ascii="Arial" w:eastAsia="Times New Roman" w:hAnsi="Arial" w:cs="Arial"/>
          <w:spacing w:val="-25"/>
          <w:sz w:val="18"/>
          <w:szCs w:val="18"/>
          <w:lang w:eastAsia="fr-FR"/>
        </w:rPr>
        <w:t xml:space="preserve"> </w:t>
      </w:r>
      <w:r w:rsidRPr="005027D2">
        <w:rPr>
          <w:rFonts w:ascii="Arial" w:eastAsia="Times New Roman" w:hAnsi="Arial" w:cs="Arial"/>
          <w:spacing w:val="-2"/>
          <w:sz w:val="18"/>
          <w:szCs w:val="18"/>
          <w:lang w:eastAsia="fr-FR"/>
        </w:rPr>
        <w:t>des</w:t>
      </w:r>
      <w:r w:rsidRPr="005027D2">
        <w:rPr>
          <w:rFonts w:ascii="Arial" w:eastAsia="Times New Roman" w:hAnsi="Arial" w:cs="Arial"/>
          <w:spacing w:val="-23"/>
          <w:sz w:val="18"/>
          <w:szCs w:val="18"/>
          <w:lang w:eastAsia="fr-FR"/>
        </w:rPr>
        <w:t xml:space="preserve"> </w:t>
      </w:r>
      <w:r w:rsidRPr="005027D2">
        <w:rPr>
          <w:rFonts w:ascii="Arial" w:eastAsia="Times New Roman" w:hAnsi="Arial" w:cs="Arial"/>
          <w:spacing w:val="-2"/>
          <w:sz w:val="18"/>
          <w:szCs w:val="18"/>
          <w:lang w:eastAsia="fr-FR"/>
        </w:rPr>
        <w:t>coûts</w:t>
      </w:r>
      <w:r w:rsidRPr="005027D2">
        <w:rPr>
          <w:rFonts w:ascii="Arial" w:eastAsia="Times New Roman" w:hAnsi="Arial" w:cs="Arial"/>
          <w:spacing w:val="-23"/>
          <w:sz w:val="18"/>
          <w:szCs w:val="18"/>
          <w:lang w:eastAsia="fr-FR"/>
        </w:rPr>
        <w:t xml:space="preserve"> </w:t>
      </w:r>
      <w:r w:rsidRPr="005027D2">
        <w:rPr>
          <w:rFonts w:ascii="Arial" w:eastAsia="Times New Roman" w:hAnsi="Arial" w:cs="Arial"/>
          <w:spacing w:val="-2"/>
          <w:sz w:val="18"/>
          <w:szCs w:val="18"/>
          <w:lang w:eastAsia="fr-FR"/>
        </w:rPr>
        <w:t>de</w:t>
      </w:r>
      <w:r w:rsidRPr="005027D2">
        <w:rPr>
          <w:rFonts w:ascii="Arial" w:eastAsia="Times New Roman" w:hAnsi="Arial" w:cs="Arial"/>
          <w:spacing w:val="-19"/>
          <w:sz w:val="18"/>
          <w:szCs w:val="18"/>
          <w:lang w:eastAsia="fr-FR"/>
        </w:rPr>
        <w:t xml:space="preserve"> </w:t>
      </w:r>
      <w:r w:rsidRPr="005027D2">
        <w:rPr>
          <w:rFonts w:ascii="Arial" w:eastAsia="Times New Roman" w:hAnsi="Arial" w:cs="Arial"/>
          <w:spacing w:val="-2"/>
          <w:sz w:val="18"/>
          <w:szCs w:val="18"/>
          <w:lang w:eastAsia="fr-FR"/>
        </w:rPr>
        <w:t>valorisation</w:t>
      </w:r>
      <w:r w:rsidRPr="005027D2">
        <w:rPr>
          <w:rFonts w:ascii="Arial" w:eastAsia="Times New Roman" w:hAnsi="Arial" w:cs="Arial"/>
          <w:spacing w:val="-22"/>
          <w:sz w:val="18"/>
          <w:szCs w:val="18"/>
          <w:lang w:eastAsia="fr-FR"/>
        </w:rPr>
        <w:t xml:space="preserve"> </w:t>
      </w:r>
      <w:r w:rsidRPr="005027D2">
        <w:rPr>
          <w:rFonts w:ascii="Arial" w:eastAsia="Times New Roman" w:hAnsi="Arial" w:cs="Arial"/>
          <w:spacing w:val="-2"/>
          <w:sz w:val="18"/>
          <w:szCs w:val="18"/>
          <w:lang w:eastAsia="fr-FR"/>
        </w:rPr>
        <w:t>des</w:t>
      </w:r>
      <w:r w:rsidRPr="005027D2">
        <w:rPr>
          <w:rFonts w:ascii="Arial" w:eastAsia="Times New Roman" w:hAnsi="Arial" w:cs="Arial"/>
          <w:spacing w:val="-21"/>
          <w:sz w:val="18"/>
          <w:szCs w:val="18"/>
          <w:lang w:eastAsia="fr-FR"/>
        </w:rPr>
        <w:t xml:space="preserve"> </w:t>
      </w:r>
      <w:r w:rsidRPr="005027D2">
        <w:rPr>
          <w:rFonts w:ascii="Arial" w:eastAsia="Times New Roman" w:hAnsi="Arial" w:cs="Arial"/>
          <w:spacing w:val="-2"/>
          <w:sz w:val="18"/>
          <w:szCs w:val="18"/>
          <w:lang w:eastAsia="fr-FR"/>
        </w:rPr>
        <w:t>mégots</w:t>
      </w:r>
      <w:r w:rsidRPr="005027D2">
        <w:rPr>
          <w:rFonts w:ascii="Arial" w:eastAsia="Times New Roman" w:hAnsi="Arial" w:cs="Arial"/>
          <w:spacing w:val="-23"/>
          <w:sz w:val="18"/>
          <w:szCs w:val="18"/>
          <w:lang w:eastAsia="fr-FR"/>
        </w:rPr>
        <w:t xml:space="preserve"> </w:t>
      </w:r>
      <w:r w:rsidRPr="005027D2">
        <w:rPr>
          <w:rFonts w:ascii="Arial" w:eastAsia="Times New Roman" w:hAnsi="Arial" w:cs="Arial"/>
          <w:spacing w:val="-2"/>
          <w:sz w:val="18"/>
          <w:szCs w:val="18"/>
          <w:lang w:eastAsia="fr-FR"/>
        </w:rPr>
        <w:t xml:space="preserve">collectés </w:t>
      </w:r>
      <w:r w:rsidRPr="005027D2">
        <w:rPr>
          <w:rFonts w:ascii="Arial" w:eastAsia="Times New Roman" w:hAnsi="Arial" w:cs="Arial"/>
          <w:sz w:val="18"/>
          <w:szCs w:val="18"/>
          <w:lang w:eastAsia="fr-FR"/>
        </w:rPr>
        <w:t>séparément,</w:t>
      </w:r>
      <w:r w:rsidRPr="005027D2">
        <w:rPr>
          <w:rFonts w:ascii="Arial" w:eastAsia="Times New Roman" w:hAnsi="Arial" w:cs="Arial"/>
          <w:spacing w:val="-13"/>
          <w:sz w:val="18"/>
          <w:szCs w:val="18"/>
          <w:lang w:eastAsia="fr-FR"/>
        </w:rPr>
        <w:t xml:space="preserve"> </w:t>
      </w:r>
      <w:r w:rsidRPr="005027D2">
        <w:rPr>
          <w:rFonts w:ascii="Arial" w:eastAsia="Times New Roman" w:hAnsi="Arial" w:cs="Arial"/>
          <w:sz w:val="18"/>
          <w:szCs w:val="18"/>
          <w:lang w:eastAsia="fr-FR"/>
        </w:rPr>
        <w:t>à</w:t>
      </w:r>
      <w:r w:rsidRPr="005027D2">
        <w:rPr>
          <w:rFonts w:ascii="Arial" w:eastAsia="Times New Roman" w:hAnsi="Arial" w:cs="Arial"/>
          <w:spacing w:val="-15"/>
          <w:sz w:val="18"/>
          <w:szCs w:val="18"/>
          <w:lang w:eastAsia="fr-FR"/>
        </w:rPr>
        <w:t xml:space="preserve"> </w:t>
      </w:r>
      <w:r w:rsidRPr="005027D2">
        <w:rPr>
          <w:rFonts w:ascii="Arial" w:eastAsia="Times New Roman" w:hAnsi="Arial" w:cs="Arial"/>
          <w:sz w:val="18"/>
          <w:szCs w:val="18"/>
          <w:lang w:eastAsia="fr-FR"/>
        </w:rPr>
        <w:t>hauteur</w:t>
      </w:r>
      <w:r w:rsidRPr="005027D2">
        <w:rPr>
          <w:rFonts w:ascii="Arial" w:eastAsia="Times New Roman" w:hAnsi="Arial" w:cs="Arial"/>
          <w:spacing w:val="-15"/>
          <w:sz w:val="18"/>
          <w:szCs w:val="18"/>
          <w:lang w:eastAsia="fr-FR"/>
        </w:rPr>
        <w:t xml:space="preserve"> </w:t>
      </w:r>
      <w:r w:rsidRPr="005027D2">
        <w:rPr>
          <w:rFonts w:ascii="Arial" w:eastAsia="Times New Roman" w:hAnsi="Arial" w:cs="Arial"/>
          <w:sz w:val="18"/>
          <w:szCs w:val="18"/>
          <w:lang w:eastAsia="fr-FR"/>
        </w:rPr>
        <w:t>de</w:t>
      </w:r>
      <w:r w:rsidRPr="005027D2">
        <w:rPr>
          <w:rFonts w:ascii="Arial" w:eastAsia="Times New Roman" w:hAnsi="Arial" w:cs="Arial"/>
          <w:spacing w:val="-17"/>
          <w:sz w:val="18"/>
          <w:szCs w:val="18"/>
          <w:lang w:eastAsia="fr-FR"/>
        </w:rPr>
        <w:t xml:space="preserve"> </w:t>
      </w:r>
      <w:r w:rsidRPr="005027D2">
        <w:rPr>
          <w:rFonts w:ascii="Arial" w:eastAsia="Times New Roman" w:hAnsi="Arial" w:cs="Arial"/>
          <w:sz w:val="18"/>
          <w:szCs w:val="18"/>
          <w:lang w:eastAsia="fr-FR"/>
        </w:rPr>
        <w:t>100kg</w:t>
      </w:r>
      <w:r w:rsidRPr="005027D2">
        <w:rPr>
          <w:rFonts w:ascii="Arial" w:eastAsia="Times New Roman" w:hAnsi="Arial" w:cs="Arial"/>
          <w:spacing w:val="-15"/>
          <w:sz w:val="18"/>
          <w:szCs w:val="18"/>
          <w:lang w:eastAsia="fr-FR"/>
        </w:rPr>
        <w:t xml:space="preserve"> </w:t>
      </w:r>
      <w:r w:rsidRPr="005027D2">
        <w:rPr>
          <w:rFonts w:ascii="Arial" w:eastAsia="Times New Roman" w:hAnsi="Arial" w:cs="Arial"/>
          <w:sz w:val="18"/>
          <w:szCs w:val="18"/>
          <w:lang w:eastAsia="fr-FR"/>
        </w:rPr>
        <w:t>de</w:t>
      </w:r>
      <w:r w:rsidRPr="005027D2">
        <w:rPr>
          <w:rFonts w:ascii="Arial" w:eastAsia="Times New Roman" w:hAnsi="Arial" w:cs="Arial"/>
          <w:spacing w:val="-13"/>
          <w:sz w:val="18"/>
          <w:szCs w:val="18"/>
          <w:lang w:eastAsia="fr-FR"/>
        </w:rPr>
        <w:t xml:space="preserve"> </w:t>
      </w:r>
      <w:r w:rsidRPr="005027D2">
        <w:rPr>
          <w:rFonts w:ascii="Arial" w:eastAsia="Times New Roman" w:hAnsi="Arial" w:cs="Arial"/>
          <w:sz w:val="18"/>
          <w:szCs w:val="18"/>
          <w:lang w:eastAsia="fr-FR"/>
        </w:rPr>
        <w:t>mégots</w:t>
      </w:r>
      <w:r w:rsidRPr="005027D2">
        <w:rPr>
          <w:rFonts w:ascii="Arial" w:eastAsia="Times New Roman" w:hAnsi="Arial" w:cs="Arial"/>
          <w:spacing w:val="-15"/>
          <w:sz w:val="18"/>
          <w:szCs w:val="18"/>
          <w:lang w:eastAsia="fr-FR"/>
        </w:rPr>
        <w:t xml:space="preserve"> </w:t>
      </w:r>
      <w:r w:rsidRPr="005027D2">
        <w:rPr>
          <w:rFonts w:ascii="Arial" w:eastAsia="Times New Roman" w:hAnsi="Arial" w:cs="Arial"/>
          <w:sz w:val="18"/>
          <w:szCs w:val="18"/>
          <w:lang w:eastAsia="fr-FR"/>
        </w:rPr>
        <w:t>massifiés.</w:t>
      </w:r>
    </w:p>
    <w:p w:rsidR="005027D2" w:rsidRPr="005027D2" w:rsidRDefault="005027D2" w:rsidP="005027D2">
      <w:pPr>
        <w:spacing w:before="160" w:after="0" w:line="273" w:lineRule="auto"/>
        <w:ind w:right="140"/>
        <w:jc w:val="both"/>
        <w:rPr>
          <w:rFonts w:ascii="Arial" w:eastAsia="Times New Roman" w:hAnsi="Arial" w:cs="Arial"/>
          <w:sz w:val="18"/>
          <w:szCs w:val="18"/>
          <w:lang w:eastAsia="fr-FR"/>
        </w:rPr>
      </w:pPr>
      <w:r w:rsidRPr="005027D2">
        <w:rPr>
          <w:rFonts w:ascii="Arial" w:eastAsia="Times New Roman" w:hAnsi="Arial" w:cs="Arial"/>
          <w:spacing w:val="-6"/>
          <w:sz w:val="18"/>
          <w:szCs w:val="18"/>
          <w:lang w:eastAsia="fr-FR"/>
        </w:rPr>
        <w:t>Considérant que dans ce cadre ALCOME</w:t>
      </w:r>
      <w:r w:rsidRPr="005027D2">
        <w:rPr>
          <w:rFonts w:ascii="Arial" w:eastAsia="Times New Roman" w:hAnsi="Arial" w:cs="Arial"/>
          <w:spacing w:val="-8"/>
          <w:sz w:val="18"/>
          <w:szCs w:val="18"/>
          <w:lang w:eastAsia="fr-FR"/>
        </w:rPr>
        <w:t xml:space="preserve"> </w:t>
      </w:r>
      <w:r w:rsidRPr="005027D2">
        <w:rPr>
          <w:rFonts w:ascii="Arial" w:eastAsia="Times New Roman" w:hAnsi="Arial" w:cs="Arial"/>
          <w:spacing w:val="-6"/>
          <w:sz w:val="18"/>
          <w:szCs w:val="18"/>
          <w:lang w:eastAsia="fr-FR"/>
        </w:rPr>
        <w:t>propose</w:t>
      </w:r>
      <w:r w:rsidRPr="005027D2">
        <w:rPr>
          <w:rFonts w:ascii="Arial" w:eastAsia="Times New Roman" w:hAnsi="Arial" w:cs="Arial"/>
          <w:spacing w:val="-7"/>
          <w:sz w:val="18"/>
          <w:szCs w:val="18"/>
          <w:lang w:eastAsia="fr-FR"/>
        </w:rPr>
        <w:t xml:space="preserve"> </w:t>
      </w:r>
      <w:r w:rsidRPr="005027D2">
        <w:rPr>
          <w:rFonts w:ascii="Arial" w:eastAsia="Times New Roman" w:hAnsi="Arial" w:cs="Arial"/>
          <w:spacing w:val="-6"/>
          <w:sz w:val="18"/>
          <w:szCs w:val="18"/>
          <w:lang w:eastAsia="fr-FR"/>
        </w:rPr>
        <w:t>de contractualiser</w:t>
      </w:r>
      <w:r w:rsidRPr="005027D2">
        <w:rPr>
          <w:rFonts w:ascii="Arial" w:eastAsia="Times New Roman" w:hAnsi="Arial" w:cs="Arial"/>
          <w:spacing w:val="-8"/>
          <w:sz w:val="18"/>
          <w:szCs w:val="18"/>
          <w:lang w:eastAsia="fr-FR"/>
        </w:rPr>
        <w:t xml:space="preserve"> </w:t>
      </w:r>
      <w:r w:rsidRPr="005027D2">
        <w:rPr>
          <w:rFonts w:ascii="Arial" w:eastAsia="Times New Roman" w:hAnsi="Arial" w:cs="Arial"/>
          <w:spacing w:val="-6"/>
          <w:sz w:val="18"/>
          <w:szCs w:val="18"/>
          <w:lang w:eastAsia="fr-FR"/>
        </w:rPr>
        <w:t>avec les collectivités territoriales en charge</w:t>
      </w:r>
      <w:r w:rsidRPr="005027D2">
        <w:rPr>
          <w:rFonts w:ascii="Arial" w:eastAsia="Times New Roman" w:hAnsi="Arial" w:cs="Arial"/>
          <w:spacing w:val="-7"/>
          <w:sz w:val="18"/>
          <w:szCs w:val="18"/>
          <w:lang w:eastAsia="fr-FR"/>
        </w:rPr>
        <w:t xml:space="preserve"> </w:t>
      </w:r>
      <w:r w:rsidRPr="005027D2">
        <w:rPr>
          <w:rFonts w:ascii="Arial" w:eastAsia="Times New Roman" w:hAnsi="Arial" w:cs="Arial"/>
          <w:spacing w:val="-6"/>
          <w:sz w:val="18"/>
          <w:szCs w:val="18"/>
          <w:lang w:eastAsia="fr-FR"/>
        </w:rPr>
        <w:t xml:space="preserve">du </w:t>
      </w:r>
      <w:r w:rsidRPr="005027D2">
        <w:rPr>
          <w:rFonts w:ascii="Arial" w:eastAsia="Times New Roman" w:hAnsi="Arial" w:cs="Arial"/>
          <w:spacing w:val="-2"/>
          <w:sz w:val="18"/>
          <w:szCs w:val="18"/>
          <w:lang w:eastAsia="fr-FR"/>
        </w:rPr>
        <w:t>nettoiement</w:t>
      </w:r>
      <w:r w:rsidRPr="005027D2">
        <w:rPr>
          <w:rFonts w:ascii="Arial" w:eastAsia="Times New Roman" w:hAnsi="Arial" w:cs="Arial"/>
          <w:spacing w:val="-20"/>
          <w:sz w:val="18"/>
          <w:szCs w:val="18"/>
          <w:lang w:eastAsia="fr-FR"/>
        </w:rPr>
        <w:t xml:space="preserve"> </w:t>
      </w:r>
      <w:r w:rsidRPr="005027D2">
        <w:rPr>
          <w:rFonts w:ascii="Arial" w:eastAsia="Times New Roman" w:hAnsi="Arial" w:cs="Arial"/>
          <w:spacing w:val="-2"/>
          <w:sz w:val="18"/>
          <w:szCs w:val="18"/>
          <w:lang w:eastAsia="fr-FR"/>
        </w:rPr>
        <w:t>des</w:t>
      </w:r>
      <w:r w:rsidRPr="005027D2">
        <w:rPr>
          <w:rFonts w:ascii="Arial" w:eastAsia="Times New Roman" w:hAnsi="Arial" w:cs="Arial"/>
          <w:spacing w:val="-18"/>
          <w:sz w:val="18"/>
          <w:szCs w:val="18"/>
          <w:lang w:eastAsia="fr-FR"/>
        </w:rPr>
        <w:t xml:space="preserve"> </w:t>
      </w:r>
      <w:r w:rsidRPr="005027D2">
        <w:rPr>
          <w:rFonts w:ascii="Arial" w:eastAsia="Times New Roman" w:hAnsi="Arial" w:cs="Arial"/>
          <w:spacing w:val="-2"/>
          <w:sz w:val="18"/>
          <w:szCs w:val="18"/>
          <w:lang w:eastAsia="fr-FR"/>
        </w:rPr>
        <w:t>voieries</w:t>
      </w:r>
      <w:r w:rsidRPr="005027D2">
        <w:rPr>
          <w:rFonts w:ascii="Arial" w:eastAsia="Times New Roman" w:hAnsi="Arial" w:cs="Arial"/>
          <w:spacing w:val="-20"/>
          <w:sz w:val="18"/>
          <w:szCs w:val="18"/>
          <w:lang w:eastAsia="fr-FR"/>
        </w:rPr>
        <w:t xml:space="preserve"> </w:t>
      </w:r>
      <w:r w:rsidRPr="005027D2">
        <w:rPr>
          <w:rFonts w:ascii="Arial" w:eastAsia="Times New Roman" w:hAnsi="Arial" w:cs="Arial"/>
          <w:spacing w:val="-2"/>
          <w:sz w:val="18"/>
          <w:szCs w:val="18"/>
          <w:lang w:eastAsia="fr-FR"/>
        </w:rPr>
        <w:t>publiques</w:t>
      </w:r>
      <w:r w:rsidRPr="005027D2">
        <w:rPr>
          <w:rFonts w:ascii="Arial" w:eastAsia="Times New Roman" w:hAnsi="Arial" w:cs="Arial"/>
          <w:spacing w:val="-18"/>
          <w:sz w:val="18"/>
          <w:szCs w:val="18"/>
          <w:lang w:eastAsia="fr-FR"/>
        </w:rPr>
        <w:t xml:space="preserve"> </w:t>
      </w:r>
      <w:r w:rsidRPr="005027D2">
        <w:rPr>
          <w:rFonts w:ascii="Arial" w:eastAsia="Times New Roman" w:hAnsi="Arial" w:cs="Arial"/>
          <w:spacing w:val="-2"/>
          <w:sz w:val="18"/>
          <w:szCs w:val="18"/>
          <w:lang w:eastAsia="fr-FR"/>
        </w:rPr>
        <w:t>sur</w:t>
      </w:r>
      <w:r w:rsidRPr="005027D2">
        <w:rPr>
          <w:rFonts w:ascii="Arial" w:eastAsia="Times New Roman" w:hAnsi="Arial" w:cs="Arial"/>
          <w:spacing w:val="-20"/>
          <w:sz w:val="18"/>
          <w:szCs w:val="18"/>
          <w:lang w:eastAsia="fr-FR"/>
        </w:rPr>
        <w:t xml:space="preserve"> </w:t>
      </w:r>
      <w:r w:rsidRPr="005027D2">
        <w:rPr>
          <w:rFonts w:ascii="Arial" w:eastAsia="Times New Roman" w:hAnsi="Arial" w:cs="Arial"/>
          <w:spacing w:val="-2"/>
          <w:sz w:val="18"/>
          <w:szCs w:val="18"/>
          <w:lang w:eastAsia="fr-FR"/>
        </w:rPr>
        <w:t>la</w:t>
      </w:r>
      <w:r w:rsidRPr="005027D2">
        <w:rPr>
          <w:rFonts w:ascii="Arial" w:eastAsia="Times New Roman" w:hAnsi="Arial" w:cs="Arial"/>
          <w:spacing w:val="-18"/>
          <w:sz w:val="18"/>
          <w:szCs w:val="18"/>
          <w:lang w:eastAsia="fr-FR"/>
        </w:rPr>
        <w:t xml:space="preserve"> </w:t>
      </w:r>
      <w:r w:rsidRPr="005027D2">
        <w:rPr>
          <w:rFonts w:ascii="Arial" w:eastAsia="Times New Roman" w:hAnsi="Arial" w:cs="Arial"/>
          <w:spacing w:val="-2"/>
          <w:sz w:val="18"/>
          <w:szCs w:val="18"/>
          <w:lang w:eastAsia="fr-FR"/>
        </w:rPr>
        <w:t>base</w:t>
      </w:r>
      <w:r w:rsidRPr="005027D2">
        <w:rPr>
          <w:rFonts w:ascii="Arial" w:eastAsia="Times New Roman" w:hAnsi="Arial" w:cs="Arial"/>
          <w:spacing w:val="-22"/>
          <w:sz w:val="18"/>
          <w:szCs w:val="18"/>
          <w:lang w:eastAsia="fr-FR"/>
        </w:rPr>
        <w:t xml:space="preserve"> </w:t>
      </w:r>
      <w:r w:rsidRPr="005027D2">
        <w:rPr>
          <w:rFonts w:ascii="Arial" w:eastAsia="Times New Roman" w:hAnsi="Arial" w:cs="Arial"/>
          <w:spacing w:val="-2"/>
          <w:sz w:val="18"/>
          <w:szCs w:val="18"/>
          <w:lang w:eastAsia="fr-FR"/>
        </w:rPr>
        <w:t>d’un</w:t>
      </w:r>
      <w:r w:rsidRPr="005027D2">
        <w:rPr>
          <w:rFonts w:ascii="Arial" w:eastAsia="Times New Roman" w:hAnsi="Arial" w:cs="Arial"/>
          <w:spacing w:val="-18"/>
          <w:sz w:val="18"/>
          <w:szCs w:val="18"/>
          <w:lang w:eastAsia="fr-FR"/>
        </w:rPr>
        <w:t xml:space="preserve"> </w:t>
      </w:r>
      <w:r w:rsidRPr="005027D2">
        <w:rPr>
          <w:rFonts w:ascii="Arial" w:eastAsia="Times New Roman" w:hAnsi="Arial" w:cs="Arial"/>
          <w:spacing w:val="-2"/>
          <w:sz w:val="18"/>
          <w:szCs w:val="18"/>
          <w:lang w:eastAsia="fr-FR"/>
        </w:rPr>
        <w:t>contrat</w:t>
      </w:r>
      <w:r w:rsidRPr="005027D2">
        <w:rPr>
          <w:rFonts w:ascii="Arial" w:eastAsia="Times New Roman" w:hAnsi="Arial" w:cs="Arial"/>
          <w:spacing w:val="-18"/>
          <w:sz w:val="18"/>
          <w:szCs w:val="18"/>
          <w:lang w:eastAsia="fr-FR"/>
        </w:rPr>
        <w:t xml:space="preserve"> </w:t>
      </w:r>
      <w:r w:rsidRPr="005027D2">
        <w:rPr>
          <w:rFonts w:ascii="Arial" w:eastAsia="Times New Roman" w:hAnsi="Arial" w:cs="Arial"/>
          <w:spacing w:val="-2"/>
          <w:sz w:val="18"/>
          <w:szCs w:val="18"/>
          <w:lang w:eastAsia="fr-FR"/>
        </w:rPr>
        <w:t>type</w:t>
      </w:r>
      <w:r w:rsidRPr="005027D2">
        <w:rPr>
          <w:rFonts w:ascii="Arial" w:eastAsia="Times New Roman" w:hAnsi="Arial" w:cs="Arial"/>
          <w:spacing w:val="-19"/>
          <w:sz w:val="18"/>
          <w:szCs w:val="18"/>
          <w:lang w:eastAsia="fr-FR"/>
        </w:rPr>
        <w:t xml:space="preserve"> </w:t>
      </w:r>
      <w:r w:rsidRPr="005027D2">
        <w:rPr>
          <w:rFonts w:ascii="Arial" w:eastAsia="Times New Roman" w:hAnsi="Arial" w:cs="Arial"/>
          <w:spacing w:val="-2"/>
          <w:sz w:val="18"/>
          <w:szCs w:val="18"/>
          <w:lang w:eastAsia="fr-FR"/>
        </w:rPr>
        <w:t>unique </w:t>
      </w:r>
      <w:r w:rsidRPr="005027D2">
        <w:rPr>
          <w:rFonts w:ascii="Arial" w:eastAsia="Times New Roman" w:hAnsi="Arial" w:cs="Arial"/>
          <w:spacing w:val="-19"/>
          <w:sz w:val="18"/>
          <w:szCs w:val="18"/>
          <w:lang w:eastAsia="fr-FR"/>
        </w:rPr>
        <w:t>;</w:t>
      </w:r>
    </w:p>
    <w:p w:rsidR="005027D2" w:rsidRPr="005027D2" w:rsidRDefault="005027D2" w:rsidP="005027D2">
      <w:pPr>
        <w:spacing w:before="160" w:after="0" w:line="240" w:lineRule="auto"/>
        <w:rPr>
          <w:rFonts w:ascii="Arial" w:eastAsia="Times New Roman" w:hAnsi="Arial" w:cs="Arial"/>
          <w:sz w:val="18"/>
          <w:szCs w:val="18"/>
          <w:lang w:eastAsia="fr-FR"/>
        </w:rPr>
      </w:pPr>
      <w:r w:rsidRPr="005027D2">
        <w:rPr>
          <w:rFonts w:ascii="Arial" w:eastAsia="Times New Roman" w:hAnsi="Arial" w:cs="Arial"/>
          <w:spacing w:val="-6"/>
          <w:sz w:val="18"/>
          <w:szCs w:val="18"/>
          <w:lang w:eastAsia="fr-FR"/>
        </w:rPr>
        <w:t>Considérant qu’en</w:t>
      </w:r>
      <w:r w:rsidRPr="005027D2">
        <w:rPr>
          <w:rFonts w:ascii="Arial" w:eastAsia="Times New Roman" w:hAnsi="Arial" w:cs="Arial"/>
          <w:spacing w:val="-17"/>
          <w:sz w:val="18"/>
          <w:szCs w:val="18"/>
          <w:lang w:eastAsia="fr-FR"/>
        </w:rPr>
        <w:t xml:space="preserve"> </w:t>
      </w:r>
      <w:r w:rsidRPr="005027D2">
        <w:rPr>
          <w:rFonts w:ascii="Arial" w:eastAsia="Times New Roman" w:hAnsi="Arial" w:cs="Arial"/>
          <w:spacing w:val="-6"/>
          <w:sz w:val="18"/>
          <w:szCs w:val="18"/>
          <w:lang w:eastAsia="fr-FR"/>
        </w:rPr>
        <w:t>contrepartie,</w:t>
      </w:r>
      <w:r w:rsidRPr="005027D2">
        <w:rPr>
          <w:rFonts w:ascii="Arial" w:eastAsia="Times New Roman" w:hAnsi="Arial" w:cs="Arial"/>
          <w:spacing w:val="-20"/>
          <w:sz w:val="18"/>
          <w:szCs w:val="18"/>
          <w:lang w:eastAsia="fr-FR"/>
        </w:rPr>
        <w:t xml:space="preserve"> </w:t>
      </w:r>
      <w:r w:rsidRPr="005027D2">
        <w:rPr>
          <w:rFonts w:ascii="Arial" w:eastAsia="Times New Roman" w:hAnsi="Arial" w:cs="Arial"/>
          <w:spacing w:val="-6"/>
          <w:sz w:val="18"/>
          <w:szCs w:val="18"/>
          <w:lang w:eastAsia="fr-FR"/>
        </w:rPr>
        <w:t>la</w:t>
      </w:r>
      <w:r w:rsidRPr="005027D2">
        <w:rPr>
          <w:rFonts w:ascii="Arial" w:eastAsia="Times New Roman" w:hAnsi="Arial" w:cs="Arial"/>
          <w:spacing w:val="-19"/>
          <w:sz w:val="18"/>
          <w:szCs w:val="18"/>
          <w:lang w:eastAsia="fr-FR"/>
        </w:rPr>
        <w:t xml:space="preserve"> commune de BERNIS </w:t>
      </w:r>
      <w:r w:rsidRPr="005027D2">
        <w:rPr>
          <w:rFonts w:ascii="Arial" w:eastAsia="Times New Roman" w:hAnsi="Arial" w:cs="Arial"/>
          <w:color w:val="000000"/>
          <w:spacing w:val="-6"/>
          <w:sz w:val="18"/>
          <w:szCs w:val="18"/>
          <w:lang w:eastAsia="fr-FR"/>
        </w:rPr>
        <w:t>mettra en</w:t>
      </w:r>
      <w:r w:rsidRPr="005027D2">
        <w:rPr>
          <w:rFonts w:ascii="Arial" w:eastAsia="Times New Roman" w:hAnsi="Arial" w:cs="Arial"/>
          <w:color w:val="000000"/>
          <w:spacing w:val="-22"/>
          <w:sz w:val="18"/>
          <w:szCs w:val="18"/>
          <w:lang w:eastAsia="fr-FR"/>
        </w:rPr>
        <w:t xml:space="preserve"> </w:t>
      </w:r>
      <w:r w:rsidRPr="005027D2">
        <w:rPr>
          <w:rFonts w:ascii="Arial" w:eastAsia="Times New Roman" w:hAnsi="Arial" w:cs="Arial"/>
          <w:color w:val="000000"/>
          <w:spacing w:val="-6"/>
          <w:sz w:val="18"/>
          <w:szCs w:val="18"/>
          <w:lang w:eastAsia="fr-FR"/>
        </w:rPr>
        <w:t>place</w:t>
      </w:r>
      <w:r w:rsidRPr="005027D2">
        <w:rPr>
          <w:rFonts w:ascii="Arial" w:eastAsia="Times New Roman" w:hAnsi="Arial" w:cs="Arial"/>
          <w:color w:val="000000"/>
          <w:spacing w:val="-22"/>
          <w:sz w:val="18"/>
          <w:szCs w:val="18"/>
          <w:lang w:eastAsia="fr-FR"/>
        </w:rPr>
        <w:t xml:space="preserve"> </w:t>
      </w:r>
      <w:r w:rsidRPr="005027D2">
        <w:rPr>
          <w:rFonts w:ascii="Arial" w:eastAsia="Times New Roman" w:hAnsi="Arial" w:cs="Arial"/>
          <w:color w:val="000000"/>
          <w:spacing w:val="-6"/>
          <w:sz w:val="18"/>
          <w:szCs w:val="18"/>
          <w:lang w:eastAsia="fr-FR"/>
        </w:rPr>
        <w:t>dans</w:t>
      </w:r>
      <w:r w:rsidRPr="005027D2">
        <w:rPr>
          <w:rFonts w:ascii="Arial" w:eastAsia="Times New Roman" w:hAnsi="Arial" w:cs="Arial"/>
          <w:color w:val="000000"/>
          <w:spacing w:val="-19"/>
          <w:sz w:val="18"/>
          <w:szCs w:val="18"/>
          <w:lang w:eastAsia="fr-FR"/>
        </w:rPr>
        <w:t xml:space="preserve"> </w:t>
      </w:r>
      <w:r w:rsidRPr="005027D2">
        <w:rPr>
          <w:rFonts w:ascii="Arial" w:eastAsia="Times New Roman" w:hAnsi="Arial" w:cs="Arial"/>
          <w:color w:val="000000"/>
          <w:spacing w:val="-6"/>
          <w:sz w:val="18"/>
          <w:szCs w:val="18"/>
          <w:lang w:eastAsia="fr-FR"/>
        </w:rPr>
        <w:t>le</w:t>
      </w:r>
      <w:r w:rsidRPr="005027D2">
        <w:rPr>
          <w:rFonts w:ascii="Arial" w:eastAsia="Times New Roman" w:hAnsi="Arial" w:cs="Arial"/>
          <w:color w:val="000000"/>
          <w:spacing w:val="-21"/>
          <w:sz w:val="18"/>
          <w:szCs w:val="18"/>
          <w:lang w:eastAsia="fr-FR"/>
        </w:rPr>
        <w:t xml:space="preserve"> </w:t>
      </w:r>
      <w:r w:rsidRPr="005027D2">
        <w:rPr>
          <w:rFonts w:ascii="Arial" w:eastAsia="Times New Roman" w:hAnsi="Arial" w:cs="Arial"/>
          <w:color w:val="000000"/>
          <w:spacing w:val="-6"/>
          <w:sz w:val="18"/>
          <w:szCs w:val="18"/>
          <w:lang w:eastAsia="fr-FR"/>
        </w:rPr>
        <w:t>cadre</w:t>
      </w:r>
      <w:r w:rsidRPr="005027D2">
        <w:rPr>
          <w:rFonts w:ascii="Arial" w:eastAsia="Times New Roman" w:hAnsi="Arial" w:cs="Arial"/>
          <w:color w:val="000000"/>
          <w:spacing w:val="-21"/>
          <w:sz w:val="18"/>
          <w:szCs w:val="18"/>
          <w:lang w:eastAsia="fr-FR"/>
        </w:rPr>
        <w:t xml:space="preserve"> </w:t>
      </w:r>
      <w:r w:rsidRPr="005027D2">
        <w:rPr>
          <w:rFonts w:ascii="Arial" w:eastAsia="Times New Roman" w:hAnsi="Arial" w:cs="Arial"/>
          <w:color w:val="000000"/>
          <w:spacing w:val="-6"/>
          <w:sz w:val="18"/>
          <w:szCs w:val="18"/>
          <w:lang w:eastAsia="fr-FR"/>
        </w:rPr>
        <w:t>de</w:t>
      </w:r>
      <w:r w:rsidRPr="005027D2">
        <w:rPr>
          <w:rFonts w:ascii="Arial" w:eastAsia="Times New Roman" w:hAnsi="Arial" w:cs="Arial"/>
          <w:color w:val="000000"/>
          <w:spacing w:val="-18"/>
          <w:sz w:val="18"/>
          <w:szCs w:val="18"/>
          <w:lang w:eastAsia="fr-FR"/>
        </w:rPr>
        <w:t xml:space="preserve"> </w:t>
      </w:r>
      <w:r w:rsidRPr="005027D2">
        <w:rPr>
          <w:rFonts w:ascii="Arial" w:eastAsia="Times New Roman" w:hAnsi="Arial" w:cs="Arial"/>
          <w:color w:val="000000"/>
          <w:spacing w:val="-6"/>
          <w:sz w:val="18"/>
          <w:szCs w:val="18"/>
          <w:lang w:eastAsia="fr-FR"/>
        </w:rPr>
        <w:t>ce</w:t>
      </w:r>
      <w:r w:rsidRPr="005027D2">
        <w:rPr>
          <w:rFonts w:ascii="Arial" w:eastAsia="Times New Roman" w:hAnsi="Arial" w:cs="Arial"/>
          <w:color w:val="000000"/>
          <w:spacing w:val="-19"/>
          <w:sz w:val="18"/>
          <w:szCs w:val="18"/>
          <w:lang w:eastAsia="fr-FR"/>
        </w:rPr>
        <w:t xml:space="preserve"> </w:t>
      </w:r>
      <w:r w:rsidRPr="005027D2">
        <w:rPr>
          <w:rFonts w:ascii="Arial" w:eastAsia="Times New Roman" w:hAnsi="Arial" w:cs="Arial"/>
          <w:color w:val="000000"/>
          <w:spacing w:val="-6"/>
          <w:sz w:val="18"/>
          <w:szCs w:val="18"/>
          <w:lang w:eastAsia="fr-FR"/>
        </w:rPr>
        <w:t>contrat les actions suivantes :</w:t>
      </w:r>
    </w:p>
    <w:p w:rsidR="005027D2" w:rsidRPr="005027D2" w:rsidRDefault="005027D2" w:rsidP="00544955">
      <w:pPr>
        <w:widowControl w:val="0"/>
        <w:numPr>
          <w:ilvl w:val="0"/>
          <w:numId w:val="4"/>
        </w:numPr>
        <w:tabs>
          <w:tab w:val="left" w:pos="861"/>
        </w:tabs>
        <w:autoSpaceDE w:val="0"/>
        <w:autoSpaceDN w:val="0"/>
        <w:spacing w:before="195" w:after="0" w:line="271" w:lineRule="auto"/>
        <w:ind w:right="137"/>
        <w:rPr>
          <w:rFonts w:ascii="Arial" w:eastAsia="Times New Roman" w:hAnsi="Arial" w:cs="Arial"/>
          <w:sz w:val="18"/>
          <w:szCs w:val="18"/>
          <w:lang w:eastAsia="fr-FR"/>
        </w:rPr>
      </w:pPr>
      <w:r w:rsidRPr="005027D2">
        <w:rPr>
          <w:rFonts w:ascii="Arial" w:eastAsia="Times New Roman" w:hAnsi="Arial" w:cs="Arial"/>
          <w:spacing w:val="-4"/>
          <w:sz w:val="18"/>
          <w:szCs w:val="18"/>
          <w:lang w:eastAsia="fr-FR"/>
        </w:rPr>
        <w:lastRenderedPageBreak/>
        <w:t>Un</w:t>
      </w:r>
      <w:r w:rsidRPr="005027D2">
        <w:rPr>
          <w:rFonts w:ascii="Arial" w:eastAsia="Times New Roman" w:hAnsi="Arial" w:cs="Arial"/>
          <w:spacing w:val="-21"/>
          <w:sz w:val="18"/>
          <w:szCs w:val="18"/>
          <w:lang w:eastAsia="fr-FR"/>
        </w:rPr>
        <w:t xml:space="preserve"> </w:t>
      </w:r>
      <w:r w:rsidRPr="005027D2">
        <w:rPr>
          <w:rFonts w:ascii="Arial" w:eastAsia="Times New Roman" w:hAnsi="Arial" w:cs="Arial"/>
          <w:spacing w:val="-4"/>
          <w:sz w:val="18"/>
          <w:szCs w:val="18"/>
          <w:lang w:eastAsia="fr-FR"/>
        </w:rPr>
        <w:t>état</w:t>
      </w:r>
      <w:r w:rsidRPr="005027D2">
        <w:rPr>
          <w:rFonts w:ascii="Arial" w:eastAsia="Times New Roman" w:hAnsi="Arial" w:cs="Arial"/>
          <w:spacing w:val="-23"/>
          <w:sz w:val="18"/>
          <w:szCs w:val="18"/>
          <w:lang w:eastAsia="fr-FR"/>
        </w:rPr>
        <w:t xml:space="preserve"> </w:t>
      </w:r>
      <w:r w:rsidRPr="005027D2">
        <w:rPr>
          <w:rFonts w:ascii="Arial" w:eastAsia="Times New Roman" w:hAnsi="Arial" w:cs="Arial"/>
          <w:spacing w:val="-4"/>
          <w:sz w:val="18"/>
          <w:szCs w:val="18"/>
          <w:lang w:eastAsia="fr-FR"/>
        </w:rPr>
        <w:t>des</w:t>
      </w:r>
      <w:r w:rsidRPr="005027D2">
        <w:rPr>
          <w:rFonts w:ascii="Arial" w:eastAsia="Times New Roman" w:hAnsi="Arial" w:cs="Arial"/>
          <w:spacing w:val="-23"/>
          <w:sz w:val="18"/>
          <w:szCs w:val="18"/>
          <w:lang w:eastAsia="fr-FR"/>
        </w:rPr>
        <w:t xml:space="preserve"> </w:t>
      </w:r>
      <w:r w:rsidRPr="005027D2">
        <w:rPr>
          <w:rFonts w:ascii="Arial" w:eastAsia="Times New Roman" w:hAnsi="Arial" w:cs="Arial"/>
          <w:spacing w:val="-4"/>
          <w:sz w:val="18"/>
          <w:szCs w:val="18"/>
          <w:lang w:eastAsia="fr-FR"/>
        </w:rPr>
        <w:t>lieux</w:t>
      </w:r>
      <w:r w:rsidRPr="005027D2">
        <w:rPr>
          <w:rFonts w:ascii="Arial" w:eastAsia="Times New Roman" w:hAnsi="Arial" w:cs="Arial"/>
          <w:spacing w:val="-23"/>
          <w:sz w:val="18"/>
          <w:szCs w:val="18"/>
          <w:lang w:eastAsia="fr-FR"/>
        </w:rPr>
        <w:t xml:space="preserve"> </w:t>
      </w:r>
      <w:r w:rsidRPr="005027D2">
        <w:rPr>
          <w:rFonts w:ascii="Arial" w:eastAsia="Times New Roman" w:hAnsi="Arial" w:cs="Arial"/>
          <w:spacing w:val="-4"/>
          <w:sz w:val="18"/>
          <w:szCs w:val="18"/>
          <w:lang w:eastAsia="fr-FR"/>
        </w:rPr>
        <w:t>des</w:t>
      </w:r>
      <w:r w:rsidRPr="005027D2">
        <w:rPr>
          <w:rFonts w:ascii="Arial" w:eastAsia="Times New Roman" w:hAnsi="Arial" w:cs="Arial"/>
          <w:spacing w:val="-23"/>
          <w:sz w:val="18"/>
          <w:szCs w:val="18"/>
          <w:lang w:eastAsia="fr-FR"/>
        </w:rPr>
        <w:t xml:space="preserve"> </w:t>
      </w:r>
      <w:r w:rsidRPr="005027D2">
        <w:rPr>
          <w:rFonts w:ascii="Arial" w:eastAsia="Times New Roman" w:hAnsi="Arial" w:cs="Arial"/>
          <w:spacing w:val="-4"/>
          <w:sz w:val="18"/>
          <w:szCs w:val="18"/>
          <w:lang w:eastAsia="fr-FR"/>
        </w:rPr>
        <w:t>«</w:t>
      </w:r>
      <w:r w:rsidRPr="005027D2">
        <w:rPr>
          <w:rFonts w:ascii="Arial" w:eastAsia="Times New Roman" w:hAnsi="Arial" w:cs="Arial"/>
          <w:spacing w:val="-21"/>
          <w:sz w:val="18"/>
          <w:szCs w:val="18"/>
          <w:lang w:eastAsia="fr-FR"/>
        </w:rPr>
        <w:t xml:space="preserve"> </w:t>
      </w:r>
      <w:proofErr w:type="spellStart"/>
      <w:r w:rsidRPr="005027D2">
        <w:rPr>
          <w:rFonts w:ascii="Arial" w:eastAsia="Times New Roman" w:hAnsi="Arial" w:cs="Arial"/>
          <w:spacing w:val="-4"/>
          <w:sz w:val="18"/>
          <w:szCs w:val="18"/>
          <w:lang w:eastAsia="fr-FR"/>
        </w:rPr>
        <w:t>hotspots</w:t>
      </w:r>
      <w:proofErr w:type="spellEnd"/>
      <w:r w:rsidRPr="005027D2">
        <w:rPr>
          <w:rFonts w:ascii="Arial" w:eastAsia="Times New Roman" w:hAnsi="Arial" w:cs="Arial"/>
          <w:spacing w:val="-20"/>
          <w:sz w:val="18"/>
          <w:szCs w:val="18"/>
          <w:lang w:eastAsia="fr-FR"/>
        </w:rPr>
        <w:t xml:space="preserve"> </w:t>
      </w:r>
      <w:r w:rsidRPr="005027D2">
        <w:rPr>
          <w:rFonts w:ascii="Arial" w:eastAsia="Times New Roman" w:hAnsi="Arial" w:cs="Arial"/>
          <w:spacing w:val="-4"/>
          <w:sz w:val="18"/>
          <w:szCs w:val="18"/>
          <w:lang w:eastAsia="fr-FR"/>
        </w:rPr>
        <w:t>»</w:t>
      </w:r>
      <w:r w:rsidRPr="005027D2">
        <w:rPr>
          <w:rFonts w:ascii="Arial" w:eastAsia="Times New Roman" w:hAnsi="Arial" w:cs="Arial"/>
          <w:spacing w:val="-22"/>
          <w:sz w:val="18"/>
          <w:szCs w:val="18"/>
          <w:lang w:eastAsia="fr-FR"/>
        </w:rPr>
        <w:t xml:space="preserve"> </w:t>
      </w:r>
      <w:r w:rsidRPr="005027D2">
        <w:rPr>
          <w:rFonts w:ascii="Arial" w:eastAsia="Times New Roman" w:hAnsi="Arial" w:cs="Arial"/>
          <w:spacing w:val="-4"/>
          <w:sz w:val="18"/>
          <w:szCs w:val="18"/>
          <w:lang w:eastAsia="fr-FR"/>
        </w:rPr>
        <w:t>mégots</w:t>
      </w:r>
      <w:r w:rsidRPr="005027D2">
        <w:rPr>
          <w:rFonts w:ascii="Arial" w:eastAsia="Times New Roman" w:hAnsi="Arial" w:cs="Arial"/>
          <w:spacing w:val="-23"/>
          <w:sz w:val="18"/>
          <w:szCs w:val="18"/>
          <w:lang w:eastAsia="fr-FR"/>
        </w:rPr>
        <w:t xml:space="preserve"> </w:t>
      </w:r>
      <w:r w:rsidRPr="005027D2">
        <w:rPr>
          <w:rFonts w:ascii="Arial" w:eastAsia="Times New Roman" w:hAnsi="Arial" w:cs="Arial"/>
          <w:spacing w:val="-4"/>
          <w:sz w:val="18"/>
          <w:szCs w:val="18"/>
          <w:lang w:eastAsia="fr-FR"/>
        </w:rPr>
        <w:t>(lieux</w:t>
      </w:r>
      <w:r w:rsidRPr="005027D2">
        <w:rPr>
          <w:rFonts w:ascii="Arial" w:eastAsia="Times New Roman" w:hAnsi="Arial" w:cs="Arial"/>
          <w:spacing w:val="-23"/>
          <w:sz w:val="18"/>
          <w:szCs w:val="18"/>
          <w:lang w:eastAsia="fr-FR"/>
        </w:rPr>
        <w:t xml:space="preserve"> </w:t>
      </w:r>
      <w:r w:rsidRPr="005027D2">
        <w:rPr>
          <w:rFonts w:ascii="Arial" w:eastAsia="Times New Roman" w:hAnsi="Arial" w:cs="Arial"/>
          <w:spacing w:val="-4"/>
          <w:sz w:val="18"/>
          <w:szCs w:val="18"/>
          <w:lang w:eastAsia="fr-FR"/>
        </w:rPr>
        <w:t>à</w:t>
      </w:r>
      <w:r w:rsidRPr="005027D2">
        <w:rPr>
          <w:rFonts w:ascii="Arial" w:eastAsia="Times New Roman" w:hAnsi="Arial" w:cs="Arial"/>
          <w:spacing w:val="-24"/>
          <w:sz w:val="18"/>
          <w:szCs w:val="18"/>
          <w:lang w:eastAsia="fr-FR"/>
        </w:rPr>
        <w:t xml:space="preserve"> </w:t>
      </w:r>
      <w:r w:rsidRPr="005027D2">
        <w:rPr>
          <w:rFonts w:ascii="Arial" w:eastAsia="Times New Roman" w:hAnsi="Arial" w:cs="Arial"/>
          <w:spacing w:val="-4"/>
          <w:sz w:val="18"/>
          <w:szCs w:val="18"/>
          <w:lang w:eastAsia="fr-FR"/>
        </w:rPr>
        <w:t>forte</w:t>
      </w:r>
      <w:r w:rsidRPr="005027D2">
        <w:rPr>
          <w:rFonts w:ascii="Arial" w:eastAsia="Times New Roman" w:hAnsi="Arial" w:cs="Arial"/>
          <w:spacing w:val="-23"/>
          <w:sz w:val="18"/>
          <w:szCs w:val="18"/>
          <w:lang w:eastAsia="fr-FR"/>
        </w:rPr>
        <w:t xml:space="preserve"> </w:t>
      </w:r>
      <w:r w:rsidRPr="005027D2">
        <w:rPr>
          <w:rFonts w:ascii="Arial" w:eastAsia="Times New Roman" w:hAnsi="Arial" w:cs="Arial"/>
          <w:spacing w:val="-4"/>
          <w:sz w:val="18"/>
          <w:szCs w:val="18"/>
          <w:lang w:eastAsia="fr-FR"/>
        </w:rPr>
        <w:t>concentration</w:t>
      </w:r>
      <w:r w:rsidRPr="005027D2">
        <w:rPr>
          <w:rFonts w:ascii="Arial" w:eastAsia="Times New Roman" w:hAnsi="Arial" w:cs="Arial"/>
          <w:spacing w:val="-24"/>
          <w:sz w:val="18"/>
          <w:szCs w:val="18"/>
          <w:lang w:eastAsia="fr-FR"/>
        </w:rPr>
        <w:t xml:space="preserve"> </w:t>
      </w:r>
      <w:r w:rsidRPr="005027D2">
        <w:rPr>
          <w:rFonts w:ascii="Arial" w:eastAsia="Times New Roman" w:hAnsi="Arial" w:cs="Arial"/>
          <w:spacing w:val="-4"/>
          <w:sz w:val="18"/>
          <w:szCs w:val="18"/>
          <w:lang w:eastAsia="fr-FR"/>
        </w:rPr>
        <w:t>de</w:t>
      </w:r>
      <w:r w:rsidRPr="005027D2">
        <w:rPr>
          <w:rFonts w:ascii="Arial" w:eastAsia="Times New Roman" w:hAnsi="Arial" w:cs="Arial"/>
          <w:spacing w:val="-23"/>
          <w:sz w:val="18"/>
          <w:szCs w:val="18"/>
          <w:lang w:eastAsia="fr-FR"/>
        </w:rPr>
        <w:t xml:space="preserve"> </w:t>
      </w:r>
      <w:r w:rsidRPr="005027D2">
        <w:rPr>
          <w:rFonts w:ascii="Arial" w:eastAsia="Times New Roman" w:hAnsi="Arial" w:cs="Arial"/>
          <w:spacing w:val="-4"/>
          <w:sz w:val="18"/>
          <w:szCs w:val="18"/>
          <w:lang w:eastAsia="fr-FR"/>
        </w:rPr>
        <w:t>mégots</w:t>
      </w:r>
      <w:r w:rsidRPr="005027D2">
        <w:rPr>
          <w:rFonts w:ascii="Arial" w:eastAsia="Times New Roman" w:hAnsi="Arial" w:cs="Arial"/>
          <w:spacing w:val="-21"/>
          <w:sz w:val="18"/>
          <w:szCs w:val="18"/>
          <w:lang w:eastAsia="fr-FR"/>
        </w:rPr>
        <w:t xml:space="preserve"> </w:t>
      </w:r>
      <w:r w:rsidRPr="005027D2">
        <w:rPr>
          <w:rFonts w:ascii="Arial" w:eastAsia="Times New Roman" w:hAnsi="Arial" w:cs="Arial"/>
          <w:spacing w:val="-4"/>
          <w:sz w:val="18"/>
          <w:szCs w:val="18"/>
          <w:lang w:eastAsia="fr-FR"/>
        </w:rPr>
        <w:t>au</w:t>
      </w:r>
      <w:r w:rsidRPr="005027D2">
        <w:rPr>
          <w:rFonts w:ascii="Arial" w:eastAsia="Times New Roman" w:hAnsi="Arial" w:cs="Arial"/>
          <w:spacing w:val="-22"/>
          <w:sz w:val="18"/>
          <w:szCs w:val="18"/>
          <w:lang w:eastAsia="fr-FR"/>
        </w:rPr>
        <w:t xml:space="preserve"> </w:t>
      </w:r>
      <w:r w:rsidRPr="005027D2">
        <w:rPr>
          <w:rFonts w:ascii="Arial" w:eastAsia="Times New Roman" w:hAnsi="Arial" w:cs="Arial"/>
          <w:spacing w:val="-4"/>
          <w:sz w:val="18"/>
          <w:szCs w:val="18"/>
          <w:lang w:eastAsia="fr-FR"/>
        </w:rPr>
        <w:t>sol)</w:t>
      </w:r>
      <w:r w:rsidRPr="005027D2">
        <w:rPr>
          <w:rFonts w:ascii="Arial" w:eastAsia="Times New Roman" w:hAnsi="Arial" w:cs="Arial"/>
          <w:spacing w:val="-21"/>
          <w:sz w:val="18"/>
          <w:szCs w:val="18"/>
          <w:lang w:eastAsia="fr-FR"/>
        </w:rPr>
        <w:t xml:space="preserve"> </w:t>
      </w:r>
      <w:r w:rsidRPr="005027D2">
        <w:rPr>
          <w:rFonts w:ascii="Arial" w:eastAsia="Times New Roman" w:hAnsi="Arial" w:cs="Arial"/>
          <w:spacing w:val="-4"/>
          <w:sz w:val="18"/>
          <w:szCs w:val="18"/>
          <w:lang w:eastAsia="fr-FR"/>
        </w:rPr>
        <w:t xml:space="preserve">et </w:t>
      </w:r>
      <w:r w:rsidRPr="005027D2">
        <w:rPr>
          <w:rFonts w:ascii="Arial" w:eastAsia="Times New Roman" w:hAnsi="Arial" w:cs="Arial"/>
          <w:sz w:val="18"/>
          <w:szCs w:val="18"/>
          <w:lang w:eastAsia="fr-FR"/>
        </w:rPr>
        <w:t>des dispositifs de collecte existants</w:t>
      </w:r>
    </w:p>
    <w:p w:rsidR="005027D2" w:rsidRPr="005027D2" w:rsidRDefault="005027D2" w:rsidP="00544955">
      <w:pPr>
        <w:widowControl w:val="0"/>
        <w:numPr>
          <w:ilvl w:val="0"/>
          <w:numId w:val="4"/>
        </w:numPr>
        <w:tabs>
          <w:tab w:val="left" w:pos="861"/>
        </w:tabs>
        <w:autoSpaceDE w:val="0"/>
        <w:autoSpaceDN w:val="0"/>
        <w:spacing w:before="2" w:after="0" w:line="273" w:lineRule="auto"/>
        <w:ind w:right="146"/>
        <w:rPr>
          <w:rFonts w:ascii="Arial" w:eastAsia="Times New Roman" w:hAnsi="Arial" w:cs="Arial"/>
          <w:sz w:val="18"/>
          <w:szCs w:val="18"/>
          <w:lang w:eastAsia="fr-FR"/>
        </w:rPr>
      </w:pPr>
      <w:r w:rsidRPr="005027D2">
        <w:rPr>
          <w:rFonts w:ascii="Arial" w:eastAsia="Times New Roman" w:hAnsi="Arial" w:cs="Arial"/>
          <w:sz w:val="18"/>
          <w:szCs w:val="18"/>
          <w:lang w:eastAsia="fr-FR"/>
        </w:rPr>
        <w:t>Des</w:t>
      </w:r>
      <w:r w:rsidRPr="005027D2">
        <w:rPr>
          <w:rFonts w:ascii="Arial" w:eastAsia="Times New Roman" w:hAnsi="Arial" w:cs="Arial"/>
          <w:spacing w:val="-5"/>
          <w:sz w:val="18"/>
          <w:szCs w:val="18"/>
          <w:lang w:eastAsia="fr-FR"/>
        </w:rPr>
        <w:t xml:space="preserve"> </w:t>
      </w:r>
      <w:r w:rsidRPr="005027D2">
        <w:rPr>
          <w:rFonts w:ascii="Arial" w:eastAsia="Times New Roman" w:hAnsi="Arial" w:cs="Arial"/>
          <w:sz w:val="18"/>
          <w:szCs w:val="18"/>
          <w:lang w:eastAsia="fr-FR"/>
        </w:rPr>
        <w:t>actions</w:t>
      </w:r>
      <w:r w:rsidRPr="005027D2">
        <w:rPr>
          <w:rFonts w:ascii="Arial" w:eastAsia="Times New Roman" w:hAnsi="Arial" w:cs="Arial"/>
          <w:spacing w:val="-7"/>
          <w:sz w:val="18"/>
          <w:szCs w:val="18"/>
          <w:lang w:eastAsia="fr-FR"/>
        </w:rPr>
        <w:t xml:space="preserve"> </w:t>
      </w:r>
      <w:r w:rsidRPr="005027D2">
        <w:rPr>
          <w:rFonts w:ascii="Arial" w:eastAsia="Times New Roman" w:hAnsi="Arial" w:cs="Arial"/>
          <w:sz w:val="18"/>
          <w:szCs w:val="18"/>
          <w:lang w:eastAsia="fr-FR"/>
        </w:rPr>
        <w:t>de</w:t>
      </w:r>
      <w:r w:rsidRPr="005027D2">
        <w:rPr>
          <w:rFonts w:ascii="Arial" w:eastAsia="Times New Roman" w:hAnsi="Arial" w:cs="Arial"/>
          <w:spacing w:val="-5"/>
          <w:sz w:val="18"/>
          <w:szCs w:val="18"/>
          <w:lang w:eastAsia="fr-FR"/>
        </w:rPr>
        <w:t xml:space="preserve"> </w:t>
      </w:r>
      <w:r w:rsidRPr="005027D2">
        <w:rPr>
          <w:rFonts w:ascii="Arial" w:eastAsia="Times New Roman" w:hAnsi="Arial" w:cs="Arial"/>
          <w:sz w:val="18"/>
          <w:szCs w:val="18"/>
          <w:lang w:eastAsia="fr-FR"/>
        </w:rPr>
        <w:t>sensibilisation,</w:t>
      </w:r>
      <w:r w:rsidRPr="005027D2">
        <w:rPr>
          <w:rFonts w:ascii="Arial" w:eastAsia="Times New Roman" w:hAnsi="Arial" w:cs="Arial"/>
          <w:spacing w:val="-9"/>
          <w:sz w:val="18"/>
          <w:szCs w:val="18"/>
          <w:lang w:eastAsia="fr-FR"/>
        </w:rPr>
        <w:t xml:space="preserve"> </w:t>
      </w:r>
      <w:r w:rsidRPr="005027D2">
        <w:rPr>
          <w:rFonts w:ascii="Arial" w:eastAsia="Times New Roman" w:hAnsi="Arial" w:cs="Arial"/>
          <w:sz w:val="18"/>
          <w:szCs w:val="18"/>
          <w:lang w:eastAsia="fr-FR"/>
        </w:rPr>
        <w:t>de</w:t>
      </w:r>
      <w:r w:rsidRPr="005027D2">
        <w:rPr>
          <w:rFonts w:ascii="Arial" w:eastAsia="Times New Roman" w:hAnsi="Arial" w:cs="Arial"/>
          <w:spacing w:val="-5"/>
          <w:sz w:val="18"/>
          <w:szCs w:val="18"/>
          <w:lang w:eastAsia="fr-FR"/>
        </w:rPr>
        <w:t xml:space="preserve"> </w:t>
      </w:r>
      <w:r w:rsidRPr="005027D2">
        <w:rPr>
          <w:rFonts w:ascii="Arial" w:eastAsia="Times New Roman" w:hAnsi="Arial" w:cs="Arial"/>
          <w:sz w:val="18"/>
          <w:szCs w:val="18"/>
          <w:lang w:eastAsia="fr-FR"/>
        </w:rPr>
        <w:t>communication</w:t>
      </w:r>
      <w:r w:rsidRPr="005027D2">
        <w:rPr>
          <w:rFonts w:ascii="Arial" w:eastAsia="Times New Roman" w:hAnsi="Arial" w:cs="Arial"/>
          <w:spacing w:val="-5"/>
          <w:sz w:val="18"/>
          <w:szCs w:val="18"/>
          <w:lang w:eastAsia="fr-FR"/>
        </w:rPr>
        <w:t xml:space="preserve"> </w:t>
      </w:r>
      <w:r w:rsidRPr="005027D2">
        <w:rPr>
          <w:rFonts w:ascii="Arial" w:eastAsia="Times New Roman" w:hAnsi="Arial" w:cs="Arial"/>
          <w:sz w:val="18"/>
          <w:szCs w:val="18"/>
          <w:lang w:eastAsia="fr-FR"/>
        </w:rPr>
        <w:t>et</w:t>
      </w:r>
      <w:r w:rsidRPr="005027D2">
        <w:rPr>
          <w:rFonts w:ascii="Arial" w:eastAsia="Times New Roman" w:hAnsi="Arial" w:cs="Arial"/>
          <w:spacing w:val="-5"/>
          <w:sz w:val="18"/>
          <w:szCs w:val="18"/>
          <w:lang w:eastAsia="fr-FR"/>
        </w:rPr>
        <w:t xml:space="preserve"> </w:t>
      </w:r>
      <w:r w:rsidRPr="005027D2">
        <w:rPr>
          <w:rFonts w:ascii="Arial" w:eastAsia="Times New Roman" w:hAnsi="Arial" w:cs="Arial"/>
          <w:sz w:val="18"/>
          <w:szCs w:val="18"/>
          <w:lang w:eastAsia="fr-FR"/>
        </w:rPr>
        <w:t>d’aménagement</w:t>
      </w:r>
      <w:r w:rsidRPr="005027D2">
        <w:rPr>
          <w:rFonts w:ascii="Arial" w:eastAsia="Times New Roman" w:hAnsi="Arial" w:cs="Arial"/>
          <w:spacing w:val="-4"/>
          <w:sz w:val="18"/>
          <w:szCs w:val="18"/>
          <w:lang w:eastAsia="fr-FR"/>
        </w:rPr>
        <w:t xml:space="preserve"> </w:t>
      </w:r>
      <w:r w:rsidRPr="005027D2">
        <w:rPr>
          <w:rFonts w:ascii="Arial" w:eastAsia="Times New Roman" w:hAnsi="Arial" w:cs="Arial"/>
          <w:sz w:val="18"/>
          <w:szCs w:val="18"/>
          <w:lang w:eastAsia="fr-FR"/>
        </w:rPr>
        <w:t>en</w:t>
      </w:r>
      <w:r w:rsidRPr="005027D2">
        <w:rPr>
          <w:rFonts w:ascii="Arial" w:eastAsia="Times New Roman" w:hAnsi="Arial" w:cs="Arial"/>
          <w:spacing w:val="-5"/>
          <w:sz w:val="18"/>
          <w:szCs w:val="18"/>
          <w:lang w:eastAsia="fr-FR"/>
        </w:rPr>
        <w:t xml:space="preserve"> </w:t>
      </w:r>
      <w:r w:rsidRPr="005027D2">
        <w:rPr>
          <w:rFonts w:ascii="Arial" w:eastAsia="Times New Roman" w:hAnsi="Arial" w:cs="Arial"/>
          <w:sz w:val="18"/>
          <w:szCs w:val="18"/>
          <w:lang w:eastAsia="fr-FR"/>
        </w:rPr>
        <w:t>fonction</w:t>
      </w:r>
      <w:r w:rsidRPr="005027D2">
        <w:rPr>
          <w:rFonts w:ascii="Arial" w:eastAsia="Times New Roman" w:hAnsi="Arial" w:cs="Arial"/>
          <w:spacing w:val="-5"/>
          <w:sz w:val="18"/>
          <w:szCs w:val="18"/>
          <w:lang w:eastAsia="fr-FR"/>
        </w:rPr>
        <w:t xml:space="preserve"> </w:t>
      </w:r>
      <w:r w:rsidRPr="005027D2">
        <w:rPr>
          <w:rFonts w:ascii="Arial" w:eastAsia="Times New Roman" w:hAnsi="Arial" w:cs="Arial"/>
          <w:sz w:val="18"/>
          <w:szCs w:val="18"/>
          <w:lang w:eastAsia="fr-FR"/>
        </w:rPr>
        <w:t>des spécificités</w:t>
      </w:r>
      <w:r w:rsidRPr="005027D2">
        <w:rPr>
          <w:rFonts w:ascii="Arial" w:eastAsia="Times New Roman" w:hAnsi="Arial" w:cs="Arial"/>
          <w:spacing w:val="-9"/>
          <w:sz w:val="18"/>
          <w:szCs w:val="18"/>
          <w:lang w:eastAsia="fr-FR"/>
        </w:rPr>
        <w:t xml:space="preserve"> </w:t>
      </w:r>
      <w:r w:rsidRPr="005027D2">
        <w:rPr>
          <w:rFonts w:ascii="Arial" w:eastAsia="Times New Roman" w:hAnsi="Arial" w:cs="Arial"/>
          <w:sz w:val="18"/>
          <w:szCs w:val="18"/>
          <w:lang w:eastAsia="fr-FR"/>
        </w:rPr>
        <w:t>de</w:t>
      </w:r>
      <w:r w:rsidRPr="005027D2">
        <w:rPr>
          <w:rFonts w:ascii="Arial" w:eastAsia="Times New Roman" w:hAnsi="Arial" w:cs="Arial"/>
          <w:spacing w:val="-8"/>
          <w:sz w:val="18"/>
          <w:szCs w:val="18"/>
          <w:lang w:eastAsia="fr-FR"/>
        </w:rPr>
        <w:t xml:space="preserve"> </w:t>
      </w:r>
      <w:r w:rsidRPr="005027D2">
        <w:rPr>
          <w:rFonts w:ascii="Arial" w:eastAsia="Times New Roman" w:hAnsi="Arial" w:cs="Arial"/>
          <w:sz w:val="18"/>
          <w:szCs w:val="18"/>
          <w:lang w:eastAsia="fr-FR"/>
        </w:rPr>
        <w:t>la</w:t>
      </w:r>
      <w:r w:rsidRPr="005027D2">
        <w:rPr>
          <w:rFonts w:ascii="Arial" w:eastAsia="Times New Roman" w:hAnsi="Arial" w:cs="Arial"/>
          <w:spacing w:val="-6"/>
          <w:sz w:val="18"/>
          <w:szCs w:val="18"/>
          <w:lang w:eastAsia="fr-FR"/>
        </w:rPr>
        <w:t xml:space="preserve"> </w:t>
      </w:r>
      <w:r w:rsidRPr="005027D2">
        <w:rPr>
          <w:rFonts w:ascii="Arial" w:eastAsia="Times New Roman" w:hAnsi="Arial" w:cs="Arial"/>
          <w:sz w:val="18"/>
          <w:szCs w:val="18"/>
          <w:lang w:eastAsia="fr-FR"/>
        </w:rPr>
        <w:t>collectivité</w:t>
      </w:r>
    </w:p>
    <w:p w:rsidR="005027D2" w:rsidRPr="005027D2" w:rsidRDefault="005027D2" w:rsidP="005027D2">
      <w:pPr>
        <w:spacing w:before="156" w:after="0" w:line="273" w:lineRule="auto"/>
        <w:ind w:right="147"/>
        <w:jc w:val="both"/>
        <w:rPr>
          <w:rFonts w:ascii="Arial" w:eastAsia="Times New Roman" w:hAnsi="Arial" w:cs="Arial"/>
          <w:sz w:val="18"/>
          <w:szCs w:val="18"/>
          <w:lang w:eastAsia="fr-FR"/>
        </w:rPr>
      </w:pPr>
      <w:r w:rsidRPr="005027D2">
        <w:rPr>
          <w:rFonts w:ascii="Arial" w:eastAsia="Times New Roman" w:hAnsi="Arial" w:cs="Arial"/>
          <w:sz w:val="18"/>
          <w:szCs w:val="18"/>
          <w:lang w:eastAsia="fr-FR"/>
        </w:rPr>
        <w:t>Considérant qu’ALCOME fournira des kits de sensibilisation conformément au contrat, ainsi qu’un soutien financier</w:t>
      </w:r>
      <w:r w:rsidRPr="005027D2">
        <w:rPr>
          <w:rFonts w:ascii="Arial" w:eastAsia="Times New Roman" w:hAnsi="Arial" w:cs="Arial"/>
          <w:spacing w:val="-15"/>
          <w:sz w:val="18"/>
          <w:szCs w:val="18"/>
          <w:lang w:eastAsia="fr-FR"/>
        </w:rPr>
        <w:t xml:space="preserve"> </w:t>
      </w:r>
      <w:r w:rsidRPr="005027D2">
        <w:rPr>
          <w:rFonts w:ascii="Arial" w:eastAsia="Times New Roman" w:hAnsi="Arial" w:cs="Arial"/>
          <w:sz w:val="18"/>
          <w:szCs w:val="18"/>
          <w:lang w:eastAsia="fr-FR"/>
        </w:rPr>
        <w:t>annuel</w:t>
      </w:r>
      <w:r w:rsidRPr="005027D2">
        <w:rPr>
          <w:rFonts w:ascii="Arial" w:eastAsia="Times New Roman" w:hAnsi="Arial" w:cs="Arial"/>
          <w:spacing w:val="-14"/>
          <w:sz w:val="18"/>
          <w:szCs w:val="18"/>
          <w:lang w:eastAsia="fr-FR"/>
        </w:rPr>
        <w:t xml:space="preserve"> </w:t>
      </w:r>
      <w:r w:rsidRPr="005027D2">
        <w:rPr>
          <w:rFonts w:ascii="Arial" w:eastAsia="Times New Roman" w:hAnsi="Arial" w:cs="Arial"/>
          <w:sz w:val="18"/>
          <w:szCs w:val="18"/>
          <w:lang w:eastAsia="fr-FR"/>
        </w:rPr>
        <w:t>au</w:t>
      </w:r>
      <w:r w:rsidRPr="005027D2">
        <w:rPr>
          <w:rFonts w:ascii="Arial" w:eastAsia="Times New Roman" w:hAnsi="Arial" w:cs="Arial"/>
          <w:spacing w:val="-17"/>
          <w:sz w:val="18"/>
          <w:szCs w:val="18"/>
          <w:lang w:eastAsia="fr-FR"/>
        </w:rPr>
        <w:t xml:space="preserve"> </w:t>
      </w:r>
      <w:r w:rsidRPr="005027D2">
        <w:rPr>
          <w:rFonts w:ascii="Arial" w:eastAsia="Times New Roman" w:hAnsi="Arial" w:cs="Arial"/>
          <w:sz w:val="18"/>
          <w:szCs w:val="18"/>
          <w:lang w:eastAsia="fr-FR"/>
        </w:rPr>
        <w:t>titre</w:t>
      </w:r>
      <w:r w:rsidRPr="005027D2">
        <w:rPr>
          <w:rFonts w:ascii="Arial" w:eastAsia="Times New Roman" w:hAnsi="Arial" w:cs="Arial"/>
          <w:spacing w:val="-17"/>
          <w:sz w:val="18"/>
          <w:szCs w:val="18"/>
          <w:lang w:eastAsia="fr-FR"/>
        </w:rPr>
        <w:t xml:space="preserve"> </w:t>
      </w:r>
      <w:r w:rsidRPr="005027D2">
        <w:rPr>
          <w:rFonts w:ascii="Arial" w:eastAsia="Times New Roman" w:hAnsi="Arial" w:cs="Arial"/>
          <w:sz w:val="18"/>
          <w:szCs w:val="18"/>
          <w:lang w:eastAsia="fr-FR"/>
        </w:rPr>
        <w:t>du</w:t>
      </w:r>
      <w:r w:rsidRPr="005027D2">
        <w:rPr>
          <w:rFonts w:ascii="Arial" w:eastAsia="Times New Roman" w:hAnsi="Arial" w:cs="Arial"/>
          <w:spacing w:val="-14"/>
          <w:sz w:val="18"/>
          <w:szCs w:val="18"/>
          <w:lang w:eastAsia="fr-FR"/>
        </w:rPr>
        <w:t xml:space="preserve"> </w:t>
      </w:r>
      <w:r w:rsidRPr="005027D2">
        <w:rPr>
          <w:rFonts w:ascii="Arial" w:eastAsia="Times New Roman" w:hAnsi="Arial" w:cs="Arial"/>
          <w:sz w:val="18"/>
          <w:szCs w:val="18"/>
          <w:lang w:eastAsia="fr-FR"/>
        </w:rPr>
        <w:t>nettoiement,</w:t>
      </w:r>
      <w:r w:rsidRPr="005027D2">
        <w:rPr>
          <w:rFonts w:ascii="Arial" w:eastAsia="Times New Roman" w:hAnsi="Arial" w:cs="Arial"/>
          <w:spacing w:val="-15"/>
          <w:sz w:val="18"/>
          <w:szCs w:val="18"/>
          <w:lang w:eastAsia="fr-FR"/>
        </w:rPr>
        <w:t xml:space="preserve"> </w:t>
      </w:r>
      <w:r w:rsidRPr="005027D2">
        <w:rPr>
          <w:rFonts w:ascii="Arial" w:eastAsia="Times New Roman" w:hAnsi="Arial" w:cs="Arial"/>
          <w:sz w:val="18"/>
          <w:szCs w:val="18"/>
          <w:lang w:eastAsia="fr-FR"/>
        </w:rPr>
        <w:t>calculé</w:t>
      </w:r>
      <w:r w:rsidRPr="005027D2">
        <w:rPr>
          <w:rFonts w:ascii="Arial" w:eastAsia="Times New Roman" w:hAnsi="Arial" w:cs="Arial"/>
          <w:spacing w:val="-17"/>
          <w:sz w:val="18"/>
          <w:szCs w:val="18"/>
          <w:lang w:eastAsia="fr-FR"/>
        </w:rPr>
        <w:t xml:space="preserve"> </w:t>
      </w:r>
      <w:r w:rsidRPr="005027D2">
        <w:rPr>
          <w:rFonts w:ascii="Arial" w:eastAsia="Times New Roman" w:hAnsi="Arial" w:cs="Arial"/>
          <w:sz w:val="18"/>
          <w:szCs w:val="18"/>
          <w:lang w:eastAsia="fr-FR"/>
        </w:rPr>
        <w:t>selon</w:t>
      </w:r>
      <w:r w:rsidRPr="005027D2">
        <w:rPr>
          <w:rFonts w:ascii="Arial" w:eastAsia="Times New Roman" w:hAnsi="Arial" w:cs="Arial"/>
          <w:spacing w:val="-14"/>
          <w:sz w:val="18"/>
          <w:szCs w:val="18"/>
          <w:lang w:eastAsia="fr-FR"/>
        </w:rPr>
        <w:t xml:space="preserve"> </w:t>
      </w:r>
      <w:r w:rsidRPr="005027D2">
        <w:rPr>
          <w:rFonts w:ascii="Arial" w:eastAsia="Times New Roman" w:hAnsi="Arial" w:cs="Arial"/>
          <w:sz w:val="18"/>
          <w:szCs w:val="18"/>
          <w:lang w:eastAsia="fr-FR"/>
        </w:rPr>
        <w:t>le</w:t>
      </w:r>
      <w:r w:rsidRPr="005027D2">
        <w:rPr>
          <w:rFonts w:ascii="Arial" w:eastAsia="Times New Roman" w:hAnsi="Arial" w:cs="Arial"/>
          <w:spacing w:val="-15"/>
          <w:sz w:val="18"/>
          <w:szCs w:val="18"/>
          <w:lang w:eastAsia="fr-FR"/>
        </w:rPr>
        <w:t xml:space="preserve"> </w:t>
      </w:r>
      <w:r w:rsidRPr="005027D2">
        <w:rPr>
          <w:rFonts w:ascii="Arial" w:eastAsia="Times New Roman" w:hAnsi="Arial" w:cs="Arial"/>
          <w:sz w:val="18"/>
          <w:szCs w:val="18"/>
          <w:lang w:eastAsia="fr-FR"/>
        </w:rPr>
        <w:t>barème</w:t>
      </w:r>
      <w:r w:rsidRPr="005027D2">
        <w:rPr>
          <w:rFonts w:ascii="Arial" w:eastAsia="Times New Roman" w:hAnsi="Arial" w:cs="Arial"/>
          <w:spacing w:val="-15"/>
          <w:sz w:val="18"/>
          <w:szCs w:val="18"/>
          <w:lang w:eastAsia="fr-FR"/>
        </w:rPr>
        <w:t xml:space="preserve"> </w:t>
      </w:r>
      <w:r w:rsidRPr="005027D2">
        <w:rPr>
          <w:rFonts w:ascii="Arial" w:eastAsia="Times New Roman" w:hAnsi="Arial" w:cs="Arial"/>
          <w:sz w:val="18"/>
          <w:szCs w:val="18"/>
          <w:lang w:eastAsia="fr-FR"/>
        </w:rPr>
        <w:t>indiqué</w:t>
      </w:r>
      <w:r w:rsidRPr="005027D2">
        <w:rPr>
          <w:rFonts w:ascii="Arial" w:eastAsia="Times New Roman" w:hAnsi="Arial" w:cs="Arial"/>
          <w:spacing w:val="-17"/>
          <w:sz w:val="18"/>
          <w:szCs w:val="18"/>
          <w:lang w:eastAsia="fr-FR"/>
        </w:rPr>
        <w:t xml:space="preserve"> </w:t>
      </w:r>
      <w:r w:rsidRPr="005027D2">
        <w:rPr>
          <w:rFonts w:ascii="Arial" w:eastAsia="Times New Roman" w:hAnsi="Arial" w:cs="Arial"/>
          <w:sz w:val="18"/>
          <w:szCs w:val="18"/>
          <w:lang w:eastAsia="fr-FR"/>
        </w:rPr>
        <w:t>dans</w:t>
      </w:r>
      <w:r w:rsidRPr="005027D2">
        <w:rPr>
          <w:rFonts w:ascii="Arial" w:eastAsia="Times New Roman" w:hAnsi="Arial" w:cs="Arial"/>
          <w:spacing w:val="-14"/>
          <w:sz w:val="18"/>
          <w:szCs w:val="18"/>
          <w:lang w:eastAsia="fr-FR"/>
        </w:rPr>
        <w:t xml:space="preserve"> </w:t>
      </w:r>
      <w:r w:rsidRPr="005027D2">
        <w:rPr>
          <w:rFonts w:ascii="Arial" w:eastAsia="Times New Roman" w:hAnsi="Arial" w:cs="Arial"/>
          <w:sz w:val="18"/>
          <w:szCs w:val="18"/>
          <w:lang w:eastAsia="fr-FR"/>
        </w:rPr>
        <w:t>l’annexe</w:t>
      </w:r>
      <w:r w:rsidRPr="005027D2">
        <w:rPr>
          <w:rFonts w:ascii="Arial" w:eastAsia="Times New Roman" w:hAnsi="Arial" w:cs="Arial"/>
          <w:spacing w:val="-17"/>
          <w:sz w:val="18"/>
          <w:szCs w:val="18"/>
          <w:lang w:eastAsia="fr-FR"/>
        </w:rPr>
        <w:t xml:space="preserve"> </w:t>
      </w:r>
      <w:r w:rsidRPr="005027D2">
        <w:rPr>
          <w:rFonts w:ascii="Arial" w:eastAsia="Times New Roman" w:hAnsi="Arial" w:cs="Arial"/>
          <w:sz w:val="18"/>
          <w:szCs w:val="18"/>
          <w:lang w:eastAsia="fr-FR"/>
        </w:rPr>
        <w:t>du contrat-type</w:t>
      </w:r>
      <w:r w:rsidRPr="005027D2">
        <w:rPr>
          <w:rFonts w:ascii="Arial" w:eastAsia="Times New Roman" w:hAnsi="Arial" w:cs="Arial"/>
          <w:spacing w:val="-7"/>
          <w:sz w:val="18"/>
          <w:szCs w:val="18"/>
          <w:lang w:eastAsia="fr-FR"/>
        </w:rPr>
        <w:t xml:space="preserve"> </w:t>
      </w:r>
      <w:r w:rsidRPr="005027D2">
        <w:rPr>
          <w:rFonts w:ascii="Arial" w:eastAsia="Times New Roman" w:hAnsi="Arial" w:cs="Arial"/>
          <w:sz w:val="18"/>
          <w:szCs w:val="18"/>
          <w:lang w:eastAsia="fr-FR"/>
        </w:rPr>
        <w:t>et</w:t>
      </w:r>
      <w:r w:rsidRPr="005027D2">
        <w:rPr>
          <w:rFonts w:ascii="Arial" w:eastAsia="Times New Roman" w:hAnsi="Arial" w:cs="Arial"/>
          <w:spacing w:val="-9"/>
          <w:sz w:val="18"/>
          <w:szCs w:val="18"/>
          <w:lang w:eastAsia="fr-FR"/>
        </w:rPr>
        <w:t xml:space="preserve"> </w:t>
      </w:r>
      <w:r w:rsidRPr="005027D2">
        <w:rPr>
          <w:rFonts w:ascii="Arial" w:eastAsia="Times New Roman" w:hAnsi="Arial" w:cs="Arial"/>
          <w:sz w:val="18"/>
          <w:szCs w:val="18"/>
          <w:lang w:eastAsia="fr-FR"/>
        </w:rPr>
        <w:t>reprécisé</w:t>
      </w:r>
      <w:r w:rsidRPr="005027D2">
        <w:rPr>
          <w:rFonts w:ascii="Arial" w:eastAsia="Times New Roman" w:hAnsi="Arial" w:cs="Arial"/>
          <w:spacing w:val="-6"/>
          <w:sz w:val="18"/>
          <w:szCs w:val="18"/>
          <w:lang w:eastAsia="fr-FR"/>
        </w:rPr>
        <w:t xml:space="preserve"> </w:t>
      </w:r>
      <w:r w:rsidRPr="005027D2">
        <w:rPr>
          <w:rFonts w:ascii="Arial" w:eastAsia="Times New Roman" w:hAnsi="Arial" w:cs="Arial"/>
          <w:sz w:val="18"/>
          <w:szCs w:val="18"/>
          <w:lang w:eastAsia="fr-FR"/>
        </w:rPr>
        <w:t>ci-dessous.</w:t>
      </w:r>
    </w:p>
    <w:p w:rsidR="005027D2" w:rsidRPr="005027D2" w:rsidRDefault="005027D2" w:rsidP="005027D2">
      <w:pPr>
        <w:spacing w:after="0" w:line="273" w:lineRule="auto"/>
        <w:jc w:val="both"/>
        <w:rPr>
          <w:rFonts w:ascii="Arial" w:eastAsia="Times New Roman" w:hAnsi="Arial" w:cs="Arial"/>
          <w:b/>
          <w:sz w:val="20"/>
          <w:szCs w:val="20"/>
          <w:lang w:eastAsia="fr-FR"/>
        </w:rPr>
      </w:pPr>
    </w:p>
    <w:p w:rsidR="005027D2" w:rsidRPr="005027D2" w:rsidRDefault="005027D2" w:rsidP="005027D2">
      <w:pPr>
        <w:spacing w:after="0" w:line="273" w:lineRule="auto"/>
        <w:jc w:val="both"/>
        <w:rPr>
          <w:rFonts w:ascii="Arial" w:eastAsia="Times New Roman" w:hAnsi="Arial" w:cs="Arial"/>
          <w:b/>
          <w:sz w:val="20"/>
          <w:szCs w:val="20"/>
          <w:lang w:eastAsia="fr-FR"/>
        </w:rPr>
      </w:pPr>
    </w:p>
    <w:p w:rsidR="005027D2" w:rsidRPr="005027D2" w:rsidRDefault="005027D2" w:rsidP="005027D2">
      <w:pPr>
        <w:spacing w:after="0" w:line="273" w:lineRule="auto"/>
        <w:jc w:val="both"/>
        <w:rPr>
          <w:rFonts w:ascii="Arial" w:eastAsia="Times New Roman" w:hAnsi="Arial" w:cs="Arial"/>
          <w:b/>
          <w:sz w:val="20"/>
          <w:szCs w:val="20"/>
          <w:lang w:eastAsia="fr-FR"/>
        </w:rPr>
      </w:pPr>
      <w:r w:rsidRPr="005027D2">
        <w:rPr>
          <w:rFonts w:ascii="CG Times" w:eastAsia="Times New Roman" w:hAnsi="CG Times" w:cs="Times New Roman"/>
          <w:b/>
          <w:noProof/>
          <w:sz w:val="20"/>
          <w:szCs w:val="20"/>
          <w:lang w:eastAsia="fr-FR"/>
        </w:rPr>
        <w:drawing>
          <wp:inline distT="0" distB="0" distL="0" distR="0">
            <wp:extent cx="5114925" cy="2295525"/>
            <wp:effectExtent l="0" t="0" r="9525" b="9525"/>
            <wp:docPr id="2" name="Image 2" descr="Une image contenant texte, capture d’écran, reçu, Police  Description générée automatiqueme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descr="Une image contenant texte, capture d’écran, reçu, Police  Description générée automatiquement"/>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14925" cy="2295525"/>
                    </a:xfrm>
                    <a:prstGeom prst="rect">
                      <a:avLst/>
                    </a:prstGeom>
                    <a:noFill/>
                    <a:ln>
                      <a:noFill/>
                    </a:ln>
                  </pic:spPr>
                </pic:pic>
              </a:graphicData>
            </a:graphic>
          </wp:inline>
        </w:drawing>
      </w:r>
    </w:p>
    <w:p w:rsidR="005027D2" w:rsidRPr="005027D2" w:rsidRDefault="005027D2" w:rsidP="005027D2">
      <w:pPr>
        <w:spacing w:after="0" w:line="240" w:lineRule="auto"/>
        <w:rPr>
          <w:rFonts w:ascii="Times New Roman" w:eastAsia="Times New Roman" w:hAnsi="Times New Roman" w:cs="Times New Roman"/>
          <w:sz w:val="24"/>
          <w:szCs w:val="24"/>
          <w:lang w:eastAsia="fr-FR"/>
        </w:rPr>
      </w:pPr>
    </w:p>
    <w:p w:rsidR="005027D2" w:rsidRPr="005027D2" w:rsidRDefault="005027D2" w:rsidP="005027D2">
      <w:pPr>
        <w:spacing w:after="0" w:line="240" w:lineRule="auto"/>
        <w:rPr>
          <w:rFonts w:ascii="Times New Roman" w:eastAsia="Times New Roman" w:hAnsi="Times New Roman" w:cs="Times New Roman"/>
          <w:sz w:val="24"/>
          <w:szCs w:val="24"/>
          <w:lang w:eastAsia="fr-FR"/>
        </w:rPr>
      </w:pPr>
    </w:p>
    <w:p w:rsidR="005027D2" w:rsidRPr="005027D2" w:rsidRDefault="005027D2" w:rsidP="005027D2">
      <w:pPr>
        <w:tabs>
          <w:tab w:val="left" w:pos="1785"/>
        </w:tabs>
        <w:spacing w:after="0" w:line="240" w:lineRule="auto"/>
        <w:rPr>
          <w:rFonts w:ascii="Arial" w:eastAsia="Times New Roman" w:hAnsi="Arial" w:cs="Arial"/>
          <w:sz w:val="18"/>
          <w:szCs w:val="18"/>
          <w:lang w:eastAsia="fr-FR"/>
        </w:rPr>
      </w:pPr>
      <w:r w:rsidRPr="005027D2">
        <w:rPr>
          <w:rFonts w:ascii="Arial" w:eastAsia="Times New Roman" w:hAnsi="Arial" w:cs="Arial"/>
          <w:sz w:val="18"/>
          <w:szCs w:val="18"/>
          <w:lang w:eastAsia="fr-FR"/>
        </w:rPr>
        <w:t xml:space="preserve">Considérant que ce barème est à multiplier tous les ans par la population municipale selon les données de l’INSEE et s’applique pour la première année prorata </w:t>
      </w:r>
      <w:proofErr w:type="spellStart"/>
      <w:r w:rsidRPr="005027D2">
        <w:rPr>
          <w:rFonts w:ascii="Arial" w:eastAsia="Times New Roman" w:hAnsi="Arial" w:cs="Arial"/>
          <w:sz w:val="18"/>
          <w:szCs w:val="18"/>
          <w:lang w:eastAsia="fr-FR"/>
        </w:rPr>
        <w:t>temporis</w:t>
      </w:r>
      <w:proofErr w:type="spellEnd"/>
      <w:r w:rsidRPr="005027D2">
        <w:rPr>
          <w:rFonts w:ascii="Arial" w:eastAsia="Times New Roman" w:hAnsi="Arial" w:cs="Arial"/>
          <w:sz w:val="18"/>
          <w:szCs w:val="18"/>
          <w:lang w:eastAsia="fr-FR"/>
        </w:rPr>
        <w:t xml:space="preserve"> à partir de la date de contractualisation ;</w:t>
      </w:r>
    </w:p>
    <w:p w:rsidR="005027D2" w:rsidRPr="005027D2" w:rsidRDefault="005027D2" w:rsidP="005027D2">
      <w:pPr>
        <w:tabs>
          <w:tab w:val="left" w:pos="1785"/>
        </w:tabs>
        <w:spacing w:after="0" w:line="240" w:lineRule="auto"/>
        <w:rPr>
          <w:rFonts w:ascii="Arial" w:eastAsia="Times New Roman" w:hAnsi="Arial" w:cs="Arial"/>
          <w:sz w:val="18"/>
          <w:szCs w:val="18"/>
          <w:lang w:eastAsia="fr-FR"/>
        </w:rPr>
      </w:pPr>
    </w:p>
    <w:p w:rsidR="005027D2" w:rsidRPr="005027D2" w:rsidRDefault="005027D2" w:rsidP="005027D2">
      <w:pPr>
        <w:tabs>
          <w:tab w:val="left" w:pos="1785"/>
        </w:tabs>
        <w:spacing w:after="0" w:line="240" w:lineRule="auto"/>
        <w:rPr>
          <w:rFonts w:ascii="Arial" w:eastAsia="Times New Roman" w:hAnsi="Arial" w:cs="Arial"/>
          <w:sz w:val="18"/>
          <w:szCs w:val="18"/>
          <w:lang w:eastAsia="fr-FR"/>
        </w:rPr>
      </w:pPr>
      <w:r w:rsidRPr="005027D2">
        <w:rPr>
          <w:rFonts w:ascii="Arial" w:eastAsia="Times New Roman" w:hAnsi="Arial" w:cs="Arial"/>
          <w:sz w:val="18"/>
          <w:szCs w:val="18"/>
          <w:lang w:eastAsia="fr-FR"/>
        </w:rPr>
        <w:t>Considérant que par conséquent, le montant du soutien n’est pas fixe et peut varier chaque année en fonction de l’évolution de la typologie de la collectivité et de la durée du contrat au cours de l’année ;</w:t>
      </w:r>
    </w:p>
    <w:p w:rsidR="005027D2" w:rsidRPr="005027D2" w:rsidRDefault="005027D2" w:rsidP="005027D2">
      <w:pPr>
        <w:tabs>
          <w:tab w:val="left" w:pos="1785"/>
        </w:tabs>
        <w:spacing w:after="0" w:line="240" w:lineRule="auto"/>
        <w:rPr>
          <w:rFonts w:ascii="Arial" w:eastAsia="Times New Roman" w:hAnsi="Arial" w:cs="Arial"/>
          <w:sz w:val="18"/>
          <w:szCs w:val="18"/>
          <w:lang w:eastAsia="fr-FR"/>
        </w:rPr>
      </w:pPr>
    </w:p>
    <w:p w:rsidR="005027D2" w:rsidRPr="005027D2" w:rsidRDefault="005027D2" w:rsidP="005027D2">
      <w:pPr>
        <w:tabs>
          <w:tab w:val="left" w:pos="1785"/>
        </w:tabs>
        <w:spacing w:after="0" w:line="240" w:lineRule="auto"/>
        <w:rPr>
          <w:rFonts w:ascii="Arial" w:eastAsia="Times New Roman" w:hAnsi="Arial" w:cs="Arial"/>
          <w:sz w:val="18"/>
          <w:szCs w:val="18"/>
          <w:lang w:eastAsia="fr-FR"/>
        </w:rPr>
      </w:pPr>
      <w:r w:rsidRPr="005027D2">
        <w:rPr>
          <w:rFonts w:ascii="Arial" w:eastAsia="Times New Roman" w:hAnsi="Arial" w:cs="Arial"/>
          <w:sz w:val="18"/>
          <w:szCs w:val="18"/>
          <w:lang w:eastAsia="fr-FR"/>
        </w:rPr>
        <w:t>Considérant que ce soutien est versé eu terme de chaque année civile sur présentation d’un bilan annuel des actions prévention et de sensibilisation menées au cours de l’année passée.</w:t>
      </w:r>
    </w:p>
    <w:p w:rsidR="005027D2" w:rsidRPr="005027D2" w:rsidRDefault="005027D2" w:rsidP="005027D2">
      <w:pPr>
        <w:tabs>
          <w:tab w:val="left" w:pos="1785"/>
        </w:tabs>
        <w:spacing w:after="0" w:line="240" w:lineRule="auto"/>
        <w:rPr>
          <w:rFonts w:ascii="Arial" w:eastAsia="Times New Roman" w:hAnsi="Arial" w:cs="Arial"/>
          <w:sz w:val="18"/>
          <w:szCs w:val="18"/>
          <w:lang w:eastAsia="fr-FR"/>
        </w:rPr>
      </w:pPr>
    </w:p>
    <w:p w:rsidR="005027D2" w:rsidRPr="005027D2" w:rsidRDefault="005027D2" w:rsidP="005027D2">
      <w:pPr>
        <w:tabs>
          <w:tab w:val="left" w:pos="1785"/>
        </w:tabs>
        <w:spacing w:after="0" w:line="240" w:lineRule="auto"/>
        <w:rPr>
          <w:rFonts w:ascii="Arial" w:eastAsia="Times New Roman" w:hAnsi="Arial" w:cs="Arial"/>
          <w:sz w:val="18"/>
          <w:szCs w:val="18"/>
          <w:lang w:eastAsia="fr-FR"/>
        </w:rPr>
      </w:pPr>
      <w:r w:rsidRPr="005027D2">
        <w:rPr>
          <w:rFonts w:ascii="Arial" w:eastAsia="Times New Roman" w:hAnsi="Arial" w:cs="Arial"/>
          <w:sz w:val="18"/>
          <w:szCs w:val="18"/>
          <w:lang w:eastAsia="fr-FR"/>
        </w:rPr>
        <w:t xml:space="preserve">Après en avoir délibéré, le conseil municipal décide à </w:t>
      </w:r>
      <w:r w:rsidRPr="005027D2">
        <w:rPr>
          <w:rFonts w:ascii="Arial" w:eastAsia="Times New Roman" w:hAnsi="Arial" w:cs="Arial"/>
          <w:b/>
          <w:sz w:val="18"/>
          <w:szCs w:val="18"/>
          <w:lang w:eastAsia="fr-FR"/>
        </w:rPr>
        <w:t>l’UNANIMITE:</w:t>
      </w:r>
    </w:p>
    <w:p w:rsidR="005027D2" w:rsidRPr="005027D2" w:rsidRDefault="005027D2" w:rsidP="005027D2">
      <w:pPr>
        <w:tabs>
          <w:tab w:val="left" w:pos="1785"/>
        </w:tabs>
        <w:spacing w:after="0" w:line="240" w:lineRule="auto"/>
        <w:rPr>
          <w:rFonts w:ascii="Arial" w:eastAsia="Times New Roman" w:hAnsi="Arial" w:cs="Arial"/>
          <w:sz w:val="18"/>
          <w:szCs w:val="18"/>
          <w:lang w:eastAsia="fr-FR"/>
        </w:rPr>
      </w:pPr>
    </w:p>
    <w:p w:rsidR="005027D2" w:rsidRPr="005027D2" w:rsidRDefault="005027D2" w:rsidP="005027D2">
      <w:pPr>
        <w:tabs>
          <w:tab w:val="left" w:pos="1785"/>
        </w:tabs>
        <w:spacing w:after="0" w:line="240" w:lineRule="auto"/>
        <w:rPr>
          <w:rFonts w:ascii="Arial" w:eastAsia="Times New Roman" w:hAnsi="Arial" w:cs="Arial"/>
          <w:sz w:val="18"/>
          <w:szCs w:val="18"/>
          <w:lang w:eastAsia="fr-FR"/>
        </w:rPr>
      </w:pPr>
      <w:r w:rsidRPr="005027D2">
        <w:rPr>
          <w:rFonts w:ascii="Arial" w:eastAsia="Times New Roman" w:hAnsi="Arial" w:cs="Arial"/>
          <w:sz w:val="18"/>
          <w:szCs w:val="18"/>
          <w:lang w:eastAsia="fr-FR"/>
        </w:rPr>
        <w:t>1° D’approuver la signature du contrat-type entre la commune de BERNIS et ALCOME pour la durée de l’agrément.</w:t>
      </w:r>
    </w:p>
    <w:p w:rsidR="005027D2" w:rsidRPr="005027D2" w:rsidRDefault="005027D2" w:rsidP="005027D2">
      <w:pPr>
        <w:tabs>
          <w:tab w:val="left" w:pos="1785"/>
        </w:tabs>
        <w:spacing w:after="0" w:line="240" w:lineRule="auto"/>
        <w:rPr>
          <w:rFonts w:ascii="Arial" w:eastAsia="Times New Roman" w:hAnsi="Arial" w:cs="Arial"/>
          <w:sz w:val="18"/>
          <w:szCs w:val="18"/>
          <w:lang w:eastAsia="fr-FR"/>
        </w:rPr>
      </w:pPr>
    </w:p>
    <w:p w:rsidR="005027D2" w:rsidRPr="005027D2" w:rsidRDefault="005027D2" w:rsidP="005027D2">
      <w:pPr>
        <w:tabs>
          <w:tab w:val="left" w:pos="1785"/>
        </w:tabs>
        <w:spacing w:after="0" w:line="240" w:lineRule="auto"/>
        <w:rPr>
          <w:rFonts w:ascii="Arial" w:eastAsia="Times New Roman" w:hAnsi="Arial" w:cs="Arial"/>
          <w:sz w:val="18"/>
          <w:szCs w:val="18"/>
          <w:lang w:eastAsia="fr-FR"/>
        </w:rPr>
      </w:pPr>
      <w:r w:rsidRPr="005027D2">
        <w:rPr>
          <w:rFonts w:ascii="Arial" w:eastAsia="Times New Roman" w:hAnsi="Arial" w:cs="Arial"/>
          <w:sz w:val="18"/>
          <w:szCs w:val="18"/>
          <w:lang w:eastAsia="fr-FR"/>
        </w:rPr>
        <w:t>2° D’autoriser Madame la Maire ou son représentant à signer le contrat ainsi que tout document afférent à ce sujet.</w:t>
      </w:r>
    </w:p>
    <w:p w:rsidR="005027D2" w:rsidRDefault="005027D2" w:rsidP="00CC4203">
      <w:pPr>
        <w:widowControl w:val="0"/>
        <w:autoSpaceDE w:val="0"/>
        <w:autoSpaceDN w:val="0"/>
        <w:spacing w:after="0" w:line="240" w:lineRule="auto"/>
        <w:jc w:val="both"/>
        <w:rPr>
          <w:rFonts w:ascii="Arial" w:eastAsia="Times New Roman" w:hAnsi="Arial" w:cs="Arial"/>
          <w:sz w:val="18"/>
          <w:szCs w:val="18"/>
          <w:lang w:eastAsia="fr-FR"/>
        </w:rPr>
      </w:pPr>
    </w:p>
    <w:p w:rsidR="005027D2" w:rsidRDefault="005027D2" w:rsidP="00CC4203">
      <w:pPr>
        <w:widowControl w:val="0"/>
        <w:autoSpaceDE w:val="0"/>
        <w:autoSpaceDN w:val="0"/>
        <w:spacing w:after="0" w:line="240" w:lineRule="auto"/>
        <w:jc w:val="both"/>
        <w:rPr>
          <w:rFonts w:ascii="Arial" w:eastAsia="Times New Roman" w:hAnsi="Arial" w:cs="Arial"/>
          <w:sz w:val="18"/>
          <w:szCs w:val="18"/>
          <w:lang w:eastAsia="fr-FR"/>
        </w:rPr>
      </w:pPr>
    </w:p>
    <w:p w:rsidR="00831066" w:rsidRDefault="00831066" w:rsidP="00831066">
      <w:pPr>
        <w:autoSpaceDE w:val="0"/>
        <w:autoSpaceDN w:val="0"/>
        <w:adjustRightInd w:val="0"/>
        <w:spacing w:after="0"/>
        <w:rPr>
          <w:rFonts w:ascii="Arial" w:eastAsia="Calibri" w:hAnsi="Arial" w:cs="Arial"/>
          <w:b/>
          <w:bCs/>
          <w:sz w:val="18"/>
          <w:szCs w:val="18"/>
          <w:u w:val="single"/>
        </w:rPr>
      </w:pPr>
      <w:r>
        <w:rPr>
          <w:rFonts w:ascii="Arial" w:eastAsia="Times New Roman" w:hAnsi="Arial" w:cs="Arial"/>
          <w:b/>
          <w:bCs/>
          <w:sz w:val="20"/>
          <w:szCs w:val="20"/>
          <w:u w:val="single"/>
          <w:lang w:eastAsia="fr-FR"/>
        </w:rPr>
        <w:t>7</w:t>
      </w:r>
      <w:r w:rsidRPr="00FD0E70">
        <w:rPr>
          <w:rFonts w:ascii="Arial" w:eastAsia="Times New Roman" w:hAnsi="Arial" w:cs="Arial"/>
          <w:b/>
          <w:bCs/>
          <w:sz w:val="20"/>
          <w:szCs w:val="20"/>
          <w:u w:val="single"/>
          <w:lang w:eastAsia="fr-FR"/>
        </w:rPr>
        <w:t>°</w:t>
      </w:r>
      <w:r>
        <w:rPr>
          <w:rFonts w:ascii="Arial" w:eastAsia="Calibri" w:hAnsi="Arial" w:cs="Arial"/>
          <w:b/>
          <w:bCs/>
          <w:sz w:val="18"/>
          <w:szCs w:val="18"/>
          <w:u w:val="single"/>
        </w:rPr>
        <w:t xml:space="preserve"> </w:t>
      </w:r>
      <w:r w:rsidR="005027D2">
        <w:rPr>
          <w:rFonts w:ascii="Arial" w:eastAsia="Calibri" w:hAnsi="Arial" w:cs="Arial"/>
          <w:b/>
          <w:bCs/>
          <w:sz w:val="18"/>
          <w:szCs w:val="18"/>
          <w:u w:val="single"/>
        </w:rPr>
        <w:t>Mise en œuvre du compte professionnel de formation (CPF)</w:t>
      </w:r>
    </w:p>
    <w:p w:rsidR="00831066" w:rsidRPr="00831066" w:rsidRDefault="00831066" w:rsidP="00831066">
      <w:pPr>
        <w:autoSpaceDE w:val="0"/>
        <w:autoSpaceDN w:val="0"/>
        <w:adjustRightInd w:val="0"/>
        <w:spacing w:after="0"/>
        <w:rPr>
          <w:rFonts w:ascii="Arial" w:eastAsia="Calibri" w:hAnsi="Arial" w:cs="Arial"/>
          <w:b/>
          <w:bCs/>
          <w:sz w:val="18"/>
          <w:szCs w:val="18"/>
          <w:u w:val="single"/>
        </w:rPr>
      </w:pPr>
      <w:r>
        <w:rPr>
          <w:rFonts w:ascii="Arial" w:hAnsi="Arial" w:cs="Arial"/>
          <w:i/>
          <w:sz w:val="20"/>
          <w:szCs w:val="20"/>
        </w:rPr>
        <w:t xml:space="preserve">Délibération </w:t>
      </w:r>
      <w:r w:rsidR="005027D2">
        <w:rPr>
          <w:rFonts w:ascii="Arial" w:hAnsi="Arial" w:cs="Arial"/>
          <w:i/>
          <w:sz w:val="20"/>
          <w:szCs w:val="20"/>
        </w:rPr>
        <w:t>n°035</w:t>
      </w:r>
      <w:r w:rsidR="00EA1C1A">
        <w:rPr>
          <w:rFonts w:ascii="Arial" w:hAnsi="Arial" w:cs="Arial"/>
          <w:i/>
          <w:sz w:val="20"/>
          <w:szCs w:val="20"/>
        </w:rPr>
        <w:t>-2026</w:t>
      </w:r>
      <w:r>
        <w:rPr>
          <w:rFonts w:ascii="Arial" w:hAnsi="Arial" w:cs="Arial"/>
          <w:i/>
          <w:sz w:val="20"/>
          <w:szCs w:val="20"/>
        </w:rPr>
        <w:t xml:space="preserve"> Rapporteur : </w:t>
      </w:r>
      <w:r w:rsidR="00EA1C1A">
        <w:rPr>
          <w:rFonts w:ascii="Arial" w:hAnsi="Arial" w:cs="Arial"/>
          <w:i/>
          <w:sz w:val="20"/>
          <w:szCs w:val="20"/>
        </w:rPr>
        <w:t>Madame la Maire</w:t>
      </w:r>
    </w:p>
    <w:p w:rsidR="00831066" w:rsidRDefault="00831066" w:rsidP="00831066">
      <w:pPr>
        <w:widowControl w:val="0"/>
        <w:autoSpaceDE w:val="0"/>
        <w:autoSpaceDN w:val="0"/>
        <w:spacing w:after="0" w:line="240" w:lineRule="auto"/>
        <w:jc w:val="both"/>
        <w:rPr>
          <w:rFonts w:ascii="Arial" w:eastAsia="Times New Roman" w:hAnsi="Arial" w:cs="Arial"/>
          <w:sz w:val="16"/>
          <w:szCs w:val="16"/>
          <w:lang w:eastAsia="fr-FR"/>
        </w:rPr>
      </w:pPr>
    </w:p>
    <w:p w:rsidR="005027D2" w:rsidRPr="005027D2" w:rsidRDefault="005027D2" w:rsidP="005027D2">
      <w:pPr>
        <w:spacing w:after="0" w:line="240" w:lineRule="auto"/>
        <w:jc w:val="both"/>
        <w:rPr>
          <w:rFonts w:ascii="Arial" w:eastAsia="Times New Roman" w:hAnsi="Arial" w:cs="Arial"/>
          <w:color w:val="000000"/>
          <w:sz w:val="18"/>
          <w:szCs w:val="18"/>
          <w:lang w:eastAsia="fr-FR"/>
        </w:rPr>
      </w:pPr>
      <w:r w:rsidRPr="005027D2">
        <w:rPr>
          <w:rFonts w:ascii="Arial" w:eastAsia="Times New Roman" w:hAnsi="Arial" w:cs="Arial"/>
          <w:color w:val="000000"/>
          <w:sz w:val="18"/>
          <w:szCs w:val="18"/>
          <w:lang w:eastAsia="fr-FR"/>
        </w:rPr>
        <w:t>Madame la Maire expose :</w:t>
      </w:r>
    </w:p>
    <w:p w:rsidR="005027D2" w:rsidRPr="005027D2" w:rsidRDefault="005027D2" w:rsidP="005027D2">
      <w:pPr>
        <w:spacing w:after="0" w:line="240" w:lineRule="auto"/>
        <w:jc w:val="both"/>
        <w:rPr>
          <w:rFonts w:ascii="Arial" w:eastAsia="Times New Roman" w:hAnsi="Arial" w:cs="Arial"/>
          <w:color w:val="000000"/>
          <w:sz w:val="18"/>
          <w:szCs w:val="18"/>
          <w:lang w:eastAsia="fr-FR"/>
        </w:rPr>
      </w:pPr>
    </w:p>
    <w:p w:rsidR="005027D2" w:rsidRPr="005027D2" w:rsidRDefault="005027D2" w:rsidP="005027D2">
      <w:pPr>
        <w:spacing w:after="0" w:line="240" w:lineRule="auto"/>
        <w:jc w:val="both"/>
        <w:rPr>
          <w:rFonts w:ascii="Arial" w:eastAsia="Times New Roman" w:hAnsi="Arial" w:cs="Arial"/>
          <w:color w:val="000000"/>
          <w:sz w:val="18"/>
          <w:szCs w:val="18"/>
          <w:lang w:eastAsia="fr-FR"/>
        </w:rPr>
      </w:pPr>
      <w:r w:rsidRPr="005027D2">
        <w:rPr>
          <w:rFonts w:ascii="Arial" w:eastAsia="Times New Roman" w:hAnsi="Arial" w:cs="Arial"/>
          <w:color w:val="000000"/>
          <w:sz w:val="18"/>
          <w:szCs w:val="18"/>
          <w:lang w:eastAsia="fr-FR"/>
        </w:rPr>
        <w:t>Vu le Code Général de la Fonction Publique ;</w:t>
      </w:r>
    </w:p>
    <w:p w:rsidR="005027D2" w:rsidRPr="005027D2" w:rsidRDefault="005027D2" w:rsidP="005027D2">
      <w:pPr>
        <w:spacing w:after="0" w:line="240" w:lineRule="auto"/>
        <w:jc w:val="both"/>
        <w:rPr>
          <w:rFonts w:ascii="Arial" w:eastAsia="Times New Roman" w:hAnsi="Arial" w:cs="Arial"/>
          <w:color w:val="000000"/>
          <w:sz w:val="18"/>
          <w:szCs w:val="18"/>
          <w:lang w:eastAsia="fr-FR"/>
        </w:rPr>
      </w:pPr>
    </w:p>
    <w:p w:rsidR="005027D2" w:rsidRPr="005027D2" w:rsidRDefault="005027D2" w:rsidP="005027D2">
      <w:pPr>
        <w:spacing w:after="0" w:line="240" w:lineRule="auto"/>
        <w:jc w:val="both"/>
        <w:rPr>
          <w:rFonts w:ascii="Arial" w:eastAsia="Times New Roman" w:hAnsi="Arial" w:cs="Arial"/>
          <w:color w:val="000000"/>
          <w:sz w:val="18"/>
          <w:szCs w:val="18"/>
          <w:lang w:eastAsia="fr-FR"/>
        </w:rPr>
      </w:pPr>
      <w:r w:rsidRPr="005027D2">
        <w:rPr>
          <w:rFonts w:ascii="Arial" w:eastAsia="Times New Roman" w:hAnsi="Arial" w:cs="Arial"/>
          <w:color w:val="000000"/>
          <w:sz w:val="18"/>
          <w:szCs w:val="18"/>
          <w:lang w:eastAsia="fr-FR"/>
        </w:rPr>
        <w:t>Vu le Code du travail ;</w:t>
      </w:r>
    </w:p>
    <w:p w:rsidR="005027D2" w:rsidRPr="005027D2" w:rsidRDefault="005027D2" w:rsidP="005027D2">
      <w:pPr>
        <w:spacing w:after="0" w:line="240" w:lineRule="auto"/>
        <w:jc w:val="both"/>
        <w:rPr>
          <w:rFonts w:ascii="Arial" w:eastAsia="Times New Roman" w:hAnsi="Arial" w:cs="Arial"/>
          <w:color w:val="000000"/>
          <w:sz w:val="18"/>
          <w:szCs w:val="18"/>
          <w:lang w:eastAsia="fr-FR"/>
        </w:rPr>
      </w:pPr>
    </w:p>
    <w:p w:rsidR="005027D2" w:rsidRPr="005027D2" w:rsidRDefault="005027D2" w:rsidP="005027D2">
      <w:pPr>
        <w:spacing w:after="0" w:line="240" w:lineRule="auto"/>
        <w:jc w:val="both"/>
        <w:rPr>
          <w:rFonts w:ascii="Arial" w:eastAsia="Times New Roman" w:hAnsi="Arial" w:cs="Arial"/>
          <w:color w:val="000000"/>
          <w:sz w:val="18"/>
          <w:szCs w:val="18"/>
          <w:lang w:eastAsia="fr-FR"/>
        </w:rPr>
      </w:pPr>
      <w:r w:rsidRPr="005027D2">
        <w:rPr>
          <w:rFonts w:ascii="Arial" w:eastAsia="Times New Roman" w:hAnsi="Arial" w:cs="Arial"/>
          <w:color w:val="000000"/>
          <w:sz w:val="18"/>
          <w:szCs w:val="18"/>
          <w:lang w:eastAsia="fr-FR"/>
        </w:rPr>
        <w:t>Vu l’Ordonnance n° 2017-53 du 19 janvier 2017 portant diverses dispositions relatives au compte personnel d'activité, à la formation et à la santé et la sécurité au travail dans la fonction publique ;</w:t>
      </w:r>
    </w:p>
    <w:p w:rsidR="005027D2" w:rsidRPr="005027D2" w:rsidRDefault="005027D2" w:rsidP="005027D2">
      <w:pPr>
        <w:spacing w:after="0" w:line="240" w:lineRule="auto"/>
        <w:jc w:val="both"/>
        <w:rPr>
          <w:rFonts w:ascii="Arial" w:eastAsia="Times New Roman" w:hAnsi="Arial" w:cs="Arial"/>
          <w:color w:val="000000"/>
          <w:sz w:val="18"/>
          <w:szCs w:val="18"/>
          <w:lang w:eastAsia="fr-FR"/>
        </w:rPr>
      </w:pPr>
    </w:p>
    <w:p w:rsidR="005027D2" w:rsidRPr="005027D2" w:rsidRDefault="005027D2" w:rsidP="005027D2">
      <w:pPr>
        <w:spacing w:after="0" w:line="240" w:lineRule="auto"/>
        <w:jc w:val="both"/>
        <w:rPr>
          <w:rFonts w:ascii="Arial" w:eastAsia="Times New Roman" w:hAnsi="Arial" w:cs="Arial"/>
          <w:color w:val="203242"/>
          <w:sz w:val="18"/>
          <w:szCs w:val="18"/>
          <w:lang w:eastAsia="fr-FR"/>
        </w:rPr>
      </w:pPr>
      <w:r w:rsidRPr="005027D2">
        <w:rPr>
          <w:rFonts w:ascii="Arial" w:eastAsia="Times New Roman" w:hAnsi="Arial" w:cs="Arial"/>
          <w:color w:val="203242"/>
          <w:sz w:val="18"/>
          <w:szCs w:val="18"/>
          <w:lang w:eastAsia="fr-FR"/>
        </w:rPr>
        <w:t>Vu le décret n° 2007-1845 du 26 décembre 2007 relatif à la formation professionnelle tout au long de la vie des agents de la fonction publique territoriale ;</w:t>
      </w:r>
    </w:p>
    <w:p w:rsidR="005027D2" w:rsidRPr="005027D2" w:rsidRDefault="005027D2" w:rsidP="005027D2">
      <w:pPr>
        <w:spacing w:after="0" w:line="240" w:lineRule="auto"/>
        <w:jc w:val="both"/>
        <w:rPr>
          <w:rFonts w:ascii="Arial" w:eastAsia="Times New Roman" w:hAnsi="Arial" w:cs="Arial"/>
          <w:color w:val="203242"/>
          <w:sz w:val="18"/>
          <w:szCs w:val="18"/>
          <w:lang w:eastAsia="fr-FR"/>
        </w:rPr>
      </w:pPr>
    </w:p>
    <w:p w:rsidR="005027D2" w:rsidRPr="005027D2" w:rsidRDefault="005027D2" w:rsidP="005027D2">
      <w:pPr>
        <w:spacing w:after="0" w:line="240" w:lineRule="auto"/>
        <w:jc w:val="both"/>
        <w:rPr>
          <w:rFonts w:ascii="Arial" w:eastAsia="Times New Roman" w:hAnsi="Arial" w:cs="Arial"/>
          <w:color w:val="000000"/>
          <w:sz w:val="18"/>
          <w:szCs w:val="18"/>
          <w:lang w:eastAsia="fr-FR"/>
        </w:rPr>
      </w:pPr>
      <w:r w:rsidRPr="005027D2">
        <w:rPr>
          <w:rFonts w:ascii="Arial" w:eastAsia="Times New Roman" w:hAnsi="Arial" w:cs="Arial"/>
          <w:color w:val="000000"/>
          <w:sz w:val="18"/>
          <w:szCs w:val="18"/>
          <w:lang w:eastAsia="fr-FR"/>
        </w:rPr>
        <w:t>Vu le décret n° 2017-928 du 6 mai 2017 modifié relatif à la mise en œuvre du compte personnel d'activité dans la fonction publique et à la formation professionnelle tout au long de la vie</w:t>
      </w:r>
      <w:r w:rsidRPr="005027D2">
        <w:rPr>
          <w:rFonts w:ascii="Arial" w:eastAsia="Times New Roman" w:hAnsi="Arial" w:cs="Arial"/>
          <w:color w:val="203242"/>
          <w:sz w:val="18"/>
          <w:szCs w:val="18"/>
          <w:lang w:eastAsia="fr-FR"/>
        </w:rPr>
        <w:t xml:space="preserve"> </w:t>
      </w:r>
      <w:r w:rsidRPr="005027D2">
        <w:rPr>
          <w:rFonts w:ascii="Arial" w:eastAsia="Times New Roman" w:hAnsi="Arial" w:cs="Arial"/>
          <w:color w:val="000000"/>
          <w:sz w:val="18"/>
          <w:szCs w:val="18"/>
          <w:lang w:eastAsia="fr-FR"/>
        </w:rPr>
        <w:t>notamment son article 9 ;</w:t>
      </w:r>
    </w:p>
    <w:p w:rsidR="005027D2" w:rsidRPr="005027D2" w:rsidRDefault="005027D2" w:rsidP="005027D2">
      <w:pPr>
        <w:spacing w:after="0" w:line="240" w:lineRule="auto"/>
        <w:jc w:val="both"/>
        <w:rPr>
          <w:rFonts w:ascii="Arial" w:eastAsia="Times New Roman" w:hAnsi="Arial" w:cs="Arial"/>
          <w:color w:val="000000"/>
          <w:sz w:val="18"/>
          <w:szCs w:val="18"/>
          <w:lang w:eastAsia="fr-FR"/>
        </w:rPr>
      </w:pPr>
    </w:p>
    <w:p w:rsidR="005027D2" w:rsidRPr="005027D2" w:rsidRDefault="005027D2" w:rsidP="005027D2">
      <w:pPr>
        <w:spacing w:after="0" w:line="240" w:lineRule="auto"/>
        <w:jc w:val="both"/>
        <w:rPr>
          <w:rFonts w:ascii="Arial" w:eastAsia="Times New Roman" w:hAnsi="Arial" w:cs="Arial"/>
          <w:i/>
          <w:color w:val="203242"/>
          <w:sz w:val="18"/>
          <w:szCs w:val="18"/>
          <w:lang w:eastAsia="fr-FR"/>
        </w:rPr>
      </w:pPr>
      <w:r w:rsidRPr="005027D2">
        <w:rPr>
          <w:rFonts w:ascii="Arial" w:eastAsia="Times New Roman" w:hAnsi="Arial" w:cs="Arial"/>
          <w:i/>
          <w:color w:val="203242"/>
          <w:sz w:val="18"/>
          <w:szCs w:val="18"/>
          <w:lang w:eastAsia="fr-FR"/>
        </w:rPr>
        <w:t>Vu l’avis favorable du Comité social territorial en date du 14 avril 2026 ;</w:t>
      </w:r>
    </w:p>
    <w:p w:rsidR="005027D2" w:rsidRPr="005027D2" w:rsidRDefault="005027D2" w:rsidP="005027D2">
      <w:pPr>
        <w:spacing w:after="0" w:line="240" w:lineRule="auto"/>
        <w:jc w:val="center"/>
        <w:rPr>
          <w:rFonts w:ascii="Arial" w:eastAsia="Times New Roman" w:hAnsi="Arial" w:cs="Arial"/>
          <w:color w:val="000000"/>
          <w:sz w:val="18"/>
          <w:szCs w:val="18"/>
          <w:lang w:eastAsia="fr-FR"/>
        </w:rPr>
      </w:pPr>
    </w:p>
    <w:p w:rsidR="005027D2" w:rsidRPr="005027D2" w:rsidRDefault="005027D2" w:rsidP="005027D2">
      <w:pPr>
        <w:spacing w:after="0" w:line="240" w:lineRule="auto"/>
        <w:jc w:val="center"/>
        <w:rPr>
          <w:rFonts w:ascii="Arial" w:eastAsia="Times New Roman" w:hAnsi="Arial" w:cs="Arial"/>
          <w:color w:val="000000"/>
          <w:sz w:val="18"/>
          <w:szCs w:val="18"/>
          <w:lang w:eastAsia="fr-FR"/>
        </w:rPr>
      </w:pPr>
      <w:r w:rsidRPr="005027D2">
        <w:rPr>
          <w:rFonts w:ascii="Arial" w:eastAsia="Times New Roman" w:hAnsi="Arial" w:cs="Arial"/>
          <w:color w:val="000000"/>
          <w:sz w:val="18"/>
          <w:szCs w:val="18"/>
          <w:lang w:eastAsia="fr-FR"/>
        </w:rPr>
        <w:t>****</w:t>
      </w:r>
    </w:p>
    <w:p w:rsidR="005027D2" w:rsidRPr="005027D2" w:rsidRDefault="005027D2" w:rsidP="005027D2">
      <w:pPr>
        <w:spacing w:after="0" w:line="240" w:lineRule="auto"/>
        <w:jc w:val="both"/>
        <w:rPr>
          <w:rFonts w:ascii="Arial" w:eastAsia="Times New Roman" w:hAnsi="Arial" w:cs="Arial"/>
          <w:color w:val="203242"/>
          <w:sz w:val="18"/>
          <w:szCs w:val="18"/>
          <w:lang w:eastAsia="fr-FR"/>
        </w:rPr>
      </w:pPr>
    </w:p>
    <w:p w:rsidR="005027D2" w:rsidRPr="005027D2" w:rsidRDefault="005027D2" w:rsidP="005027D2">
      <w:pPr>
        <w:spacing w:after="0" w:line="240" w:lineRule="auto"/>
        <w:jc w:val="both"/>
        <w:rPr>
          <w:rFonts w:ascii="Arial" w:eastAsia="Times New Roman" w:hAnsi="Arial" w:cs="Arial"/>
          <w:color w:val="203242"/>
          <w:sz w:val="18"/>
          <w:szCs w:val="18"/>
          <w:lang w:eastAsia="fr-FR"/>
        </w:rPr>
      </w:pPr>
      <w:r w:rsidRPr="005027D2">
        <w:rPr>
          <w:rFonts w:ascii="Arial" w:eastAsia="Times New Roman" w:hAnsi="Arial" w:cs="Arial"/>
          <w:color w:val="203242"/>
          <w:sz w:val="18"/>
          <w:szCs w:val="18"/>
          <w:lang w:eastAsia="fr-FR"/>
        </w:rPr>
        <w:t>Il est rappelé aux membres de l’assemblée délibérante qu’en vertu des articles L.422-4 et suivants du Code Général de la Fonction Publique, l’ensemble des agents publics bénéficient d’un compte personnel d'activité (CPA), à l’instar du dispositif existant pour les salariés de droit privé.</w:t>
      </w:r>
    </w:p>
    <w:p w:rsidR="005027D2" w:rsidRPr="005027D2" w:rsidRDefault="005027D2" w:rsidP="005027D2">
      <w:pPr>
        <w:spacing w:after="0" w:line="240" w:lineRule="auto"/>
        <w:jc w:val="both"/>
        <w:rPr>
          <w:rFonts w:ascii="Arial" w:eastAsia="Times New Roman" w:hAnsi="Arial" w:cs="Arial"/>
          <w:color w:val="203242"/>
          <w:sz w:val="18"/>
          <w:szCs w:val="18"/>
          <w:lang w:eastAsia="fr-FR"/>
        </w:rPr>
      </w:pPr>
    </w:p>
    <w:p w:rsidR="005027D2" w:rsidRPr="005027D2" w:rsidRDefault="005027D2" w:rsidP="005027D2">
      <w:pPr>
        <w:spacing w:after="0" w:line="240" w:lineRule="auto"/>
        <w:jc w:val="both"/>
        <w:rPr>
          <w:rFonts w:ascii="Arial" w:eastAsia="Times New Roman" w:hAnsi="Arial" w:cs="Arial"/>
          <w:color w:val="203242"/>
          <w:sz w:val="18"/>
          <w:szCs w:val="18"/>
          <w:lang w:eastAsia="fr-FR"/>
        </w:rPr>
      </w:pPr>
      <w:r w:rsidRPr="005027D2">
        <w:rPr>
          <w:rFonts w:ascii="Arial" w:eastAsia="Times New Roman" w:hAnsi="Arial" w:cs="Arial"/>
          <w:color w:val="203242"/>
          <w:sz w:val="18"/>
          <w:szCs w:val="18"/>
          <w:lang w:eastAsia="fr-FR"/>
        </w:rPr>
        <w:t xml:space="preserve">Le CPA a pour objectifs, par l’utilisation des droits qui y sont inscrits, de renforcer l’autonomie et la liberté d’action de l’agent et de faciliter son évolution professionnelle. </w:t>
      </w:r>
    </w:p>
    <w:p w:rsidR="005027D2" w:rsidRPr="005027D2" w:rsidRDefault="005027D2" w:rsidP="005027D2">
      <w:pPr>
        <w:spacing w:after="0" w:line="240" w:lineRule="auto"/>
        <w:jc w:val="both"/>
        <w:rPr>
          <w:rFonts w:ascii="Arial" w:eastAsia="Times New Roman" w:hAnsi="Arial" w:cs="Arial"/>
          <w:color w:val="203242"/>
          <w:sz w:val="18"/>
          <w:szCs w:val="18"/>
          <w:lang w:eastAsia="fr-FR"/>
        </w:rPr>
      </w:pPr>
    </w:p>
    <w:p w:rsidR="005027D2" w:rsidRPr="005027D2" w:rsidRDefault="005027D2" w:rsidP="005027D2">
      <w:pPr>
        <w:spacing w:after="0" w:line="240" w:lineRule="auto"/>
        <w:jc w:val="both"/>
        <w:rPr>
          <w:rFonts w:ascii="Arial" w:eastAsia="Times New Roman" w:hAnsi="Arial" w:cs="Arial"/>
          <w:color w:val="203242"/>
          <w:sz w:val="18"/>
          <w:szCs w:val="18"/>
          <w:lang w:eastAsia="fr-FR"/>
        </w:rPr>
      </w:pPr>
      <w:r w:rsidRPr="005027D2">
        <w:rPr>
          <w:rFonts w:ascii="Arial" w:eastAsia="Times New Roman" w:hAnsi="Arial" w:cs="Arial"/>
          <w:color w:val="203242"/>
          <w:sz w:val="18"/>
          <w:szCs w:val="18"/>
          <w:lang w:eastAsia="fr-FR"/>
        </w:rPr>
        <w:t xml:space="preserve">Le compte personnel d'activité se compose de deux comptes distincts : </w:t>
      </w:r>
    </w:p>
    <w:p w:rsidR="005027D2" w:rsidRPr="005027D2" w:rsidRDefault="005027D2" w:rsidP="005027D2">
      <w:pPr>
        <w:spacing w:after="0" w:line="240" w:lineRule="auto"/>
        <w:jc w:val="both"/>
        <w:rPr>
          <w:rFonts w:ascii="Arial" w:eastAsia="Times New Roman" w:hAnsi="Arial" w:cs="Arial"/>
          <w:color w:val="203242"/>
          <w:sz w:val="18"/>
          <w:szCs w:val="18"/>
          <w:lang w:eastAsia="fr-FR"/>
        </w:rPr>
      </w:pPr>
    </w:p>
    <w:p w:rsidR="005027D2" w:rsidRPr="005027D2" w:rsidRDefault="005027D2" w:rsidP="00544955">
      <w:pPr>
        <w:numPr>
          <w:ilvl w:val="0"/>
          <w:numId w:val="6"/>
        </w:numPr>
        <w:spacing w:after="0" w:line="240" w:lineRule="auto"/>
        <w:jc w:val="both"/>
        <w:rPr>
          <w:rFonts w:ascii="Arial" w:eastAsia="Times New Roman" w:hAnsi="Arial" w:cs="Arial"/>
          <w:color w:val="203242"/>
          <w:sz w:val="18"/>
          <w:szCs w:val="18"/>
          <w:lang w:eastAsia="fr-FR"/>
        </w:rPr>
      </w:pPr>
      <w:proofErr w:type="gramStart"/>
      <w:r w:rsidRPr="005027D2">
        <w:rPr>
          <w:rFonts w:ascii="Arial" w:eastAsia="Times New Roman" w:hAnsi="Arial" w:cs="Arial"/>
          <w:color w:val="203242"/>
          <w:sz w:val="18"/>
          <w:szCs w:val="18"/>
          <w:lang w:eastAsia="fr-FR"/>
        </w:rPr>
        <w:t>le</w:t>
      </w:r>
      <w:proofErr w:type="gramEnd"/>
      <w:r w:rsidRPr="005027D2">
        <w:rPr>
          <w:rFonts w:ascii="Arial" w:eastAsia="Times New Roman" w:hAnsi="Arial" w:cs="Arial"/>
          <w:color w:val="203242"/>
          <w:sz w:val="18"/>
          <w:szCs w:val="18"/>
          <w:lang w:eastAsia="fr-FR"/>
        </w:rPr>
        <w:t xml:space="preserve"> compte d’engagement citoyen (CEC) qui vise à favoriser les activités bénévoles ou volontaires et à faciliter la reconnaissance des compétences acquises à travers ces activités.</w:t>
      </w:r>
    </w:p>
    <w:p w:rsidR="005027D2" w:rsidRPr="005027D2" w:rsidRDefault="005027D2" w:rsidP="005027D2">
      <w:pPr>
        <w:spacing w:after="0" w:line="240" w:lineRule="auto"/>
        <w:jc w:val="both"/>
        <w:rPr>
          <w:rFonts w:ascii="Arial" w:eastAsia="Times New Roman" w:hAnsi="Arial" w:cs="Arial"/>
          <w:color w:val="203242"/>
          <w:sz w:val="18"/>
          <w:szCs w:val="18"/>
          <w:lang w:eastAsia="fr-FR"/>
        </w:rPr>
      </w:pPr>
    </w:p>
    <w:p w:rsidR="005027D2" w:rsidRPr="005027D2" w:rsidRDefault="005027D2" w:rsidP="00544955">
      <w:pPr>
        <w:numPr>
          <w:ilvl w:val="0"/>
          <w:numId w:val="6"/>
        </w:numPr>
        <w:spacing w:after="0" w:line="240" w:lineRule="auto"/>
        <w:jc w:val="both"/>
        <w:rPr>
          <w:rFonts w:ascii="Arial" w:eastAsia="Times New Roman" w:hAnsi="Arial" w:cs="Arial"/>
          <w:color w:val="203242"/>
          <w:sz w:val="18"/>
          <w:szCs w:val="18"/>
          <w:lang w:eastAsia="fr-FR"/>
        </w:rPr>
      </w:pPr>
      <w:proofErr w:type="gramStart"/>
      <w:r w:rsidRPr="005027D2">
        <w:rPr>
          <w:rFonts w:ascii="Arial" w:eastAsia="Times New Roman" w:hAnsi="Arial" w:cs="Arial"/>
          <w:color w:val="203242"/>
          <w:sz w:val="18"/>
          <w:szCs w:val="18"/>
          <w:lang w:eastAsia="fr-FR"/>
        </w:rPr>
        <w:t>le</w:t>
      </w:r>
      <w:proofErr w:type="gramEnd"/>
      <w:r w:rsidRPr="005027D2">
        <w:rPr>
          <w:rFonts w:ascii="Arial" w:eastAsia="Times New Roman" w:hAnsi="Arial" w:cs="Arial"/>
          <w:color w:val="203242"/>
          <w:sz w:val="18"/>
          <w:szCs w:val="18"/>
          <w:lang w:eastAsia="fr-FR"/>
        </w:rPr>
        <w:t xml:space="preserve"> compte personnel de formation (CPF) qui permet aux agents de capitaliser des heures de formation qu’ils peuvent utiliser pour accéder à une qualification et de développer leurs compétences dans le cadre d'un projet d'évolution professionnelle. Le nombre d’heures est plafonné à 150 heures, porté à 400 heures pour les fonctionnaires qui appartiennent à un cadre d’emplois </w:t>
      </w:r>
      <w:r w:rsidRPr="005027D2">
        <w:rPr>
          <w:rFonts w:ascii="Arial" w:eastAsia="Times New Roman" w:hAnsi="Arial" w:cs="Arial"/>
          <w:color w:val="191A1F"/>
          <w:sz w:val="18"/>
          <w:szCs w:val="18"/>
          <w:shd w:val="clear" w:color="auto" w:fill="FFFFFF"/>
          <w:lang w:eastAsia="fr-FR"/>
        </w:rPr>
        <w:t xml:space="preserve">de catégorie C n’ayant pas atteint un niveau de formation sanctionné par un diplôme ou titre professionnel enregistré et classé au niveau 3. </w:t>
      </w:r>
      <w:r w:rsidRPr="005027D2">
        <w:rPr>
          <w:rFonts w:ascii="Arial" w:eastAsia="Times New Roman" w:hAnsi="Arial" w:cs="Arial"/>
          <w:color w:val="203242"/>
          <w:sz w:val="18"/>
          <w:szCs w:val="18"/>
          <w:lang w:eastAsia="fr-FR"/>
        </w:rPr>
        <w:t>Le CPF se substitue au droit individuel à la formation (DIF) à compter du 1</w:t>
      </w:r>
      <w:r w:rsidRPr="005027D2">
        <w:rPr>
          <w:rFonts w:ascii="Arial" w:eastAsia="Times New Roman" w:hAnsi="Arial" w:cs="Arial"/>
          <w:color w:val="203242"/>
          <w:sz w:val="18"/>
          <w:szCs w:val="18"/>
          <w:vertAlign w:val="superscript"/>
          <w:lang w:eastAsia="fr-FR"/>
        </w:rPr>
        <w:t>er</w:t>
      </w:r>
      <w:r w:rsidRPr="005027D2">
        <w:rPr>
          <w:rFonts w:ascii="Arial" w:eastAsia="Times New Roman" w:hAnsi="Arial" w:cs="Arial"/>
          <w:color w:val="203242"/>
          <w:sz w:val="18"/>
          <w:szCs w:val="18"/>
          <w:lang w:eastAsia="fr-FR"/>
        </w:rPr>
        <w:t xml:space="preserve"> janvier 2017. Les droits du DIF sont transférés sur le CPF.</w:t>
      </w:r>
    </w:p>
    <w:p w:rsidR="005027D2" w:rsidRPr="005027D2" w:rsidRDefault="005027D2" w:rsidP="005027D2">
      <w:pPr>
        <w:spacing w:after="0" w:line="240" w:lineRule="auto"/>
        <w:jc w:val="both"/>
        <w:rPr>
          <w:rFonts w:ascii="Arial" w:eastAsia="Times New Roman" w:hAnsi="Arial" w:cs="Arial"/>
          <w:color w:val="203242"/>
          <w:sz w:val="18"/>
          <w:szCs w:val="18"/>
          <w:lang w:eastAsia="fr-FR"/>
        </w:rPr>
      </w:pPr>
      <w:r w:rsidRPr="005027D2">
        <w:rPr>
          <w:rFonts w:ascii="Arial" w:eastAsia="Times New Roman" w:hAnsi="Arial" w:cs="Arial"/>
          <w:color w:val="203242"/>
          <w:sz w:val="18"/>
          <w:szCs w:val="18"/>
          <w:lang w:eastAsia="fr-FR"/>
        </w:rPr>
        <w:br/>
        <w:t>Le CPF peut notamment être utilisé :</w:t>
      </w:r>
    </w:p>
    <w:p w:rsidR="005027D2" w:rsidRPr="005027D2" w:rsidRDefault="005027D2" w:rsidP="005027D2">
      <w:pPr>
        <w:spacing w:after="0" w:line="240" w:lineRule="auto"/>
        <w:jc w:val="both"/>
        <w:rPr>
          <w:rFonts w:ascii="Arial" w:eastAsia="Times New Roman" w:hAnsi="Arial" w:cs="Arial"/>
          <w:color w:val="203242"/>
          <w:sz w:val="18"/>
          <w:szCs w:val="18"/>
          <w:lang w:eastAsia="fr-FR"/>
        </w:rPr>
      </w:pPr>
    </w:p>
    <w:p w:rsidR="005027D2" w:rsidRPr="005027D2" w:rsidRDefault="005027D2" w:rsidP="00544955">
      <w:pPr>
        <w:numPr>
          <w:ilvl w:val="0"/>
          <w:numId w:val="7"/>
        </w:numPr>
        <w:spacing w:after="0" w:line="240" w:lineRule="auto"/>
        <w:jc w:val="both"/>
        <w:rPr>
          <w:rFonts w:ascii="Arial" w:eastAsia="Times New Roman" w:hAnsi="Arial" w:cs="Arial"/>
          <w:color w:val="203242"/>
          <w:sz w:val="18"/>
          <w:szCs w:val="18"/>
          <w:lang w:eastAsia="fr-FR"/>
        </w:rPr>
      </w:pPr>
      <w:r w:rsidRPr="005027D2">
        <w:rPr>
          <w:rFonts w:ascii="Arial" w:eastAsia="Times New Roman" w:hAnsi="Arial" w:cs="Arial"/>
          <w:color w:val="203242"/>
          <w:sz w:val="18"/>
          <w:szCs w:val="18"/>
          <w:lang w:eastAsia="fr-FR"/>
        </w:rPr>
        <w:t>En combinaison avec le congé de formation professionnelle ;</w:t>
      </w:r>
    </w:p>
    <w:p w:rsidR="005027D2" w:rsidRPr="005027D2" w:rsidRDefault="005027D2" w:rsidP="00544955">
      <w:pPr>
        <w:numPr>
          <w:ilvl w:val="0"/>
          <w:numId w:val="7"/>
        </w:numPr>
        <w:spacing w:after="0" w:line="240" w:lineRule="auto"/>
        <w:jc w:val="both"/>
        <w:rPr>
          <w:rFonts w:ascii="Arial" w:eastAsia="Times New Roman" w:hAnsi="Arial" w:cs="Arial"/>
          <w:color w:val="203242"/>
          <w:sz w:val="18"/>
          <w:szCs w:val="18"/>
          <w:lang w:eastAsia="fr-FR"/>
        </w:rPr>
      </w:pPr>
      <w:r w:rsidRPr="005027D2">
        <w:rPr>
          <w:rFonts w:ascii="Arial" w:eastAsia="Times New Roman" w:hAnsi="Arial" w:cs="Arial"/>
          <w:color w:val="203242"/>
          <w:sz w:val="18"/>
          <w:szCs w:val="18"/>
          <w:lang w:eastAsia="fr-FR"/>
        </w:rPr>
        <w:t>En complément des congés pour validation des acquis de l'expérience et pour bilan de compétences ;</w:t>
      </w:r>
    </w:p>
    <w:p w:rsidR="005027D2" w:rsidRPr="005027D2" w:rsidRDefault="005027D2" w:rsidP="00544955">
      <w:pPr>
        <w:numPr>
          <w:ilvl w:val="0"/>
          <w:numId w:val="7"/>
        </w:numPr>
        <w:spacing w:after="0" w:line="240" w:lineRule="auto"/>
        <w:jc w:val="both"/>
        <w:rPr>
          <w:rFonts w:ascii="Arial" w:eastAsia="Times New Roman" w:hAnsi="Arial" w:cs="Arial"/>
          <w:color w:val="203242"/>
          <w:sz w:val="18"/>
          <w:szCs w:val="18"/>
          <w:lang w:eastAsia="fr-FR"/>
        </w:rPr>
      </w:pPr>
      <w:r w:rsidRPr="005027D2">
        <w:rPr>
          <w:rFonts w:ascii="Arial" w:eastAsia="Times New Roman" w:hAnsi="Arial" w:cs="Arial"/>
          <w:color w:val="203242"/>
          <w:sz w:val="18"/>
          <w:szCs w:val="18"/>
          <w:lang w:eastAsia="fr-FR"/>
        </w:rPr>
        <w:t>Pour préparer des examens et concours administratifs, le cas échéant en combinaison avec le compte épargne-temps.</w:t>
      </w:r>
    </w:p>
    <w:p w:rsidR="005027D2" w:rsidRPr="005027D2" w:rsidRDefault="005027D2" w:rsidP="005027D2">
      <w:pPr>
        <w:spacing w:after="0" w:line="240" w:lineRule="auto"/>
        <w:jc w:val="both"/>
        <w:rPr>
          <w:rFonts w:ascii="Arial" w:eastAsia="Times New Roman" w:hAnsi="Arial" w:cs="Arial"/>
          <w:color w:val="203242"/>
          <w:sz w:val="18"/>
          <w:szCs w:val="18"/>
          <w:lang w:eastAsia="fr-FR"/>
        </w:rPr>
      </w:pPr>
    </w:p>
    <w:p w:rsidR="005027D2" w:rsidRPr="005027D2" w:rsidRDefault="005027D2" w:rsidP="005027D2">
      <w:pPr>
        <w:spacing w:after="0" w:line="240" w:lineRule="auto"/>
        <w:jc w:val="both"/>
        <w:rPr>
          <w:rFonts w:ascii="Arial" w:eastAsia="Times New Roman" w:hAnsi="Arial" w:cs="Arial"/>
          <w:color w:val="203242"/>
          <w:sz w:val="18"/>
          <w:szCs w:val="18"/>
          <w:lang w:eastAsia="fr-FR"/>
        </w:rPr>
      </w:pPr>
      <w:r w:rsidRPr="005027D2">
        <w:rPr>
          <w:rFonts w:ascii="Arial" w:eastAsia="Times New Roman" w:hAnsi="Arial" w:cs="Arial"/>
          <w:color w:val="203242"/>
          <w:sz w:val="18"/>
          <w:szCs w:val="18"/>
          <w:lang w:eastAsia="fr-FR"/>
        </w:rPr>
        <w:t>Il appartient à l’organe délibérant, de fixer les modalités de mise en œuvre du CPF afin de garantir une équité de traitement dans l’instruction des demandes et notamment déterminer les plafonds de prise en charge des frais de formation au sein de la collectivité.</w:t>
      </w:r>
    </w:p>
    <w:p w:rsidR="005027D2" w:rsidRPr="005027D2" w:rsidRDefault="005027D2" w:rsidP="005027D2">
      <w:pPr>
        <w:spacing w:after="0" w:line="240" w:lineRule="auto"/>
        <w:jc w:val="both"/>
        <w:rPr>
          <w:rFonts w:ascii="Arial" w:eastAsia="Times New Roman" w:hAnsi="Arial" w:cs="Arial"/>
          <w:color w:val="203242"/>
          <w:sz w:val="18"/>
          <w:szCs w:val="18"/>
          <w:lang w:eastAsia="fr-FR"/>
        </w:rPr>
      </w:pPr>
    </w:p>
    <w:p w:rsidR="005027D2" w:rsidRPr="005027D2" w:rsidRDefault="005027D2" w:rsidP="005027D2">
      <w:pPr>
        <w:spacing w:after="0" w:line="240" w:lineRule="auto"/>
        <w:jc w:val="both"/>
        <w:rPr>
          <w:rFonts w:ascii="Arial" w:eastAsia="Times New Roman" w:hAnsi="Arial" w:cs="Arial"/>
          <w:color w:val="203242"/>
          <w:sz w:val="18"/>
          <w:szCs w:val="18"/>
          <w:lang w:eastAsia="fr-FR"/>
        </w:rPr>
      </w:pPr>
      <w:r w:rsidRPr="005027D2">
        <w:rPr>
          <w:rFonts w:ascii="Arial" w:eastAsia="Times New Roman" w:hAnsi="Arial" w:cs="Arial"/>
          <w:color w:val="203242"/>
          <w:sz w:val="18"/>
          <w:szCs w:val="18"/>
          <w:lang w:eastAsia="fr-FR"/>
        </w:rPr>
        <w:t>Il est proposé à l’assemblée d’adopter les modalités de mise œuvre du CPF suivantes.</w:t>
      </w:r>
    </w:p>
    <w:p w:rsidR="005027D2" w:rsidRPr="005027D2" w:rsidRDefault="005027D2" w:rsidP="005027D2">
      <w:pPr>
        <w:spacing w:after="0" w:line="240" w:lineRule="auto"/>
        <w:jc w:val="both"/>
        <w:rPr>
          <w:rFonts w:ascii="Arial" w:eastAsia="Times New Roman" w:hAnsi="Arial" w:cs="Arial"/>
          <w:color w:val="203242"/>
          <w:sz w:val="18"/>
          <w:szCs w:val="18"/>
          <w:lang w:eastAsia="fr-FR"/>
        </w:rPr>
      </w:pPr>
    </w:p>
    <w:p w:rsidR="005027D2" w:rsidRPr="005027D2" w:rsidRDefault="005027D2" w:rsidP="005027D2">
      <w:pPr>
        <w:spacing w:after="0" w:line="240" w:lineRule="auto"/>
        <w:jc w:val="center"/>
        <w:rPr>
          <w:rFonts w:ascii="Arial" w:eastAsia="Times New Roman" w:hAnsi="Arial" w:cs="Arial"/>
          <w:b/>
          <w:color w:val="203242"/>
          <w:sz w:val="18"/>
          <w:szCs w:val="18"/>
          <w:lang w:eastAsia="fr-FR"/>
        </w:rPr>
      </w:pPr>
      <w:r w:rsidRPr="005027D2">
        <w:rPr>
          <w:rFonts w:ascii="Arial" w:eastAsia="Times New Roman" w:hAnsi="Arial" w:cs="Arial"/>
          <w:b/>
          <w:color w:val="203242"/>
          <w:sz w:val="18"/>
          <w:szCs w:val="18"/>
          <w:lang w:eastAsia="fr-FR"/>
        </w:rPr>
        <w:t>PRISE EN CHARGE DES FRAIS DE FORMATION</w:t>
      </w:r>
    </w:p>
    <w:p w:rsidR="005027D2" w:rsidRPr="005027D2" w:rsidRDefault="005027D2" w:rsidP="005027D2">
      <w:pPr>
        <w:spacing w:after="0" w:line="240" w:lineRule="auto"/>
        <w:jc w:val="both"/>
        <w:rPr>
          <w:rFonts w:ascii="Arial" w:eastAsia="Times New Roman" w:hAnsi="Arial" w:cs="Arial"/>
          <w:color w:val="203242"/>
          <w:sz w:val="18"/>
          <w:szCs w:val="18"/>
          <w:lang w:eastAsia="fr-FR"/>
        </w:rPr>
      </w:pPr>
    </w:p>
    <w:p w:rsidR="005027D2" w:rsidRPr="005027D2" w:rsidRDefault="005027D2" w:rsidP="005027D2">
      <w:pPr>
        <w:spacing w:after="0" w:line="240" w:lineRule="auto"/>
        <w:jc w:val="both"/>
        <w:rPr>
          <w:rFonts w:ascii="Arial" w:eastAsia="Times New Roman" w:hAnsi="Arial" w:cs="Arial"/>
          <w:color w:val="203242"/>
          <w:sz w:val="18"/>
          <w:szCs w:val="18"/>
          <w:lang w:eastAsia="fr-FR"/>
        </w:rPr>
      </w:pPr>
      <w:r w:rsidRPr="005027D2">
        <w:rPr>
          <w:rFonts w:ascii="Arial" w:eastAsia="Times New Roman" w:hAnsi="Arial" w:cs="Arial"/>
          <w:color w:val="203242"/>
          <w:sz w:val="18"/>
          <w:szCs w:val="18"/>
          <w:lang w:eastAsia="fr-FR"/>
        </w:rPr>
        <w:t>Les frais de formation sont à la charge de chaque employeur. Il prend en charge les frais pédagogiques se rattachant à la formation, en dehors de la prise en charge par le CNFPT des formations qui lui sont confiées par les textes en vigueur. L’employeur peut également prendre en charge les frais occasionnés par leurs déplacements.</w:t>
      </w:r>
    </w:p>
    <w:p w:rsidR="005027D2" w:rsidRPr="005027D2" w:rsidRDefault="005027D2" w:rsidP="005027D2">
      <w:pPr>
        <w:spacing w:after="0" w:line="240" w:lineRule="auto"/>
        <w:jc w:val="both"/>
        <w:rPr>
          <w:rFonts w:ascii="Arial" w:eastAsia="Times New Roman" w:hAnsi="Arial" w:cs="Arial"/>
          <w:color w:val="203242"/>
          <w:sz w:val="18"/>
          <w:szCs w:val="18"/>
          <w:lang w:eastAsia="fr-FR"/>
        </w:rPr>
      </w:pPr>
    </w:p>
    <w:p w:rsidR="005027D2" w:rsidRPr="005027D2" w:rsidRDefault="005027D2" w:rsidP="00544955">
      <w:pPr>
        <w:numPr>
          <w:ilvl w:val="0"/>
          <w:numId w:val="8"/>
        </w:numPr>
        <w:spacing w:after="0" w:line="240" w:lineRule="auto"/>
        <w:jc w:val="both"/>
        <w:rPr>
          <w:rFonts w:ascii="Arial" w:eastAsia="Times New Roman" w:hAnsi="Arial" w:cs="Arial"/>
          <w:color w:val="203242"/>
          <w:sz w:val="18"/>
          <w:szCs w:val="18"/>
          <w:u w:val="single"/>
          <w:lang w:eastAsia="fr-FR"/>
        </w:rPr>
      </w:pPr>
      <w:r w:rsidRPr="005027D2">
        <w:rPr>
          <w:rFonts w:ascii="Arial" w:eastAsia="Times New Roman" w:hAnsi="Arial" w:cs="Arial"/>
          <w:b/>
          <w:color w:val="203242"/>
          <w:sz w:val="18"/>
          <w:szCs w:val="18"/>
          <w:u w:val="single"/>
          <w:lang w:eastAsia="fr-FR"/>
        </w:rPr>
        <w:t>Le</w:t>
      </w:r>
      <w:r w:rsidRPr="005027D2">
        <w:rPr>
          <w:rFonts w:ascii="Arial" w:eastAsia="Times New Roman" w:hAnsi="Arial" w:cs="Arial"/>
          <w:color w:val="203242"/>
          <w:sz w:val="18"/>
          <w:szCs w:val="18"/>
          <w:u w:val="single"/>
          <w:lang w:eastAsia="fr-FR"/>
        </w:rPr>
        <w:t xml:space="preserve"> </w:t>
      </w:r>
      <w:r w:rsidRPr="005027D2">
        <w:rPr>
          <w:rFonts w:ascii="Arial" w:eastAsia="Times New Roman" w:hAnsi="Arial" w:cs="Arial"/>
          <w:b/>
          <w:color w:val="203242"/>
          <w:sz w:val="18"/>
          <w:szCs w:val="18"/>
          <w:u w:val="single"/>
          <w:lang w:eastAsia="fr-FR"/>
        </w:rPr>
        <w:t>plafond global</w:t>
      </w:r>
      <w:r w:rsidRPr="005027D2">
        <w:rPr>
          <w:rFonts w:ascii="Arial" w:eastAsia="Times New Roman" w:hAnsi="Arial" w:cs="Arial"/>
          <w:color w:val="203242"/>
          <w:sz w:val="18"/>
          <w:szCs w:val="18"/>
          <w:u w:val="single"/>
          <w:lang w:eastAsia="fr-FR"/>
        </w:rPr>
        <w:t xml:space="preserve"> </w:t>
      </w:r>
    </w:p>
    <w:p w:rsidR="005027D2" w:rsidRPr="005027D2" w:rsidRDefault="005027D2" w:rsidP="005027D2">
      <w:pPr>
        <w:spacing w:after="0" w:line="240" w:lineRule="auto"/>
        <w:jc w:val="both"/>
        <w:rPr>
          <w:rFonts w:ascii="Arial" w:eastAsia="Times New Roman" w:hAnsi="Arial" w:cs="Arial"/>
          <w:color w:val="203242"/>
          <w:sz w:val="18"/>
          <w:szCs w:val="18"/>
          <w:lang w:eastAsia="fr-FR"/>
        </w:rPr>
      </w:pPr>
    </w:p>
    <w:p w:rsidR="005027D2" w:rsidRPr="005027D2" w:rsidRDefault="005027D2" w:rsidP="005027D2">
      <w:pPr>
        <w:spacing w:after="0" w:line="240" w:lineRule="auto"/>
        <w:jc w:val="both"/>
        <w:rPr>
          <w:rFonts w:ascii="Arial" w:eastAsia="Times New Roman" w:hAnsi="Arial" w:cs="Arial"/>
          <w:color w:val="203242"/>
          <w:sz w:val="18"/>
          <w:szCs w:val="18"/>
          <w:lang w:eastAsia="fr-FR"/>
        </w:rPr>
      </w:pPr>
      <w:r w:rsidRPr="005027D2">
        <w:rPr>
          <w:rFonts w:ascii="Arial" w:eastAsia="Times New Roman" w:hAnsi="Arial" w:cs="Arial"/>
          <w:color w:val="203242"/>
          <w:sz w:val="18"/>
          <w:szCs w:val="18"/>
          <w:lang w:eastAsia="fr-FR"/>
        </w:rPr>
        <w:t xml:space="preserve">Une enveloppe globale annuelle d’un montant maximum de 1.000 € euros sera consacrée aux différentes demandes de financement de formation au titre du compte personnel de formation. </w:t>
      </w:r>
    </w:p>
    <w:p w:rsidR="005027D2" w:rsidRPr="005027D2" w:rsidRDefault="005027D2" w:rsidP="005027D2">
      <w:pPr>
        <w:spacing w:after="0" w:line="240" w:lineRule="auto"/>
        <w:jc w:val="both"/>
        <w:rPr>
          <w:rFonts w:ascii="Arial" w:eastAsia="Times New Roman" w:hAnsi="Arial" w:cs="Arial"/>
          <w:color w:val="203242"/>
          <w:sz w:val="18"/>
          <w:szCs w:val="18"/>
          <w:lang w:eastAsia="fr-FR"/>
        </w:rPr>
      </w:pPr>
      <w:r w:rsidRPr="005027D2">
        <w:rPr>
          <w:rFonts w:ascii="Arial" w:eastAsia="Times New Roman" w:hAnsi="Arial" w:cs="Arial"/>
          <w:color w:val="203242"/>
          <w:sz w:val="18"/>
          <w:szCs w:val="18"/>
          <w:lang w:eastAsia="fr-FR"/>
        </w:rPr>
        <w:t xml:space="preserve">Le nombre de prise en charge de frais pédagogiques au titre du CPF sera limité à 2 par an pour l’ensemble des services. </w:t>
      </w:r>
    </w:p>
    <w:p w:rsidR="005027D2" w:rsidRPr="005027D2" w:rsidRDefault="005027D2" w:rsidP="005027D2">
      <w:pPr>
        <w:spacing w:after="0" w:line="240" w:lineRule="auto"/>
        <w:jc w:val="both"/>
        <w:rPr>
          <w:rFonts w:ascii="Arial" w:eastAsia="Times New Roman" w:hAnsi="Arial" w:cs="Arial"/>
          <w:color w:val="203242"/>
          <w:sz w:val="18"/>
          <w:szCs w:val="18"/>
          <w:lang w:eastAsia="fr-FR"/>
        </w:rPr>
      </w:pPr>
    </w:p>
    <w:p w:rsidR="005027D2" w:rsidRPr="005027D2" w:rsidRDefault="005027D2" w:rsidP="00544955">
      <w:pPr>
        <w:numPr>
          <w:ilvl w:val="0"/>
          <w:numId w:val="8"/>
        </w:numPr>
        <w:spacing w:after="0" w:line="240" w:lineRule="auto"/>
        <w:jc w:val="both"/>
        <w:rPr>
          <w:rFonts w:ascii="Arial" w:eastAsia="Times New Roman" w:hAnsi="Arial" w:cs="Arial"/>
          <w:b/>
          <w:color w:val="203242"/>
          <w:sz w:val="18"/>
          <w:szCs w:val="18"/>
          <w:u w:val="single"/>
          <w:lang w:eastAsia="fr-FR"/>
        </w:rPr>
      </w:pPr>
      <w:r w:rsidRPr="005027D2">
        <w:rPr>
          <w:rFonts w:ascii="Arial" w:eastAsia="Times New Roman" w:hAnsi="Arial" w:cs="Arial"/>
          <w:b/>
          <w:color w:val="203242"/>
          <w:sz w:val="18"/>
          <w:szCs w:val="18"/>
          <w:u w:val="single"/>
          <w:lang w:eastAsia="fr-FR"/>
        </w:rPr>
        <w:t xml:space="preserve">Les </w:t>
      </w:r>
      <w:r w:rsidRPr="005027D2">
        <w:rPr>
          <w:rFonts w:ascii="Arial" w:eastAsia="Times New Roman" w:hAnsi="Arial" w:cs="Arial"/>
          <w:b/>
          <w:iCs/>
          <w:color w:val="000000"/>
          <w:sz w:val="18"/>
          <w:szCs w:val="18"/>
          <w:u w:val="single"/>
          <w:lang w:eastAsia="fr-FR"/>
        </w:rPr>
        <w:t>frais annexes occasionnés par les déplacements</w:t>
      </w:r>
    </w:p>
    <w:p w:rsidR="005027D2" w:rsidRPr="005027D2" w:rsidRDefault="005027D2" w:rsidP="005027D2">
      <w:pPr>
        <w:spacing w:after="0" w:line="240" w:lineRule="auto"/>
        <w:jc w:val="both"/>
        <w:rPr>
          <w:rFonts w:ascii="Arial" w:eastAsia="Times New Roman" w:hAnsi="Arial" w:cs="Arial"/>
          <w:color w:val="203242"/>
          <w:sz w:val="18"/>
          <w:szCs w:val="18"/>
          <w:lang w:eastAsia="fr-FR"/>
        </w:rPr>
      </w:pPr>
    </w:p>
    <w:p w:rsidR="005027D2" w:rsidRPr="005027D2" w:rsidRDefault="005027D2" w:rsidP="005027D2">
      <w:pPr>
        <w:spacing w:after="0" w:line="240" w:lineRule="auto"/>
        <w:jc w:val="both"/>
        <w:rPr>
          <w:rFonts w:ascii="Arial" w:eastAsia="Times New Roman" w:hAnsi="Arial" w:cs="Arial"/>
          <w:i/>
          <w:iCs/>
          <w:color w:val="203242"/>
          <w:sz w:val="18"/>
          <w:szCs w:val="18"/>
          <w:lang w:eastAsia="fr-FR"/>
        </w:rPr>
      </w:pPr>
      <w:r w:rsidRPr="005027D2">
        <w:rPr>
          <w:rFonts w:ascii="Arial" w:eastAsia="Times New Roman" w:hAnsi="Arial" w:cs="Arial"/>
          <w:iCs/>
          <w:color w:val="000000"/>
          <w:sz w:val="18"/>
          <w:szCs w:val="18"/>
          <w:lang w:eastAsia="fr-FR"/>
        </w:rPr>
        <w:t>Les frais annexes occasionnés par les déplacements des agents lors des formations suivies au titre du compte personnel de formation </w:t>
      </w:r>
      <w:r w:rsidRPr="005027D2">
        <w:rPr>
          <w:rFonts w:ascii="Arial" w:eastAsia="Times New Roman" w:hAnsi="Arial" w:cs="Arial"/>
          <w:iCs/>
          <w:color w:val="203242"/>
          <w:sz w:val="18"/>
          <w:szCs w:val="18"/>
          <w:lang w:eastAsia="fr-FR"/>
        </w:rPr>
        <w:t>ne sont pas pris en charge par la collectivité</w:t>
      </w:r>
      <w:r w:rsidRPr="005027D2">
        <w:rPr>
          <w:rFonts w:ascii="Arial" w:eastAsia="Times New Roman" w:hAnsi="Arial" w:cs="Arial"/>
          <w:i/>
          <w:iCs/>
          <w:color w:val="203242"/>
          <w:sz w:val="18"/>
          <w:szCs w:val="18"/>
          <w:lang w:eastAsia="fr-FR"/>
        </w:rPr>
        <w:t>.</w:t>
      </w:r>
    </w:p>
    <w:p w:rsidR="005027D2" w:rsidRPr="005027D2" w:rsidRDefault="005027D2" w:rsidP="005027D2">
      <w:pPr>
        <w:spacing w:after="0" w:line="240" w:lineRule="auto"/>
        <w:jc w:val="both"/>
        <w:rPr>
          <w:rFonts w:ascii="Arial" w:eastAsia="Times New Roman" w:hAnsi="Arial" w:cs="Arial"/>
          <w:color w:val="203242"/>
          <w:sz w:val="18"/>
          <w:szCs w:val="18"/>
          <w:lang w:eastAsia="fr-FR"/>
        </w:rPr>
      </w:pPr>
    </w:p>
    <w:p w:rsidR="005027D2" w:rsidRPr="005027D2" w:rsidRDefault="005027D2" w:rsidP="005027D2">
      <w:pPr>
        <w:spacing w:after="0" w:line="240" w:lineRule="auto"/>
        <w:jc w:val="both"/>
        <w:rPr>
          <w:rFonts w:ascii="Arial" w:eastAsia="Times New Roman" w:hAnsi="Arial" w:cs="Arial"/>
          <w:color w:val="203242"/>
          <w:sz w:val="18"/>
          <w:szCs w:val="18"/>
          <w:lang w:eastAsia="fr-FR"/>
        </w:rPr>
      </w:pPr>
    </w:p>
    <w:p w:rsidR="005027D2" w:rsidRPr="005027D2" w:rsidRDefault="005027D2" w:rsidP="00544955">
      <w:pPr>
        <w:numPr>
          <w:ilvl w:val="0"/>
          <w:numId w:val="8"/>
        </w:numPr>
        <w:spacing w:after="0" w:line="240" w:lineRule="auto"/>
        <w:jc w:val="both"/>
        <w:rPr>
          <w:rFonts w:ascii="Arial" w:eastAsia="Times New Roman" w:hAnsi="Arial" w:cs="Arial"/>
          <w:b/>
          <w:color w:val="203242"/>
          <w:sz w:val="18"/>
          <w:szCs w:val="18"/>
          <w:u w:val="single"/>
          <w:lang w:eastAsia="fr-FR"/>
        </w:rPr>
      </w:pPr>
      <w:r w:rsidRPr="005027D2">
        <w:rPr>
          <w:rFonts w:ascii="Arial" w:eastAsia="Times New Roman" w:hAnsi="Arial" w:cs="Arial"/>
          <w:b/>
          <w:color w:val="203242"/>
          <w:sz w:val="18"/>
          <w:szCs w:val="18"/>
          <w:u w:val="single"/>
          <w:lang w:eastAsia="fr-FR"/>
        </w:rPr>
        <w:t>Remboursement</w:t>
      </w:r>
    </w:p>
    <w:p w:rsidR="005027D2" w:rsidRPr="005027D2" w:rsidRDefault="005027D2" w:rsidP="005027D2">
      <w:pPr>
        <w:spacing w:after="0" w:line="240" w:lineRule="auto"/>
        <w:jc w:val="both"/>
        <w:rPr>
          <w:rFonts w:ascii="Arial" w:eastAsia="Times New Roman" w:hAnsi="Arial" w:cs="Arial"/>
          <w:color w:val="203242"/>
          <w:sz w:val="18"/>
          <w:szCs w:val="18"/>
          <w:lang w:eastAsia="fr-FR"/>
        </w:rPr>
      </w:pPr>
    </w:p>
    <w:p w:rsidR="005027D2" w:rsidRPr="005027D2" w:rsidRDefault="005027D2" w:rsidP="005027D2">
      <w:pPr>
        <w:spacing w:after="0" w:line="240" w:lineRule="auto"/>
        <w:jc w:val="both"/>
        <w:rPr>
          <w:rFonts w:ascii="Arial" w:eastAsia="Times New Roman" w:hAnsi="Arial" w:cs="Arial"/>
          <w:iCs/>
          <w:color w:val="000000"/>
          <w:sz w:val="18"/>
          <w:szCs w:val="18"/>
          <w:lang w:eastAsia="fr-FR"/>
        </w:rPr>
      </w:pPr>
      <w:r w:rsidRPr="005027D2">
        <w:rPr>
          <w:rFonts w:ascii="Arial" w:eastAsia="Times New Roman" w:hAnsi="Arial" w:cs="Arial"/>
          <w:color w:val="203242"/>
          <w:sz w:val="18"/>
          <w:szCs w:val="18"/>
          <w:lang w:eastAsia="fr-FR"/>
        </w:rPr>
        <w:t>L’agent devra rembourser les</w:t>
      </w:r>
      <w:r w:rsidRPr="005027D2">
        <w:rPr>
          <w:rFonts w:ascii="Arial" w:eastAsia="Times New Roman" w:hAnsi="Arial" w:cs="Arial"/>
          <w:iCs/>
          <w:color w:val="000000"/>
          <w:sz w:val="18"/>
          <w:szCs w:val="18"/>
          <w:lang w:eastAsia="fr-FR"/>
        </w:rPr>
        <w:t xml:space="preserve"> frais engagés par la collectivité :</w:t>
      </w:r>
    </w:p>
    <w:p w:rsidR="005027D2" w:rsidRPr="005027D2" w:rsidRDefault="005027D2" w:rsidP="005027D2">
      <w:pPr>
        <w:spacing w:after="0" w:line="240" w:lineRule="auto"/>
        <w:jc w:val="both"/>
        <w:rPr>
          <w:rFonts w:ascii="Arial" w:eastAsia="Times New Roman" w:hAnsi="Arial" w:cs="Arial"/>
          <w:iCs/>
          <w:color w:val="000000"/>
          <w:sz w:val="18"/>
          <w:szCs w:val="18"/>
          <w:lang w:eastAsia="fr-FR"/>
        </w:rPr>
      </w:pPr>
    </w:p>
    <w:p w:rsidR="005027D2" w:rsidRPr="005027D2" w:rsidRDefault="005027D2" w:rsidP="00544955">
      <w:pPr>
        <w:numPr>
          <w:ilvl w:val="0"/>
          <w:numId w:val="9"/>
        </w:numPr>
        <w:spacing w:after="0" w:line="240" w:lineRule="auto"/>
        <w:jc w:val="both"/>
        <w:rPr>
          <w:rFonts w:ascii="Arial" w:eastAsia="Times New Roman" w:hAnsi="Arial" w:cs="Arial"/>
          <w:iCs/>
          <w:color w:val="000000"/>
          <w:sz w:val="18"/>
          <w:szCs w:val="18"/>
          <w:lang w:eastAsia="fr-FR"/>
        </w:rPr>
      </w:pPr>
      <w:r w:rsidRPr="005027D2">
        <w:rPr>
          <w:rFonts w:ascii="Arial" w:eastAsia="Times New Roman" w:hAnsi="Arial" w:cs="Arial"/>
          <w:iCs/>
          <w:color w:val="000000"/>
          <w:sz w:val="18"/>
          <w:szCs w:val="18"/>
          <w:lang w:eastAsia="fr-FR"/>
        </w:rPr>
        <w:t>Lorsqu’il n’a pas suivi tout ou partie de sa formation, sans motif valable,</w:t>
      </w:r>
    </w:p>
    <w:p w:rsidR="005027D2" w:rsidRPr="005027D2" w:rsidRDefault="005027D2" w:rsidP="00544955">
      <w:pPr>
        <w:numPr>
          <w:ilvl w:val="0"/>
          <w:numId w:val="9"/>
        </w:numPr>
        <w:spacing w:after="0" w:line="240" w:lineRule="auto"/>
        <w:jc w:val="both"/>
        <w:rPr>
          <w:rFonts w:ascii="Arial" w:eastAsia="Times New Roman" w:hAnsi="Arial" w:cs="Arial"/>
          <w:iCs/>
          <w:color w:val="000000"/>
          <w:sz w:val="18"/>
          <w:szCs w:val="18"/>
          <w:lang w:eastAsia="fr-FR"/>
        </w:rPr>
      </w:pPr>
      <w:r w:rsidRPr="005027D2">
        <w:rPr>
          <w:rFonts w:ascii="Arial" w:eastAsia="Times New Roman" w:hAnsi="Arial" w:cs="Arial"/>
          <w:b/>
          <w:bCs/>
          <w:iCs/>
          <w:color w:val="191A1F"/>
          <w:sz w:val="18"/>
          <w:szCs w:val="18"/>
          <w:shd w:val="clear" w:color="auto" w:fill="FFFFFF"/>
          <w:lang w:eastAsia="fr-FR"/>
        </w:rPr>
        <w:t>Lorsqu’il utilise des droits obtenus à la suite d'une déclaration frauduleuse ou erronée.</w:t>
      </w:r>
    </w:p>
    <w:p w:rsidR="005027D2" w:rsidRPr="005027D2" w:rsidRDefault="005027D2" w:rsidP="005027D2">
      <w:pPr>
        <w:spacing w:after="0" w:line="240" w:lineRule="auto"/>
        <w:jc w:val="both"/>
        <w:rPr>
          <w:rFonts w:ascii="Arial" w:eastAsia="Times New Roman" w:hAnsi="Arial" w:cs="Arial"/>
          <w:bCs/>
          <w:iCs/>
          <w:color w:val="191A1F"/>
          <w:sz w:val="18"/>
          <w:szCs w:val="18"/>
          <w:shd w:val="clear" w:color="auto" w:fill="FFFFFF"/>
          <w:lang w:eastAsia="fr-FR"/>
        </w:rPr>
      </w:pPr>
    </w:p>
    <w:p w:rsidR="005027D2" w:rsidRPr="005027D2" w:rsidRDefault="005027D2" w:rsidP="005027D2">
      <w:pPr>
        <w:spacing w:after="0" w:line="240" w:lineRule="auto"/>
        <w:jc w:val="both"/>
        <w:rPr>
          <w:rFonts w:ascii="Arial" w:eastAsia="Times New Roman" w:hAnsi="Arial" w:cs="Arial"/>
          <w:iCs/>
          <w:color w:val="000000"/>
          <w:sz w:val="18"/>
          <w:szCs w:val="18"/>
          <w:lang w:eastAsia="fr-FR"/>
        </w:rPr>
      </w:pPr>
      <w:r w:rsidRPr="005027D2">
        <w:rPr>
          <w:rFonts w:ascii="Arial" w:eastAsia="Times New Roman" w:hAnsi="Arial" w:cs="Arial"/>
          <w:b/>
          <w:bCs/>
          <w:iCs/>
          <w:color w:val="191A1F"/>
          <w:sz w:val="18"/>
          <w:szCs w:val="18"/>
          <w:shd w:val="clear" w:color="auto" w:fill="FFFFFF"/>
          <w:lang w:eastAsia="fr-FR"/>
        </w:rPr>
        <w:t xml:space="preserve">Il rembourse les sommes correspondantes à son employeur selon la procédure contradictoire suivante : </w:t>
      </w:r>
      <w:r w:rsidRPr="005027D2">
        <w:rPr>
          <w:rFonts w:ascii="Arial" w:eastAsia="Times New Roman" w:hAnsi="Arial" w:cs="Arial"/>
          <w:b/>
          <w:bCs/>
          <w:iCs/>
          <w:sz w:val="18"/>
          <w:szCs w:val="18"/>
          <w:shd w:val="clear" w:color="auto" w:fill="FFFFFF"/>
          <w:lang w:eastAsia="fr-FR"/>
        </w:rPr>
        <w:t>délai d’un mois à compter de la réception d’un courrier de mise en demeure d’apporter les informations et justificatifs nécessaires.</w:t>
      </w:r>
    </w:p>
    <w:p w:rsidR="005027D2" w:rsidRPr="005027D2" w:rsidRDefault="005027D2" w:rsidP="005027D2">
      <w:pPr>
        <w:spacing w:after="0" w:line="240" w:lineRule="auto"/>
        <w:jc w:val="both"/>
        <w:rPr>
          <w:rFonts w:ascii="Arial" w:eastAsia="Times New Roman" w:hAnsi="Arial" w:cs="Arial"/>
          <w:color w:val="203242"/>
          <w:sz w:val="18"/>
          <w:szCs w:val="18"/>
          <w:lang w:eastAsia="fr-FR"/>
        </w:rPr>
      </w:pPr>
    </w:p>
    <w:p w:rsidR="005027D2" w:rsidRPr="005027D2" w:rsidRDefault="005027D2" w:rsidP="005027D2">
      <w:pPr>
        <w:spacing w:after="0" w:line="240" w:lineRule="auto"/>
        <w:jc w:val="center"/>
        <w:rPr>
          <w:rFonts w:ascii="Arial" w:eastAsia="Times New Roman" w:hAnsi="Arial" w:cs="Arial"/>
          <w:b/>
          <w:color w:val="203242"/>
          <w:sz w:val="18"/>
          <w:szCs w:val="18"/>
          <w:lang w:eastAsia="fr-FR"/>
        </w:rPr>
      </w:pPr>
    </w:p>
    <w:p w:rsidR="005027D2" w:rsidRPr="005027D2" w:rsidRDefault="005027D2" w:rsidP="005027D2">
      <w:pPr>
        <w:spacing w:after="0" w:line="240" w:lineRule="auto"/>
        <w:jc w:val="center"/>
        <w:rPr>
          <w:rFonts w:ascii="Arial" w:eastAsia="Times New Roman" w:hAnsi="Arial" w:cs="Arial"/>
          <w:b/>
          <w:color w:val="203242"/>
          <w:sz w:val="18"/>
          <w:szCs w:val="18"/>
          <w:lang w:eastAsia="fr-FR"/>
        </w:rPr>
      </w:pPr>
      <w:r w:rsidRPr="005027D2">
        <w:rPr>
          <w:rFonts w:ascii="Arial" w:eastAsia="Times New Roman" w:hAnsi="Arial" w:cs="Arial"/>
          <w:b/>
          <w:color w:val="203242"/>
          <w:sz w:val="18"/>
          <w:szCs w:val="18"/>
          <w:lang w:eastAsia="fr-FR"/>
        </w:rPr>
        <w:t>MOBILISATION DU COMPTE PERSONNEL DE FORMATION</w:t>
      </w:r>
    </w:p>
    <w:p w:rsidR="005027D2" w:rsidRPr="005027D2" w:rsidRDefault="005027D2" w:rsidP="005027D2">
      <w:pPr>
        <w:spacing w:after="0" w:line="240" w:lineRule="auto"/>
        <w:jc w:val="both"/>
        <w:rPr>
          <w:rFonts w:ascii="Arial" w:eastAsia="Times New Roman" w:hAnsi="Arial" w:cs="Arial"/>
          <w:color w:val="203242"/>
          <w:sz w:val="18"/>
          <w:szCs w:val="18"/>
          <w:lang w:eastAsia="fr-FR"/>
        </w:rPr>
      </w:pPr>
    </w:p>
    <w:p w:rsidR="005027D2" w:rsidRPr="005027D2" w:rsidRDefault="005027D2" w:rsidP="005027D2">
      <w:pPr>
        <w:spacing w:after="0" w:line="240" w:lineRule="auto"/>
        <w:jc w:val="both"/>
        <w:rPr>
          <w:rFonts w:ascii="Arial" w:eastAsia="Times New Roman" w:hAnsi="Arial" w:cs="Arial"/>
          <w:color w:val="203242"/>
          <w:sz w:val="18"/>
          <w:szCs w:val="18"/>
          <w:lang w:eastAsia="fr-FR"/>
        </w:rPr>
      </w:pPr>
      <w:r w:rsidRPr="005027D2">
        <w:rPr>
          <w:rFonts w:ascii="Arial" w:eastAsia="Times New Roman" w:hAnsi="Arial" w:cs="Arial"/>
          <w:color w:val="203242"/>
          <w:sz w:val="18"/>
          <w:szCs w:val="18"/>
          <w:lang w:eastAsia="fr-FR"/>
        </w:rPr>
        <w:t>L’agent qui entend mobiliser, les heures qu'il a acquises sur le CPF en vue de suivre des actions de formation doit solliciter l'accord écrit de son employeur. La demande doit contenir les éléments suivants :</w:t>
      </w:r>
    </w:p>
    <w:p w:rsidR="005027D2" w:rsidRPr="005027D2" w:rsidRDefault="005027D2" w:rsidP="005027D2">
      <w:pPr>
        <w:spacing w:after="0" w:line="240" w:lineRule="auto"/>
        <w:jc w:val="both"/>
        <w:rPr>
          <w:rFonts w:ascii="Arial" w:eastAsia="Times New Roman" w:hAnsi="Arial" w:cs="Arial"/>
          <w:color w:val="203242"/>
          <w:sz w:val="18"/>
          <w:szCs w:val="18"/>
          <w:lang w:eastAsia="fr-FR"/>
        </w:rPr>
      </w:pPr>
    </w:p>
    <w:p w:rsidR="005027D2" w:rsidRPr="005027D2" w:rsidRDefault="005027D2" w:rsidP="00544955">
      <w:pPr>
        <w:numPr>
          <w:ilvl w:val="0"/>
          <w:numId w:val="10"/>
        </w:numPr>
        <w:spacing w:after="0" w:line="240" w:lineRule="auto"/>
        <w:jc w:val="both"/>
        <w:rPr>
          <w:rFonts w:ascii="Arial" w:eastAsia="Times New Roman" w:hAnsi="Arial" w:cs="Arial"/>
          <w:color w:val="203242"/>
          <w:sz w:val="18"/>
          <w:szCs w:val="18"/>
          <w:lang w:eastAsia="fr-FR"/>
        </w:rPr>
      </w:pPr>
      <w:r w:rsidRPr="005027D2">
        <w:rPr>
          <w:rFonts w:ascii="Arial" w:eastAsia="Times New Roman" w:hAnsi="Arial" w:cs="Arial"/>
          <w:color w:val="203242"/>
          <w:sz w:val="18"/>
          <w:szCs w:val="18"/>
          <w:lang w:eastAsia="fr-FR"/>
        </w:rPr>
        <w:t xml:space="preserve">La nature de son projet (motivation et objectif poursuivi, fonctions visées, compétences, diplôme ou qualifications à acquérir, recours ou non à un accompagnement type conseil en évolution professionnelle, etc.) ; </w:t>
      </w:r>
    </w:p>
    <w:p w:rsidR="005027D2" w:rsidRPr="005027D2" w:rsidRDefault="005027D2" w:rsidP="005027D2">
      <w:pPr>
        <w:spacing w:after="0" w:line="240" w:lineRule="auto"/>
        <w:ind w:left="720"/>
        <w:jc w:val="both"/>
        <w:rPr>
          <w:rFonts w:ascii="Arial" w:eastAsia="Times New Roman" w:hAnsi="Arial" w:cs="Arial"/>
          <w:color w:val="203242"/>
          <w:sz w:val="18"/>
          <w:szCs w:val="18"/>
          <w:lang w:eastAsia="fr-FR"/>
        </w:rPr>
      </w:pPr>
    </w:p>
    <w:p w:rsidR="005027D2" w:rsidRPr="005027D2" w:rsidRDefault="005027D2" w:rsidP="00544955">
      <w:pPr>
        <w:numPr>
          <w:ilvl w:val="0"/>
          <w:numId w:val="10"/>
        </w:numPr>
        <w:spacing w:after="0" w:line="240" w:lineRule="auto"/>
        <w:jc w:val="both"/>
        <w:rPr>
          <w:rFonts w:ascii="Arial" w:eastAsia="Times New Roman" w:hAnsi="Arial" w:cs="Arial"/>
          <w:color w:val="203242"/>
          <w:sz w:val="18"/>
          <w:szCs w:val="18"/>
          <w:lang w:eastAsia="fr-FR"/>
        </w:rPr>
      </w:pPr>
      <w:r w:rsidRPr="005027D2">
        <w:rPr>
          <w:rFonts w:ascii="Arial" w:eastAsia="Times New Roman" w:hAnsi="Arial" w:cs="Arial"/>
          <w:color w:val="203242"/>
          <w:sz w:val="18"/>
          <w:szCs w:val="18"/>
          <w:lang w:eastAsia="fr-FR"/>
        </w:rPr>
        <w:t xml:space="preserve">Le programme et la nature de la formation visée (préciser si la formation est diplômante, </w:t>
      </w:r>
      <w:proofErr w:type="spellStart"/>
      <w:r w:rsidRPr="005027D2">
        <w:rPr>
          <w:rFonts w:ascii="Arial" w:eastAsia="Times New Roman" w:hAnsi="Arial" w:cs="Arial"/>
          <w:color w:val="203242"/>
          <w:sz w:val="18"/>
          <w:szCs w:val="18"/>
          <w:lang w:eastAsia="fr-FR"/>
        </w:rPr>
        <w:t>certifiante</w:t>
      </w:r>
      <w:proofErr w:type="spellEnd"/>
      <w:r w:rsidRPr="005027D2">
        <w:rPr>
          <w:rFonts w:ascii="Arial" w:eastAsia="Times New Roman" w:hAnsi="Arial" w:cs="Arial"/>
          <w:color w:val="203242"/>
          <w:sz w:val="18"/>
          <w:szCs w:val="18"/>
          <w:lang w:eastAsia="fr-FR"/>
        </w:rPr>
        <w:t xml:space="preserve">, ou </w:t>
      </w:r>
      <w:proofErr w:type="spellStart"/>
      <w:r w:rsidRPr="005027D2">
        <w:rPr>
          <w:rFonts w:ascii="Arial" w:eastAsia="Times New Roman" w:hAnsi="Arial" w:cs="Arial"/>
          <w:color w:val="203242"/>
          <w:sz w:val="18"/>
          <w:szCs w:val="18"/>
          <w:lang w:eastAsia="fr-FR"/>
        </w:rPr>
        <w:t>professionnalisante</w:t>
      </w:r>
      <w:proofErr w:type="spellEnd"/>
      <w:r w:rsidRPr="005027D2">
        <w:rPr>
          <w:rFonts w:ascii="Arial" w:eastAsia="Times New Roman" w:hAnsi="Arial" w:cs="Arial"/>
          <w:color w:val="203242"/>
          <w:sz w:val="18"/>
          <w:szCs w:val="18"/>
          <w:lang w:eastAsia="fr-FR"/>
        </w:rPr>
        <w:t xml:space="preserve">, les prérequis de la formation, etc.) ; </w:t>
      </w:r>
    </w:p>
    <w:p w:rsidR="005027D2" w:rsidRPr="005027D2" w:rsidRDefault="005027D2" w:rsidP="005027D2">
      <w:pPr>
        <w:spacing w:after="0" w:line="240" w:lineRule="auto"/>
        <w:ind w:left="720"/>
        <w:jc w:val="both"/>
        <w:rPr>
          <w:rFonts w:ascii="Arial" w:eastAsia="Times New Roman" w:hAnsi="Arial" w:cs="Arial"/>
          <w:color w:val="203242"/>
          <w:sz w:val="18"/>
          <w:szCs w:val="18"/>
          <w:lang w:eastAsia="fr-FR"/>
        </w:rPr>
      </w:pPr>
    </w:p>
    <w:p w:rsidR="005027D2" w:rsidRPr="005027D2" w:rsidRDefault="005027D2" w:rsidP="00544955">
      <w:pPr>
        <w:numPr>
          <w:ilvl w:val="0"/>
          <w:numId w:val="10"/>
        </w:numPr>
        <w:spacing w:after="0" w:line="240" w:lineRule="auto"/>
        <w:jc w:val="both"/>
        <w:rPr>
          <w:rFonts w:ascii="Arial" w:eastAsia="Times New Roman" w:hAnsi="Arial" w:cs="Arial"/>
          <w:color w:val="203242"/>
          <w:sz w:val="18"/>
          <w:szCs w:val="18"/>
          <w:lang w:eastAsia="fr-FR"/>
        </w:rPr>
      </w:pPr>
      <w:r w:rsidRPr="005027D2">
        <w:rPr>
          <w:rFonts w:ascii="Arial" w:eastAsia="Times New Roman" w:hAnsi="Arial" w:cs="Arial"/>
          <w:color w:val="203242"/>
          <w:sz w:val="18"/>
          <w:szCs w:val="18"/>
          <w:lang w:eastAsia="fr-FR"/>
        </w:rPr>
        <w:t xml:space="preserve">Le cas échéant l’organisme de formation sollicité si la formation ne figure pas dans l’offre de formation de l’employeur ; </w:t>
      </w:r>
    </w:p>
    <w:p w:rsidR="005027D2" w:rsidRPr="005027D2" w:rsidRDefault="005027D2" w:rsidP="005027D2">
      <w:pPr>
        <w:spacing w:after="0" w:line="240" w:lineRule="auto"/>
        <w:jc w:val="both"/>
        <w:rPr>
          <w:rFonts w:ascii="Arial" w:eastAsia="Times New Roman" w:hAnsi="Arial" w:cs="Arial"/>
          <w:color w:val="203242"/>
          <w:sz w:val="18"/>
          <w:szCs w:val="18"/>
          <w:lang w:eastAsia="fr-FR"/>
        </w:rPr>
      </w:pPr>
    </w:p>
    <w:p w:rsidR="005027D2" w:rsidRPr="005027D2" w:rsidRDefault="005027D2" w:rsidP="00544955">
      <w:pPr>
        <w:numPr>
          <w:ilvl w:val="0"/>
          <w:numId w:val="10"/>
        </w:numPr>
        <w:spacing w:after="0" w:line="240" w:lineRule="auto"/>
        <w:jc w:val="both"/>
        <w:rPr>
          <w:rFonts w:ascii="Arial" w:eastAsia="Times New Roman" w:hAnsi="Arial" w:cs="Arial"/>
          <w:color w:val="203242"/>
          <w:sz w:val="18"/>
          <w:szCs w:val="18"/>
          <w:lang w:eastAsia="fr-FR"/>
        </w:rPr>
      </w:pPr>
      <w:r w:rsidRPr="005027D2">
        <w:rPr>
          <w:rFonts w:ascii="Arial" w:eastAsia="Times New Roman" w:hAnsi="Arial" w:cs="Arial"/>
          <w:color w:val="203242"/>
          <w:sz w:val="18"/>
          <w:szCs w:val="18"/>
          <w:lang w:eastAsia="fr-FR"/>
        </w:rPr>
        <w:t>Le nombre d’heures requises, le calendrier et le coût de la formation ;</w:t>
      </w:r>
    </w:p>
    <w:p w:rsidR="005027D2" w:rsidRPr="005027D2" w:rsidRDefault="005027D2" w:rsidP="005027D2">
      <w:pPr>
        <w:spacing w:after="0" w:line="240" w:lineRule="auto"/>
        <w:jc w:val="both"/>
        <w:rPr>
          <w:rFonts w:ascii="Arial" w:eastAsia="Times New Roman" w:hAnsi="Arial" w:cs="Arial"/>
          <w:color w:val="203242"/>
          <w:sz w:val="18"/>
          <w:szCs w:val="18"/>
          <w:lang w:eastAsia="fr-FR"/>
        </w:rPr>
      </w:pPr>
    </w:p>
    <w:p w:rsidR="005027D2" w:rsidRPr="005027D2" w:rsidRDefault="005027D2" w:rsidP="00544955">
      <w:pPr>
        <w:numPr>
          <w:ilvl w:val="0"/>
          <w:numId w:val="10"/>
        </w:numPr>
        <w:spacing w:after="0" w:line="240" w:lineRule="auto"/>
        <w:jc w:val="both"/>
        <w:rPr>
          <w:rFonts w:ascii="Arial" w:eastAsia="Times New Roman" w:hAnsi="Arial" w:cs="Arial"/>
          <w:color w:val="203242"/>
          <w:sz w:val="18"/>
          <w:szCs w:val="18"/>
          <w:lang w:eastAsia="fr-FR"/>
        </w:rPr>
      </w:pPr>
      <w:r w:rsidRPr="005027D2">
        <w:rPr>
          <w:rFonts w:ascii="Arial" w:eastAsia="Times New Roman" w:hAnsi="Arial" w:cs="Arial"/>
          <w:color w:val="203242"/>
          <w:sz w:val="18"/>
          <w:szCs w:val="18"/>
          <w:lang w:eastAsia="fr-FR"/>
        </w:rPr>
        <w:t>Si l’agent souhaite articuler le CPF avec un autre dispositif (</w:t>
      </w:r>
      <w:r w:rsidRPr="005027D2">
        <w:rPr>
          <w:rFonts w:ascii="Arial" w:eastAsia="Times New Roman" w:hAnsi="Arial" w:cs="Arial"/>
          <w:color w:val="000000"/>
          <w:sz w:val="18"/>
          <w:szCs w:val="18"/>
          <w:shd w:val="clear" w:color="auto" w:fill="FFFFFF"/>
          <w:lang w:eastAsia="fr-FR"/>
        </w:rPr>
        <w:t>congé de formation professionnelle, congés pour validation des acquis de l'expérience et pour bilan de compétences ou compte épargne-temps) ;</w:t>
      </w:r>
    </w:p>
    <w:p w:rsidR="005027D2" w:rsidRPr="005027D2" w:rsidRDefault="005027D2" w:rsidP="005027D2">
      <w:pPr>
        <w:spacing w:after="0" w:line="240" w:lineRule="auto"/>
        <w:jc w:val="both"/>
        <w:rPr>
          <w:rFonts w:ascii="Arial" w:eastAsia="Times New Roman" w:hAnsi="Arial" w:cs="Arial"/>
          <w:color w:val="203242"/>
          <w:sz w:val="18"/>
          <w:szCs w:val="18"/>
          <w:lang w:eastAsia="fr-FR"/>
        </w:rPr>
      </w:pPr>
    </w:p>
    <w:p w:rsidR="005027D2" w:rsidRPr="005027D2" w:rsidRDefault="005027D2" w:rsidP="00544955">
      <w:pPr>
        <w:numPr>
          <w:ilvl w:val="0"/>
          <w:numId w:val="10"/>
        </w:numPr>
        <w:spacing w:after="0" w:line="240" w:lineRule="auto"/>
        <w:jc w:val="both"/>
        <w:rPr>
          <w:rFonts w:ascii="Arial" w:eastAsia="Times New Roman" w:hAnsi="Arial" w:cs="Arial"/>
          <w:color w:val="203242"/>
          <w:sz w:val="18"/>
          <w:szCs w:val="18"/>
          <w:lang w:eastAsia="fr-FR"/>
        </w:rPr>
      </w:pPr>
      <w:r w:rsidRPr="005027D2">
        <w:rPr>
          <w:rFonts w:ascii="Arial" w:eastAsia="Times New Roman" w:hAnsi="Arial" w:cs="Arial"/>
          <w:color w:val="000000"/>
          <w:sz w:val="18"/>
          <w:szCs w:val="18"/>
          <w:shd w:val="clear" w:color="auto" w:fill="FFFFFF"/>
          <w:lang w:eastAsia="fr-FR"/>
        </w:rPr>
        <w:t>Si l’agent entend consommer par anticipation des droits non encore acquis ;</w:t>
      </w:r>
    </w:p>
    <w:p w:rsidR="005027D2" w:rsidRPr="005027D2" w:rsidRDefault="005027D2" w:rsidP="005027D2">
      <w:pPr>
        <w:spacing w:after="0" w:line="240" w:lineRule="auto"/>
        <w:jc w:val="both"/>
        <w:rPr>
          <w:rFonts w:ascii="Arial" w:eastAsia="Times New Roman" w:hAnsi="Arial" w:cs="Arial"/>
          <w:color w:val="203242"/>
          <w:sz w:val="18"/>
          <w:szCs w:val="18"/>
          <w:lang w:eastAsia="fr-FR"/>
        </w:rPr>
      </w:pPr>
    </w:p>
    <w:p w:rsidR="005027D2" w:rsidRPr="005027D2" w:rsidRDefault="005027D2" w:rsidP="00544955">
      <w:pPr>
        <w:numPr>
          <w:ilvl w:val="0"/>
          <w:numId w:val="10"/>
        </w:numPr>
        <w:spacing w:after="0" w:line="240" w:lineRule="auto"/>
        <w:jc w:val="both"/>
        <w:rPr>
          <w:rFonts w:ascii="Arial" w:eastAsia="Times New Roman" w:hAnsi="Arial" w:cs="Arial"/>
          <w:color w:val="203242"/>
          <w:sz w:val="18"/>
          <w:szCs w:val="18"/>
          <w:lang w:eastAsia="fr-FR"/>
        </w:rPr>
      </w:pPr>
      <w:r w:rsidRPr="005027D2">
        <w:rPr>
          <w:rFonts w:ascii="Arial" w:eastAsia="Times New Roman" w:hAnsi="Arial" w:cs="Arial"/>
          <w:color w:val="203242"/>
          <w:sz w:val="18"/>
          <w:szCs w:val="18"/>
          <w:lang w:eastAsia="fr-FR"/>
        </w:rPr>
        <w:t>Le cas échéant, si l’agent demande l’attribution d’un crédit d’heures supplémentaires (limité à 150 heures), l’avis du médecin du travail attestant que l’état de santé de l’agent l'expose, compte tenu de ses conditions de travail, à un risque d'inaptitude physique à l'exercice de ses fonctions.</w:t>
      </w:r>
    </w:p>
    <w:p w:rsidR="005027D2" w:rsidRPr="005027D2" w:rsidRDefault="005027D2" w:rsidP="005027D2">
      <w:pPr>
        <w:spacing w:after="0" w:line="240" w:lineRule="auto"/>
        <w:ind w:left="708"/>
        <w:rPr>
          <w:rFonts w:ascii="Arial" w:eastAsia="Times New Roman" w:hAnsi="Arial" w:cs="Arial"/>
          <w:sz w:val="18"/>
          <w:szCs w:val="18"/>
          <w:lang w:eastAsia="fr-FR"/>
        </w:rPr>
      </w:pPr>
    </w:p>
    <w:p w:rsidR="005027D2" w:rsidRPr="005027D2" w:rsidRDefault="005027D2" w:rsidP="005027D2">
      <w:pPr>
        <w:spacing w:after="0" w:line="240" w:lineRule="auto"/>
        <w:jc w:val="both"/>
        <w:rPr>
          <w:rFonts w:ascii="Arial" w:eastAsia="Times New Roman" w:hAnsi="Arial" w:cs="Arial"/>
          <w:color w:val="203242"/>
          <w:sz w:val="18"/>
          <w:szCs w:val="18"/>
          <w:lang w:eastAsia="fr-FR"/>
        </w:rPr>
      </w:pPr>
    </w:p>
    <w:p w:rsidR="005027D2" w:rsidRPr="005027D2" w:rsidRDefault="005027D2" w:rsidP="005027D2">
      <w:pPr>
        <w:spacing w:after="0" w:line="240" w:lineRule="auto"/>
        <w:jc w:val="center"/>
        <w:rPr>
          <w:rFonts w:ascii="Arial" w:eastAsia="Times New Roman" w:hAnsi="Arial" w:cs="Arial"/>
          <w:b/>
          <w:color w:val="203242"/>
          <w:sz w:val="18"/>
          <w:szCs w:val="18"/>
          <w:lang w:eastAsia="fr-FR"/>
        </w:rPr>
      </w:pPr>
      <w:r w:rsidRPr="005027D2">
        <w:rPr>
          <w:rFonts w:ascii="Arial" w:eastAsia="Times New Roman" w:hAnsi="Arial" w:cs="Arial"/>
          <w:b/>
          <w:color w:val="203242"/>
          <w:sz w:val="18"/>
          <w:szCs w:val="18"/>
          <w:lang w:eastAsia="fr-FR"/>
        </w:rPr>
        <w:t>INSTRUCTION DES DEMANDES</w:t>
      </w:r>
    </w:p>
    <w:p w:rsidR="005027D2" w:rsidRPr="005027D2" w:rsidRDefault="005027D2" w:rsidP="005027D2">
      <w:pPr>
        <w:spacing w:after="0" w:line="240" w:lineRule="auto"/>
        <w:jc w:val="both"/>
        <w:rPr>
          <w:rFonts w:ascii="Arial" w:eastAsia="Times New Roman" w:hAnsi="Arial" w:cs="Arial"/>
          <w:color w:val="203242"/>
          <w:sz w:val="18"/>
          <w:szCs w:val="18"/>
          <w:lang w:eastAsia="fr-FR"/>
        </w:rPr>
      </w:pPr>
    </w:p>
    <w:p w:rsidR="005027D2" w:rsidRPr="005027D2" w:rsidRDefault="005027D2" w:rsidP="005027D2">
      <w:pPr>
        <w:spacing w:after="0" w:line="240" w:lineRule="auto"/>
        <w:jc w:val="both"/>
        <w:rPr>
          <w:rFonts w:ascii="Arial" w:eastAsia="Times New Roman" w:hAnsi="Arial" w:cs="Arial"/>
          <w:color w:val="203242"/>
          <w:sz w:val="18"/>
          <w:szCs w:val="18"/>
          <w:lang w:eastAsia="fr-FR"/>
        </w:rPr>
      </w:pPr>
    </w:p>
    <w:p w:rsidR="005027D2" w:rsidRPr="005027D2" w:rsidRDefault="005027D2" w:rsidP="00544955">
      <w:pPr>
        <w:numPr>
          <w:ilvl w:val="0"/>
          <w:numId w:val="11"/>
        </w:numPr>
        <w:spacing w:after="0" w:line="240" w:lineRule="auto"/>
        <w:jc w:val="both"/>
        <w:rPr>
          <w:rFonts w:ascii="Arial" w:eastAsia="Times New Roman" w:hAnsi="Arial" w:cs="Arial"/>
          <w:b/>
          <w:color w:val="203242"/>
          <w:sz w:val="18"/>
          <w:szCs w:val="18"/>
          <w:u w:val="single"/>
          <w:lang w:eastAsia="fr-FR"/>
        </w:rPr>
      </w:pPr>
      <w:r w:rsidRPr="005027D2">
        <w:rPr>
          <w:rFonts w:ascii="Arial" w:eastAsia="Times New Roman" w:hAnsi="Arial" w:cs="Arial"/>
          <w:b/>
          <w:color w:val="203242"/>
          <w:sz w:val="18"/>
          <w:szCs w:val="18"/>
          <w:u w:val="single"/>
          <w:lang w:eastAsia="fr-FR"/>
        </w:rPr>
        <w:t>Traitement des demandes</w:t>
      </w:r>
    </w:p>
    <w:p w:rsidR="005027D2" w:rsidRPr="005027D2" w:rsidRDefault="005027D2" w:rsidP="005027D2">
      <w:pPr>
        <w:spacing w:after="0" w:line="240" w:lineRule="auto"/>
        <w:jc w:val="both"/>
        <w:rPr>
          <w:rFonts w:ascii="Arial" w:eastAsia="Times New Roman" w:hAnsi="Arial" w:cs="Arial"/>
          <w:color w:val="203242"/>
          <w:sz w:val="18"/>
          <w:szCs w:val="18"/>
          <w:lang w:eastAsia="fr-FR"/>
        </w:rPr>
      </w:pPr>
    </w:p>
    <w:p w:rsidR="005027D2" w:rsidRPr="005027D2" w:rsidRDefault="005027D2" w:rsidP="005027D2">
      <w:pPr>
        <w:spacing w:after="0" w:line="240" w:lineRule="auto"/>
        <w:jc w:val="both"/>
        <w:rPr>
          <w:rFonts w:ascii="Arial" w:eastAsia="Times New Roman" w:hAnsi="Arial" w:cs="Arial"/>
          <w:iCs/>
          <w:color w:val="000000"/>
          <w:sz w:val="18"/>
          <w:szCs w:val="18"/>
          <w:lang w:eastAsia="fr-FR"/>
        </w:rPr>
      </w:pPr>
      <w:r w:rsidRPr="005027D2">
        <w:rPr>
          <w:rFonts w:ascii="Arial" w:eastAsia="Times New Roman" w:hAnsi="Arial" w:cs="Arial"/>
          <w:iCs/>
          <w:color w:val="000000"/>
          <w:sz w:val="18"/>
          <w:szCs w:val="18"/>
          <w:lang w:eastAsia="fr-FR"/>
        </w:rPr>
        <w:t>Les demandes seront instruites par l’autorité territoriale au fur et à mesure des dépôts tout au long de l’année</w:t>
      </w:r>
    </w:p>
    <w:p w:rsidR="005027D2" w:rsidRPr="005027D2" w:rsidRDefault="005027D2" w:rsidP="005027D2">
      <w:pPr>
        <w:spacing w:after="0" w:line="240" w:lineRule="auto"/>
        <w:jc w:val="both"/>
        <w:rPr>
          <w:rFonts w:ascii="Arial" w:eastAsia="Times New Roman" w:hAnsi="Arial" w:cs="Arial"/>
          <w:iCs/>
          <w:color w:val="000000"/>
          <w:sz w:val="18"/>
          <w:szCs w:val="18"/>
          <w:lang w:eastAsia="fr-FR"/>
        </w:rPr>
      </w:pPr>
    </w:p>
    <w:p w:rsidR="005027D2" w:rsidRPr="005027D2" w:rsidRDefault="005027D2" w:rsidP="00544955">
      <w:pPr>
        <w:numPr>
          <w:ilvl w:val="0"/>
          <w:numId w:val="12"/>
        </w:numPr>
        <w:spacing w:after="0" w:line="240" w:lineRule="auto"/>
        <w:jc w:val="both"/>
        <w:rPr>
          <w:rFonts w:ascii="Arial" w:eastAsia="Times New Roman" w:hAnsi="Arial" w:cs="Arial"/>
          <w:b/>
          <w:iCs/>
          <w:color w:val="000000"/>
          <w:sz w:val="18"/>
          <w:szCs w:val="18"/>
          <w:u w:val="single"/>
          <w:lang w:eastAsia="fr-FR"/>
        </w:rPr>
      </w:pPr>
      <w:r w:rsidRPr="005027D2">
        <w:rPr>
          <w:rFonts w:ascii="Arial" w:eastAsia="Times New Roman" w:hAnsi="Arial" w:cs="Arial"/>
          <w:b/>
          <w:iCs/>
          <w:color w:val="000000"/>
          <w:sz w:val="18"/>
          <w:szCs w:val="18"/>
          <w:u w:val="single"/>
          <w:lang w:eastAsia="fr-FR"/>
        </w:rPr>
        <w:t>Formations éligibles</w:t>
      </w:r>
    </w:p>
    <w:p w:rsidR="005027D2" w:rsidRPr="005027D2" w:rsidRDefault="005027D2" w:rsidP="005027D2">
      <w:pPr>
        <w:spacing w:after="0" w:line="240" w:lineRule="auto"/>
        <w:jc w:val="both"/>
        <w:rPr>
          <w:rFonts w:ascii="Arial" w:eastAsia="Times New Roman" w:hAnsi="Arial" w:cs="Arial"/>
          <w:color w:val="203242"/>
          <w:sz w:val="18"/>
          <w:szCs w:val="18"/>
          <w:lang w:eastAsia="fr-FR"/>
        </w:rPr>
      </w:pPr>
    </w:p>
    <w:p w:rsidR="005027D2" w:rsidRPr="005027D2" w:rsidRDefault="005027D2" w:rsidP="005027D2">
      <w:pPr>
        <w:spacing w:after="0" w:line="240" w:lineRule="auto"/>
        <w:jc w:val="both"/>
        <w:rPr>
          <w:rFonts w:ascii="Arial" w:eastAsia="Times New Roman" w:hAnsi="Arial" w:cs="Arial"/>
          <w:color w:val="203242"/>
          <w:sz w:val="18"/>
          <w:szCs w:val="18"/>
          <w:lang w:eastAsia="fr-FR"/>
        </w:rPr>
      </w:pPr>
      <w:r w:rsidRPr="005027D2">
        <w:rPr>
          <w:rFonts w:ascii="Arial" w:eastAsia="Times New Roman" w:hAnsi="Arial" w:cs="Arial"/>
          <w:color w:val="203242"/>
          <w:sz w:val="18"/>
          <w:szCs w:val="18"/>
          <w:lang w:eastAsia="fr-FR"/>
        </w:rPr>
        <w:t xml:space="preserve">L'utilisation du compte personnel de formation porte sur toute action de formation sauf celles relatives à l’adaptation aux fonctions exercées. </w:t>
      </w:r>
    </w:p>
    <w:p w:rsidR="005027D2" w:rsidRPr="005027D2" w:rsidRDefault="005027D2" w:rsidP="005027D2">
      <w:pPr>
        <w:spacing w:after="0" w:line="240" w:lineRule="auto"/>
        <w:jc w:val="both"/>
        <w:rPr>
          <w:rFonts w:ascii="Arial" w:eastAsia="Times New Roman" w:hAnsi="Arial" w:cs="Arial"/>
          <w:color w:val="203242"/>
          <w:sz w:val="18"/>
          <w:szCs w:val="18"/>
          <w:lang w:eastAsia="fr-FR"/>
        </w:rPr>
      </w:pPr>
    </w:p>
    <w:p w:rsidR="005027D2" w:rsidRPr="005027D2" w:rsidRDefault="005027D2" w:rsidP="005027D2">
      <w:pPr>
        <w:spacing w:after="0" w:line="240" w:lineRule="auto"/>
        <w:jc w:val="both"/>
        <w:rPr>
          <w:rFonts w:ascii="Arial" w:eastAsia="Times New Roman" w:hAnsi="Arial" w:cs="Arial"/>
          <w:color w:val="203242"/>
          <w:sz w:val="18"/>
          <w:szCs w:val="18"/>
          <w:lang w:eastAsia="fr-FR"/>
        </w:rPr>
      </w:pPr>
      <w:r w:rsidRPr="005027D2">
        <w:rPr>
          <w:rFonts w:ascii="Arial" w:eastAsia="Times New Roman" w:hAnsi="Arial" w:cs="Arial"/>
          <w:color w:val="203242"/>
          <w:sz w:val="18"/>
          <w:szCs w:val="18"/>
          <w:lang w:eastAsia="fr-FR"/>
        </w:rPr>
        <w:t>Ainsi, le CPF concerne toutes les formations ayant pour objet l'acquisition d'un diplôme, d'un titre, d'un certificat de qualification professionnelle ou le développement des compétences nécessaires à la mise en œuvre du projet d'évolution professionnelle. L’obtention d’un diplôme qui ne s’inscrirait dans aucune perspective professionnelle ne peut être considérée comme éligible au compte personnel de formation.</w:t>
      </w:r>
    </w:p>
    <w:p w:rsidR="005027D2" w:rsidRPr="005027D2" w:rsidRDefault="005027D2" w:rsidP="005027D2">
      <w:pPr>
        <w:spacing w:after="0" w:line="240" w:lineRule="auto"/>
        <w:jc w:val="both"/>
        <w:rPr>
          <w:rFonts w:ascii="Arial" w:eastAsia="Times New Roman" w:hAnsi="Arial" w:cs="Arial"/>
          <w:iCs/>
          <w:color w:val="000000"/>
          <w:sz w:val="18"/>
          <w:szCs w:val="18"/>
          <w:lang w:eastAsia="fr-FR"/>
        </w:rPr>
      </w:pPr>
    </w:p>
    <w:p w:rsidR="005027D2" w:rsidRPr="005027D2" w:rsidRDefault="005027D2" w:rsidP="005027D2">
      <w:pPr>
        <w:spacing w:after="0" w:line="240" w:lineRule="auto"/>
        <w:jc w:val="both"/>
        <w:rPr>
          <w:rFonts w:ascii="Arial" w:eastAsia="Times New Roman" w:hAnsi="Arial" w:cs="Arial"/>
          <w:iCs/>
          <w:color w:val="000000"/>
          <w:sz w:val="18"/>
          <w:szCs w:val="18"/>
          <w:lang w:eastAsia="fr-FR"/>
        </w:rPr>
      </w:pPr>
    </w:p>
    <w:p w:rsidR="005027D2" w:rsidRPr="005027D2" w:rsidRDefault="005027D2" w:rsidP="00544955">
      <w:pPr>
        <w:numPr>
          <w:ilvl w:val="0"/>
          <w:numId w:val="12"/>
        </w:numPr>
        <w:spacing w:after="0" w:line="240" w:lineRule="auto"/>
        <w:jc w:val="both"/>
        <w:rPr>
          <w:rFonts w:ascii="Arial" w:eastAsia="Times New Roman" w:hAnsi="Arial" w:cs="Arial"/>
          <w:b/>
          <w:iCs/>
          <w:color w:val="000000"/>
          <w:sz w:val="18"/>
          <w:szCs w:val="18"/>
          <w:u w:val="single"/>
          <w:lang w:eastAsia="fr-FR"/>
        </w:rPr>
      </w:pPr>
      <w:r w:rsidRPr="005027D2">
        <w:rPr>
          <w:rFonts w:ascii="Arial" w:eastAsia="Times New Roman" w:hAnsi="Arial" w:cs="Arial"/>
          <w:b/>
          <w:iCs/>
          <w:color w:val="000000"/>
          <w:sz w:val="18"/>
          <w:szCs w:val="18"/>
          <w:u w:val="single"/>
          <w:lang w:eastAsia="fr-FR"/>
        </w:rPr>
        <w:t>Critères d’instruction</w:t>
      </w:r>
    </w:p>
    <w:p w:rsidR="005027D2" w:rsidRPr="005027D2" w:rsidRDefault="005027D2" w:rsidP="005027D2">
      <w:pPr>
        <w:spacing w:after="0" w:line="240" w:lineRule="auto"/>
        <w:jc w:val="both"/>
        <w:rPr>
          <w:rFonts w:ascii="Arial" w:eastAsia="Times New Roman" w:hAnsi="Arial" w:cs="Arial"/>
          <w:iCs/>
          <w:color w:val="000000"/>
          <w:sz w:val="18"/>
          <w:szCs w:val="18"/>
          <w:lang w:eastAsia="fr-FR"/>
        </w:rPr>
      </w:pPr>
    </w:p>
    <w:p w:rsidR="005027D2" w:rsidRPr="005027D2" w:rsidRDefault="005027D2" w:rsidP="005027D2">
      <w:pPr>
        <w:spacing w:after="0" w:line="240" w:lineRule="auto"/>
        <w:jc w:val="both"/>
        <w:rPr>
          <w:rFonts w:ascii="Arial" w:eastAsia="Times New Roman" w:hAnsi="Arial" w:cs="Arial"/>
          <w:color w:val="203242"/>
          <w:sz w:val="18"/>
          <w:szCs w:val="18"/>
          <w:shd w:val="clear" w:color="auto" w:fill="FFFFFF"/>
          <w:lang w:eastAsia="fr-FR"/>
        </w:rPr>
      </w:pPr>
      <w:r w:rsidRPr="005027D2">
        <w:rPr>
          <w:rFonts w:ascii="Arial" w:eastAsia="Times New Roman" w:hAnsi="Arial" w:cs="Arial"/>
          <w:color w:val="203242"/>
          <w:sz w:val="18"/>
          <w:szCs w:val="18"/>
          <w:shd w:val="clear" w:color="auto" w:fill="FFFFFF"/>
          <w:lang w:eastAsia="fr-FR"/>
        </w:rPr>
        <w:t>Lorsque plusieurs actions de formation permettent de satisfaire la demande de l'agent, une priorité est accordée aux actions de formation assurées par l'employeur de l'agent qui demande l'utilisation de son compte personnel de formation.</w:t>
      </w:r>
    </w:p>
    <w:p w:rsidR="005027D2" w:rsidRPr="005027D2" w:rsidRDefault="005027D2" w:rsidP="005027D2">
      <w:pPr>
        <w:spacing w:after="0" w:line="240" w:lineRule="auto"/>
        <w:jc w:val="both"/>
        <w:rPr>
          <w:rFonts w:ascii="Arial" w:eastAsia="Times New Roman" w:hAnsi="Arial" w:cs="Arial"/>
          <w:color w:val="203242"/>
          <w:sz w:val="18"/>
          <w:szCs w:val="18"/>
          <w:shd w:val="clear" w:color="auto" w:fill="FFFFFF"/>
          <w:lang w:eastAsia="fr-FR"/>
        </w:rPr>
      </w:pPr>
    </w:p>
    <w:p w:rsidR="005027D2" w:rsidRPr="005027D2" w:rsidRDefault="005027D2" w:rsidP="005027D2">
      <w:pPr>
        <w:spacing w:after="0" w:line="240" w:lineRule="auto"/>
        <w:jc w:val="both"/>
        <w:rPr>
          <w:rFonts w:ascii="Arial" w:eastAsia="Times New Roman" w:hAnsi="Arial" w:cs="Arial"/>
          <w:iCs/>
          <w:color w:val="000000"/>
          <w:sz w:val="18"/>
          <w:szCs w:val="18"/>
          <w:lang w:eastAsia="fr-FR"/>
        </w:rPr>
      </w:pPr>
    </w:p>
    <w:p w:rsidR="005027D2" w:rsidRPr="005027D2" w:rsidRDefault="005027D2" w:rsidP="005027D2">
      <w:pPr>
        <w:spacing w:after="0" w:line="240" w:lineRule="auto"/>
        <w:jc w:val="both"/>
        <w:rPr>
          <w:rFonts w:ascii="Arial" w:eastAsia="Times New Roman" w:hAnsi="Arial" w:cs="Arial"/>
          <w:iCs/>
          <w:color w:val="000000"/>
          <w:sz w:val="18"/>
          <w:szCs w:val="18"/>
          <w:lang w:eastAsia="fr-FR"/>
        </w:rPr>
      </w:pPr>
      <w:r w:rsidRPr="005027D2">
        <w:rPr>
          <w:rFonts w:ascii="Arial" w:eastAsia="Times New Roman" w:hAnsi="Arial" w:cs="Arial"/>
          <w:iCs/>
          <w:color w:val="000000"/>
          <w:sz w:val="18"/>
          <w:szCs w:val="18"/>
          <w:lang w:eastAsia="fr-FR"/>
        </w:rPr>
        <w:t xml:space="preserve">En outre, lors de l’instruction des demandes, les requêtes suivantes sont prioritaires : </w:t>
      </w:r>
    </w:p>
    <w:p w:rsidR="005027D2" w:rsidRPr="005027D2" w:rsidRDefault="005027D2" w:rsidP="005027D2">
      <w:pPr>
        <w:spacing w:after="0" w:line="240" w:lineRule="auto"/>
        <w:jc w:val="both"/>
        <w:rPr>
          <w:rFonts w:ascii="Arial" w:eastAsia="Times New Roman" w:hAnsi="Arial" w:cs="Arial"/>
          <w:iCs/>
          <w:color w:val="000000"/>
          <w:sz w:val="18"/>
          <w:szCs w:val="18"/>
          <w:lang w:eastAsia="fr-FR"/>
        </w:rPr>
      </w:pPr>
    </w:p>
    <w:p w:rsidR="005027D2" w:rsidRPr="005027D2" w:rsidRDefault="005027D2" w:rsidP="00544955">
      <w:pPr>
        <w:numPr>
          <w:ilvl w:val="0"/>
          <w:numId w:val="13"/>
        </w:numPr>
        <w:spacing w:after="0" w:line="240" w:lineRule="auto"/>
        <w:jc w:val="both"/>
        <w:rPr>
          <w:rFonts w:ascii="Arial" w:eastAsia="Times New Roman" w:hAnsi="Arial" w:cs="Arial"/>
          <w:iCs/>
          <w:color w:val="000000"/>
          <w:sz w:val="18"/>
          <w:szCs w:val="18"/>
          <w:lang w:eastAsia="fr-FR"/>
        </w:rPr>
      </w:pPr>
      <w:r w:rsidRPr="005027D2">
        <w:rPr>
          <w:rFonts w:ascii="Arial" w:eastAsia="Times New Roman" w:hAnsi="Arial" w:cs="Arial"/>
          <w:iCs/>
          <w:color w:val="000000"/>
          <w:sz w:val="18"/>
          <w:szCs w:val="18"/>
          <w:lang w:eastAsia="fr-FR"/>
        </w:rPr>
        <w:t>Suivre une action de formation, un accompagnement ou bénéficier d'un bilan de compétences, permettant de prévenir une situation d'inaptitude à l'exercice des fonctions ; les droits des personnes concernées peuvent être abondés d’un crédit d’heures supplémentaires dans la limite de 150 heures ;</w:t>
      </w:r>
    </w:p>
    <w:p w:rsidR="005027D2" w:rsidRPr="005027D2" w:rsidRDefault="005027D2" w:rsidP="00544955">
      <w:pPr>
        <w:numPr>
          <w:ilvl w:val="0"/>
          <w:numId w:val="13"/>
        </w:numPr>
        <w:spacing w:after="0" w:line="240" w:lineRule="auto"/>
        <w:jc w:val="both"/>
        <w:rPr>
          <w:rFonts w:ascii="Arial" w:eastAsia="Times New Roman" w:hAnsi="Arial" w:cs="Arial"/>
          <w:iCs/>
          <w:color w:val="000000"/>
          <w:sz w:val="18"/>
          <w:szCs w:val="18"/>
          <w:lang w:eastAsia="fr-FR"/>
        </w:rPr>
      </w:pPr>
      <w:r w:rsidRPr="005027D2">
        <w:rPr>
          <w:rFonts w:ascii="Arial" w:eastAsia="Times New Roman" w:hAnsi="Arial" w:cs="Arial"/>
          <w:iCs/>
          <w:color w:val="000000"/>
          <w:sz w:val="18"/>
          <w:szCs w:val="18"/>
          <w:lang w:eastAsia="fr-FR"/>
        </w:rPr>
        <w:t>Suivre une action de formation ou un accompagnement à la validation des acquis de l'expérience par un diplôme, un titre ou une certification inscrite au répertoire national des certifications professionnelles ;</w:t>
      </w:r>
    </w:p>
    <w:p w:rsidR="005027D2" w:rsidRPr="005027D2" w:rsidRDefault="005027D2" w:rsidP="00544955">
      <w:pPr>
        <w:numPr>
          <w:ilvl w:val="0"/>
          <w:numId w:val="13"/>
        </w:numPr>
        <w:spacing w:after="0" w:line="240" w:lineRule="auto"/>
        <w:jc w:val="both"/>
        <w:rPr>
          <w:rFonts w:ascii="Arial" w:eastAsia="Times New Roman" w:hAnsi="Arial" w:cs="Arial"/>
          <w:iCs/>
          <w:color w:val="000000"/>
          <w:sz w:val="18"/>
          <w:szCs w:val="18"/>
          <w:lang w:eastAsia="fr-FR"/>
        </w:rPr>
      </w:pPr>
      <w:r w:rsidRPr="005027D2">
        <w:rPr>
          <w:rFonts w:ascii="Arial" w:eastAsia="Times New Roman" w:hAnsi="Arial" w:cs="Arial"/>
          <w:iCs/>
          <w:color w:val="000000"/>
          <w:sz w:val="18"/>
          <w:szCs w:val="18"/>
          <w:lang w:eastAsia="fr-FR"/>
        </w:rPr>
        <w:t>Suivre une action de formation de préparation aux concours et examens.</w:t>
      </w:r>
    </w:p>
    <w:p w:rsidR="005027D2" w:rsidRPr="005027D2" w:rsidRDefault="005027D2" w:rsidP="005027D2">
      <w:pPr>
        <w:spacing w:after="0" w:line="240" w:lineRule="auto"/>
        <w:jc w:val="both"/>
        <w:rPr>
          <w:rFonts w:ascii="Arial" w:eastAsia="Times New Roman" w:hAnsi="Arial" w:cs="Arial"/>
          <w:iCs/>
          <w:color w:val="000000"/>
          <w:sz w:val="18"/>
          <w:szCs w:val="18"/>
          <w:lang w:eastAsia="fr-FR"/>
        </w:rPr>
      </w:pPr>
    </w:p>
    <w:p w:rsidR="005027D2" w:rsidRPr="005027D2" w:rsidRDefault="005027D2" w:rsidP="005027D2">
      <w:pPr>
        <w:spacing w:after="0" w:line="240" w:lineRule="auto"/>
        <w:jc w:val="both"/>
        <w:rPr>
          <w:rFonts w:ascii="Arial" w:eastAsia="Times New Roman" w:hAnsi="Arial" w:cs="Arial"/>
          <w:iCs/>
          <w:color w:val="000000"/>
          <w:sz w:val="18"/>
          <w:szCs w:val="18"/>
          <w:lang w:eastAsia="fr-FR"/>
        </w:rPr>
      </w:pPr>
      <w:r w:rsidRPr="005027D2">
        <w:rPr>
          <w:rFonts w:ascii="Arial" w:eastAsia="Times New Roman" w:hAnsi="Arial" w:cs="Arial"/>
          <w:iCs/>
          <w:color w:val="000000"/>
          <w:sz w:val="18"/>
          <w:szCs w:val="18"/>
          <w:lang w:eastAsia="fr-FR"/>
        </w:rPr>
        <w:t xml:space="preserve">Les demandes présentées par des personnes peu ou pas qualifiées qui ont pour objectif de suivre une formation relevant du socle de connaissances et de compétences mentionné à l'article L.6121-2 du Code du travail (qui concerne notamment la communication en français, les règles de calcul et de raisonnement mathématique, etc.) ne peuvent faire l’objet d’un refus. </w:t>
      </w:r>
    </w:p>
    <w:p w:rsidR="005027D2" w:rsidRPr="005027D2" w:rsidRDefault="005027D2" w:rsidP="005027D2">
      <w:pPr>
        <w:spacing w:after="0" w:line="240" w:lineRule="auto"/>
        <w:jc w:val="both"/>
        <w:rPr>
          <w:rFonts w:ascii="Arial" w:eastAsia="Times New Roman" w:hAnsi="Arial" w:cs="Arial"/>
          <w:iCs/>
          <w:color w:val="000000"/>
          <w:sz w:val="18"/>
          <w:szCs w:val="18"/>
          <w:lang w:eastAsia="fr-FR"/>
        </w:rPr>
      </w:pPr>
      <w:r w:rsidRPr="005027D2">
        <w:rPr>
          <w:rFonts w:ascii="Arial" w:eastAsia="Times New Roman" w:hAnsi="Arial" w:cs="Arial"/>
          <w:iCs/>
          <w:color w:val="000000"/>
          <w:sz w:val="18"/>
          <w:szCs w:val="18"/>
          <w:lang w:eastAsia="fr-FR"/>
        </w:rPr>
        <w:lastRenderedPageBreak/>
        <w:t>La satisfaction de ces demandes peut uniquement être reportée d’une année en raison de nécessité de service.</w:t>
      </w:r>
    </w:p>
    <w:p w:rsidR="005027D2" w:rsidRPr="005027D2" w:rsidRDefault="005027D2" w:rsidP="005027D2">
      <w:pPr>
        <w:spacing w:after="0" w:line="240" w:lineRule="auto"/>
        <w:jc w:val="both"/>
        <w:rPr>
          <w:rFonts w:ascii="Arial" w:eastAsia="Times New Roman" w:hAnsi="Arial" w:cs="Arial"/>
          <w:iCs/>
          <w:color w:val="000000"/>
          <w:sz w:val="18"/>
          <w:szCs w:val="18"/>
          <w:lang w:eastAsia="fr-FR"/>
        </w:rPr>
      </w:pPr>
    </w:p>
    <w:p w:rsidR="005027D2" w:rsidRPr="005027D2" w:rsidRDefault="005027D2" w:rsidP="005027D2">
      <w:pPr>
        <w:spacing w:after="0" w:line="240" w:lineRule="auto"/>
        <w:jc w:val="both"/>
        <w:rPr>
          <w:rFonts w:ascii="Arial" w:eastAsia="Times New Roman" w:hAnsi="Arial" w:cs="Arial"/>
          <w:iCs/>
          <w:color w:val="000000"/>
          <w:sz w:val="18"/>
          <w:szCs w:val="18"/>
          <w:lang w:eastAsia="fr-FR"/>
        </w:rPr>
      </w:pPr>
      <w:r w:rsidRPr="005027D2">
        <w:rPr>
          <w:rFonts w:ascii="Arial" w:eastAsia="Times New Roman" w:hAnsi="Arial" w:cs="Arial"/>
          <w:iCs/>
          <w:color w:val="000000"/>
          <w:sz w:val="18"/>
          <w:szCs w:val="18"/>
          <w:lang w:eastAsia="fr-FR"/>
        </w:rPr>
        <w:t>Chaque demande sera, ensuite, appréciée et priorisée en considération des critères suivants :</w:t>
      </w:r>
    </w:p>
    <w:p w:rsidR="005027D2" w:rsidRPr="005027D2" w:rsidRDefault="005027D2" w:rsidP="00544955">
      <w:pPr>
        <w:numPr>
          <w:ilvl w:val="0"/>
          <w:numId w:val="14"/>
        </w:numPr>
        <w:spacing w:after="0" w:line="240" w:lineRule="auto"/>
        <w:jc w:val="both"/>
        <w:rPr>
          <w:rFonts w:ascii="Arial" w:eastAsia="Times New Roman" w:hAnsi="Arial" w:cs="Arial"/>
          <w:iCs/>
          <w:color w:val="000000"/>
          <w:sz w:val="18"/>
          <w:szCs w:val="18"/>
          <w:lang w:eastAsia="fr-FR"/>
        </w:rPr>
      </w:pPr>
      <w:proofErr w:type="gramStart"/>
      <w:r w:rsidRPr="005027D2">
        <w:rPr>
          <w:rFonts w:ascii="Arial" w:eastAsia="Times New Roman" w:hAnsi="Arial" w:cs="Arial"/>
          <w:iCs/>
          <w:color w:val="000000"/>
          <w:sz w:val="18"/>
          <w:szCs w:val="18"/>
          <w:lang w:eastAsia="fr-FR"/>
        </w:rPr>
        <w:t>situation</w:t>
      </w:r>
      <w:proofErr w:type="gramEnd"/>
      <w:r w:rsidRPr="005027D2">
        <w:rPr>
          <w:rFonts w:ascii="Arial" w:eastAsia="Times New Roman" w:hAnsi="Arial" w:cs="Arial"/>
          <w:iCs/>
          <w:color w:val="000000"/>
          <w:sz w:val="18"/>
          <w:szCs w:val="18"/>
          <w:lang w:eastAsia="fr-FR"/>
        </w:rPr>
        <w:t xml:space="preserve"> de l’agent (niveau de diplôme...)</w:t>
      </w:r>
    </w:p>
    <w:p w:rsidR="005027D2" w:rsidRPr="005027D2" w:rsidRDefault="005027D2" w:rsidP="00544955">
      <w:pPr>
        <w:numPr>
          <w:ilvl w:val="0"/>
          <w:numId w:val="14"/>
        </w:numPr>
        <w:spacing w:after="0" w:line="240" w:lineRule="auto"/>
        <w:jc w:val="both"/>
        <w:rPr>
          <w:rFonts w:ascii="Arial" w:eastAsia="Times New Roman" w:hAnsi="Arial" w:cs="Arial"/>
          <w:iCs/>
          <w:color w:val="000000"/>
          <w:sz w:val="18"/>
          <w:szCs w:val="18"/>
          <w:lang w:eastAsia="fr-FR"/>
        </w:rPr>
      </w:pPr>
      <w:proofErr w:type="gramStart"/>
      <w:r w:rsidRPr="005027D2">
        <w:rPr>
          <w:rFonts w:ascii="Arial" w:eastAsia="Times New Roman" w:hAnsi="Arial" w:cs="Arial"/>
          <w:iCs/>
          <w:color w:val="000000"/>
          <w:sz w:val="18"/>
          <w:szCs w:val="18"/>
          <w:lang w:eastAsia="fr-FR"/>
        </w:rPr>
        <w:t>nombre</w:t>
      </w:r>
      <w:proofErr w:type="gramEnd"/>
      <w:r w:rsidRPr="005027D2">
        <w:rPr>
          <w:rFonts w:ascii="Arial" w:eastAsia="Times New Roman" w:hAnsi="Arial" w:cs="Arial"/>
          <w:iCs/>
          <w:color w:val="000000"/>
          <w:sz w:val="18"/>
          <w:szCs w:val="18"/>
          <w:lang w:eastAsia="fr-FR"/>
        </w:rPr>
        <w:t xml:space="preserve"> de formations déjà suivies par l’agent</w:t>
      </w:r>
    </w:p>
    <w:p w:rsidR="005027D2" w:rsidRPr="005027D2" w:rsidRDefault="005027D2" w:rsidP="00544955">
      <w:pPr>
        <w:numPr>
          <w:ilvl w:val="0"/>
          <w:numId w:val="14"/>
        </w:numPr>
        <w:spacing w:after="0" w:line="240" w:lineRule="auto"/>
        <w:jc w:val="both"/>
        <w:rPr>
          <w:rFonts w:ascii="Arial" w:eastAsia="Times New Roman" w:hAnsi="Arial" w:cs="Arial"/>
          <w:iCs/>
          <w:color w:val="000000"/>
          <w:sz w:val="18"/>
          <w:szCs w:val="18"/>
          <w:lang w:eastAsia="fr-FR"/>
        </w:rPr>
      </w:pPr>
      <w:proofErr w:type="gramStart"/>
      <w:r w:rsidRPr="005027D2">
        <w:rPr>
          <w:rFonts w:ascii="Arial" w:eastAsia="Times New Roman" w:hAnsi="Arial" w:cs="Arial"/>
          <w:iCs/>
          <w:color w:val="000000"/>
          <w:sz w:val="18"/>
          <w:szCs w:val="18"/>
          <w:lang w:eastAsia="fr-FR"/>
        </w:rPr>
        <w:t>ancienneté</w:t>
      </w:r>
      <w:proofErr w:type="gramEnd"/>
      <w:r w:rsidRPr="005027D2">
        <w:rPr>
          <w:rFonts w:ascii="Arial" w:eastAsia="Times New Roman" w:hAnsi="Arial" w:cs="Arial"/>
          <w:iCs/>
          <w:color w:val="000000"/>
          <w:sz w:val="18"/>
          <w:szCs w:val="18"/>
          <w:lang w:eastAsia="fr-FR"/>
        </w:rPr>
        <w:t xml:space="preserve"> au poste</w:t>
      </w:r>
    </w:p>
    <w:p w:rsidR="005027D2" w:rsidRPr="005027D2" w:rsidRDefault="005027D2" w:rsidP="00544955">
      <w:pPr>
        <w:numPr>
          <w:ilvl w:val="0"/>
          <w:numId w:val="14"/>
        </w:numPr>
        <w:spacing w:after="0" w:line="240" w:lineRule="auto"/>
        <w:jc w:val="both"/>
        <w:rPr>
          <w:rFonts w:ascii="Arial" w:eastAsia="Times New Roman" w:hAnsi="Arial" w:cs="Arial"/>
          <w:iCs/>
          <w:color w:val="000000"/>
          <w:sz w:val="18"/>
          <w:szCs w:val="18"/>
          <w:lang w:eastAsia="fr-FR"/>
        </w:rPr>
      </w:pPr>
      <w:proofErr w:type="gramStart"/>
      <w:r w:rsidRPr="005027D2">
        <w:rPr>
          <w:rFonts w:ascii="Arial" w:eastAsia="Times New Roman" w:hAnsi="Arial" w:cs="Arial"/>
          <w:iCs/>
          <w:color w:val="000000"/>
          <w:sz w:val="18"/>
          <w:szCs w:val="18"/>
          <w:lang w:eastAsia="fr-FR"/>
        </w:rPr>
        <w:t>nécessités</w:t>
      </w:r>
      <w:proofErr w:type="gramEnd"/>
      <w:r w:rsidRPr="005027D2">
        <w:rPr>
          <w:rFonts w:ascii="Arial" w:eastAsia="Times New Roman" w:hAnsi="Arial" w:cs="Arial"/>
          <w:iCs/>
          <w:color w:val="000000"/>
          <w:sz w:val="18"/>
          <w:szCs w:val="18"/>
          <w:lang w:eastAsia="fr-FR"/>
        </w:rPr>
        <w:t xml:space="preserve"> de service</w:t>
      </w:r>
    </w:p>
    <w:p w:rsidR="005027D2" w:rsidRPr="005027D2" w:rsidRDefault="005027D2" w:rsidP="00544955">
      <w:pPr>
        <w:numPr>
          <w:ilvl w:val="0"/>
          <w:numId w:val="14"/>
        </w:numPr>
        <w:spacing w:after="0" w:line="240" w:lineRule="auto"/>
        <w:jc w:val="both"/>
        <w:rPr>
          <w:rFonts w:ascii="Arial" w:eastAsia="Times New Roman" w:hAnsi="Arial" w:cs="Arial"/>
          <w:iCs/>
          <w:color w:val="000000"/>
          <w:sz w:val="18"/>
          <w:szCs w:val="18"/>
          <w:lang w:eastAsia="fr-FR"/>
        </w:rPr>
      </w:pPr>
      <w:proofErr w:type="gramStart"/>
      <w:r w:rsidRPr="005027D2">
        <w:rPr>
          <w:rFonts w:ascii="Arial" w:eastAsia="Times New Roman" w:hAnsi="Arial" w:cs="Arial"/>
          <w:iCs/>
          <w:color w:val="000000"/>
          <w:sz w:val="18"/>
          <w:szCs w:val="18"/>
          <w:lang w:eastAsia="fr-FR"/>
        </w:rPr>
        <w:t>calendrier</w:t>
      </w:r>
      <w:proofErr w:type="gramEnd"/>
      <w:r w:rsidRPr="005027D2">
        <w:rPr>
          <w:rFonts w:ascii="Arial" w:eastAsia="Times New Roman" w:hAnsi="Arial" w:cs="Arial"/>
          <w:iCs/>
          <w:color w:val="000000"/>
          <w:sz w:val="18"/>
          <w:szCs w:val="18"/>
          <w:lang w:eastAsia="fr-FR"/>
        </w:rPr>
        <w:t xml:space="preserve"> de la formation</w:t>
      </w:r>
    </w:p>
    <w:p w:rsidR="005027D2" w:rsidRPr="005027D2" w:rsidRDefault="005027D2" w:rsidP="00544955">
      <w:pPr>
        <w:numPr>
          <w:ilvl w:val="0"/>
          <w:numId w:val="14"/>
        </w:numPr>
        <w:spacing w:after="0" w:line="240" w:lineRule="auto"/>
        <w:jc w:val="both"/>
        <w:rPr>
          <w:rFonts w:ascii="Arial" w:eastAsia="Times New Roman" w:hAnsi="Arial" w:cs="Arial"/>
          <w:iCs/>
          <w:color w:val="000000"/>
          <w:sz w:val="18"/>
          <w:szCs w:val="18"/>
          <w:lang w:eastAsia="fr-FR"/>
        </w:rPr>
      </w:pPr>
      <w:proofErr w:type="gramStart"/>
      <w:r w:rsidRPr="005027D2">
        <w:rPr>
          <w:rFonts w:ascii="Arial" w:eastAsia="Times New Roman" w:hAnsi="Arial" w:cs="Arial"/>
          <w:iCs/>
          <w:color w:val="000000"/>
          <w:sz w:val="18"/>
          <w:szCs w:val="18"/>
          <w:lang w:eastAsia="fr-FR"/>
        </w:rPr>
        <w:t>coût</w:t>
      </w:r>
      <w:proofErr w:type="gramEnd"/>
      <w:r w:rsidRPr="005027D2">
        <w:rPr>
          <w:rFonts w:ascii="Arial" w:eastAsia="Times New Roman" w:hAnsi="Arial" w:cs="Arial"/>
          <w:iCs/>
          <w:color w:val="000000"/>
          <w:sz w:val="18"/>
          <w:szCs w:val="18"/>
          <w:lang w:eastAsia="fr-FR"/>
        </w:rPr>
        <w:t xml:space="preserve"> de la formation</w:t>
      </w:r>
    </w:p>
    <w:p w:rsidR="005027D2" w:rsidRPr="005027D2" w:rsidRDefault="005027D2" w:rsidP="005027D2">
      <w:pPr>
        <w:spacing w:after="0" w:line="240" w:lineRule="auto"/>
        <w:jc w:val="both"/>
        <w:rPr>
          <w:rFonts w:ascii="Arial" w:eastAsia="Times New Roman" w:hAnsi="Arial" w:cs="Arial"/>
          <w:iCs/>
          <w:color w:val="000000"/>
          <w:sz w:val="18"/>
          <w:szCs w:val="18"/>
          <w:lang w:eastAsia="fr-FR"/>
        </w:rPr>
      </w:pPr>
    </w:p>
    <w:p w:rsidR="005027D2" w:rsidRPr="005027D2" w:rsidRDefault="005027D2" w:rsidP="005027D2">
      <w:pPr>
        <w:spacing w:after="0" w:line="240" w:lineRule="auto"/>
        <w:jc w:val="both"/>
        <w:rPr>
          <w:rFonts w:ascii="Arial" w:eastAsia="Times New Roman" w:hAnsi="Arial" w:cs="Arial"/>
          <w:iCs/>
          <w:color w:val="000000"/>
          <w:sz w:val="18"/>
          <w:szCs w:val="18"/>
          <w:lang w:eastAsia="fr-FR"/>
        </w:rPr>
      </w:pPr>
    </w:p>
    <w:p w:rsidR="005027D2" w:rsidRPr="005027D2" w:rsidRDefault="005027D2" w:rsidP="00544955">
      <w:pPr>
        <w:numPr>
          <w:ilvl w:val="0"/>
          <w:numId w:val="15"/>
        </w:numPr>
        <w:spacing w:after="0" w:line="240" w:lineRule="auto"/>
        <w:jc w:val="both"/>
        <w:rPr>
          <w:rFonts w:ascii="Arial" w:eastAsia="Times New Roman" w:hAnsi="Arial" w:cs="Arial"/>
          <w:b/>
          <w:iCs/>
          <w:color w:val="000000"/>
          <w:sz w:val="18"/>
          <w:szCs w:val="18"/>
          <w:u w:val="single"/>
          <w:lang w:eastAsia="fr-FR"/>
        </w:rPr>
      </w:pPr>
      <w:r w:rsidRPr="005027D2">
        <w:rPr>
          <w:rFonts w:ascii="Arial" w:eastAsia="Times New Roman" w:hAnsi="Arial" w:cs="Arial"/>
          <w:b/>
          <w:iCs/>
          <w:color w:val="000000"/>
          <w:sz w:val="18"/>
          <w:szCs w:val="18"/>
          <w:u w:val="single"/>
          <w:lang w:eastAsia="fr-FR"/>
        </w:rPr>
        <w:t>Réponse aux demandes</w:t>
      </w:r>
    </w:p>
    <w:p w:rsidR="005027D2" w:rsidRPr="005027D2" w:rsidRDefault="005027D2" w:rsidP="005027D2">
      <w:pPr>
        <w:spacing w:after="0" w:line="240" w:lineRule="auto"/>
        <w:jc w:val="both"/>
        <w:rPr>
          <w:rFonts w:ascii="Arial" w:eastAsia="Times New Roman" w:hAnsi="Arial" w:cs="Arial"/>
          <w:iCs/>
          <w:color w:val="000000"/>
          <w:sz w:val="18"/>
          <w:szCs w:val="18"/>
          <w:u w:val="single"/>
          <w:lang w:eastAsia="fr-FR"/>
        </w:rPr>
      </w:pPr>
    </w:p>
    <w:p w:rsidR="005027D2" w:rsidRPr="005027D2" w:rsidRDefault="005027D2" w:rsidP="005027D2">
      <w:pPr>
        <w:spacing w:after="0" w:line="240" w:lineRule="auto"/>
        <w:jc w:val="both"/>
        <w:rPr>
          <w:rFonts w:ascii="Arial" w:eastAsia="Times New Roman" w:hAnsi="Arial" w:cs="Arial"/>
          <w:iCs/>
          <w:color w:val="000000"/>
          <w:sz w:val="18"/>
          <w:szCs w:val="18"/>
          <w:lang w:eastAsia="fr-FR"/>
        </w:rPr>
      </w:pPr>
      <w:r w:rsidRPr="005027D2">
        <w:rPr>
          <w:rFonts w:ascii="Arial" w:eastAsia="Times New Roman" w:hAnsi="Arial" w:cs="Arial"/>
          <w:iCs/>
          <w:color w:val="000000"/>
          <w:sz w:val="18"/>
          <w:szCs w:val="18"/>
          <w:lang w:eastAsia="fr-FR"/>
        </w:rPr>
        <w:t>La décision de l’autorité territoriale sur la mobilisation du CPF sera adressée par écrit à l’agent dans un délai de 2 mois suivant le dépôt de la demande.</w:t>
      </w:r>
    </w:p>
    <w:p w:rsidR="005027D2" w:rsidRPr="005027D2" w:rsidRDefault="005027D2" w:rsidP="005027D2">
      <w:pPr>
        <w:spacing w:after="0" w:line="240" w:lineRule="auto"/>
        <w:jc w:val="both"/>
        <w:rPr>
          <w:rFonts w:ascii="Arial" w:eastAsia="Times New Roman" w:hAnsi="Arial" w:cs="Arial"/>
          <w:iCs/>
          <w:color w:val="000000"/>
          <w:sz w:val="18"/>
          <w:szCs w:val="18"/>
          <w:lang w:eastAsia="fr-FR"/>
        </w:rPr>
      </w:pPr>
    </w:p>
    <w:p w:rsidR="005027D2" w:rsidRPr="005027D2" w:rsidRDefault="005027D2" w:rsidP="005027D2">
      <w:pPr>
        <w:spacing w:after="0" w:line="240" w:lineRule="auto"/>
        <w:jc w:val="both"/>
        <w:rPr>
          <w:rFonts w:ascii="Arial" w:eastAsia="Times New Roman" w:hAnsi="Arial" w:cs="Arial"/>
          <w:iCs/>
          <w:color w:val="000000"/>
          <w:sz w:val="18"/>
          <w:szCs w:val="18"/>
          <w:lang w:eastAsia="fr-FR"/>
        </w:rPr>
      </w:pPr>
      <w:r w:rsidRPr="005027D2">
        <w:rPr>
          <w:rFonts w:ascii="Arial" w:eastAsia="Times New Roman" w:hAnsi="Arial" w:cs="Arial"/>
          <w:iCs/>
          <w:color w:val="000000"/>
          <w:sz w:val="18"/>
          <w:szCs w:val="18"/>
          <w:lang w:eastAsia="fr-FR"/>
        </w:rPr>
        <w:t xml:space="preserve">En cas de refus de la demande, celui-ci sera motivé. </w:t>
      </w:r>
    </w:p>
    <w:p w:rsidR="005027D2" w:rsidRPr="005027D2" w:rsidRDefault="005027D2" w:rsidP="005027D2">
      <w:pPr>
        <w:spacing w:after="0" w:line="240" w:lineRule="auto"/>
        <w:jc w:val="both"/>
        <w:rPr>
          <w:rFonts w:ascii="Arial" w:eastAsia="Times New Roman" w:hAnsi="Arial" w:cs="Arial"/>
          <w:iCs/>
          <w:color w:val="000000"/>
          <w:sz w:val="18"/>
          <w:szCs w:val="18"/>
          <w:lang w:eastAsia="fr-FR"/>
        </w:rPr>
      </w:pPr>
      <w:r w:rsidRPr="005027D2">
        <w:rPr>
          <w:rFonts w:ascii="Arial" w:eastAsia="Times New Roman" w:hAnsi="Arial" w:cs="Arial"/>
          <w:color w:val="191A1F"/>
          <w:sz w:val="18"/>
          <w:szCs w:val="18"/>
          <w:shd w:val="clear" w:color="auto" w:fill="FFFFFF"/>
          <w:lang w:eastAsia="fr-FR"/>
        </w:rPr>
        <w:t>Le refus peut être contesté par l’agent devant l’instance paritaire compétente (CST).</w:t>
      </w:r>
    </w:p>
    <w:p w:rsidR="005027D2" w:rsidRPr="005027D2" w:rsidRDefault="005027D2" w:rsidP="005027D2">
      <w:pPr>
        <w:spacing w:after="0" w:line="240" w:lineRule="auto"/>
        <w:jc w:val="both"/>
        <w:rPr>
          <w:rFonts w:ascii="Arial" w:eastAsia="Times New Roman" w:hAnsi="Arial" w:cs="Arial"/>
          <w:color w:val="191A1F"/>
          <w:sz w:val="18"/>
          <w:szCs w:val="18"/>
          <w:shd w:val="clear" w:color="auto" w:fill="FFFFFF"/>
          <w:lang w:eastAsia="fr-FR"/>
        </w:rPr>
      </w:pPr>
    </w:p>
    <w:p w:rsidR="005027D2" w:rsidRPr="005027D2" w:rsidRDefault="005027D2" w:rsidP="005027D2">
      <w:pPr>
        <w:spacing w:after="0" w:line="240" w:lineRule="auto"/>
        <w:jc w:val="both"/>
        <w:rPr>
          <w:rFonts w:ascii="Arial" w:eastAsia="Times New Roman" w:hAnsi="Arial" w:cs="Arial"/>
          <w:iCs/>
          <w:color w:val="000000"/>
          <w:sz w:val="18"/>
          <w:szCs w:val="18"/>
          <w:lang w:eastAsia="fr-FR"/>
        </w:rPr>
      </w:pPr>
      <w:r w:rsidRPr="005027D2">
        <w:rPr>
          <w:rFonts w:ascii="Arial" w:eastAsia="Times New Roman" w:hAnsi="Arial" w:cs="Arial"/>
          <w:color w:val="191A1F"/>
          <w:sz w:val="18"/>
          <w:szCs w:val="18"/>
          <w:shd w:val="clear" w:color="auto" w:fill="FFFFFF"/>
          <w:lang w:eastAsia="fr-FR"/>
        </w:rPr>
        <w:t>En cas de refus de la demande de mobilisation du CPF pendant deux années successives, le rejet d’une troisième demande portant sur une action de formation de même nature ne peut être prononcé par l’autorité compétente qu’après avis de l’instance paritaire compétente (CST).</w:t>
      </w:r>
    </w:p>
    <w:p w:rsidR="005027D2" w:rsidRPr="005027D2" w:rsidRDefault="005027D2" w:rsidP="005027D2">
      <w:pPr>
        <w:spacing w:after="0" w:line="240" w:lineRule="auto"/>
        <w:jc w:val="both"/>
        <w:rPr>
          <w:rFonts w:ascii="Arial" w:eastAsia="Times New Roman" w:hAnsi="Arial" w:cs="Arial"/>
          <w:snapToGrid w:val="0"/>
          <w:color w:val="203242"/>
          <w:sz w:val="18"/>
          <w:szCs w:val="18"/>
          <w:lang w:eastAsia="fr-FR"/>
        </w:rPr>
      </w:pPr>
    </w:p>
    <w:p w:rsidR="005027D2" w:rsidRPr="005027D2" w:rsidRDefault="005027D2" w:rsidP="005027D2">
      <w:pPr>
        <w:spacing w:after="0" w:line="240" w:lineRule="auto"/>
        <w:jc w:val="both"/>
        <w:rPr>
          <w:rFonts w:ascii="Arial" w:eastAsia="Times New Roman" w:hAnsi="Arial" w:cs="Arial"/>
          <w:snapToGrid w:val="0"/>
          <w:color w:val="203242"/>
          <w:sz w:val="18"/>
          <w:szCs w:val="18"/>
          <w:lang w:eastAsia="fr-FR"/>
        </w:rPr>
      </w:pPr>
    </w:p>
    <w:p w:rsidR="005027D2" w:rsidRPr="005027D2" w:rsidRDefault="005027D2" w:rsidP="005027D2">
      <w:pPr>
        <w:spacing w:after="0" w:line="240" w:lineRule="auto"/>
        <w:jc w:val="both"/>
        <w:rPr>
          <w:rFonts w:ascii="Arial" w:eastAsia="Times New Roman" w:hAnsi="Arial" w:cs="Arial"/>
          <w:iCs/>
          <w:color w:val="000000"/>
          <w:sz w:val="18"/>
          <w:szCs w:val="18"/>
          <w:lang w:eastAsia="fr-FR"/>
        </w:rPr>
      </w:pPr>
      <w:r w:rsidRPr="005027D2">
        <w:rPr>
          <w:rFonts w:ascii="Arial" w:eastAsia="Times New Roman" w:hAnsi="Arial" w:cs="Arial"/>
          <w:snapToGrid w:val="0"/>
          <w:color w:val="203242"/>
          <w:sz w:val="18"/>
          <w:szCs w:val="18"/>
          <w:lang w:eastAsia="fr-FR"/>
        </w:rPr>
        <w:t xml:space="preserve">Après en avoir délibéré, le conseil municipal décide à </w:t>
      </w:r>
      <w:r w:rsidRPr="005027D2">
        <w:rPr>
          <w:rFonts w:ascii="Arial" w:eastAsia="Times New Roman" w:hAnsi="Arial" w:cs="Arial"/>
          <w:b/>
          <w:snapToGrid w:val="0"/>
          <w:color w:val="203242"/>
          <w:sz w:val="18"/>
          <w:szCs w:val="18"/>
          <w:lang w:eastAsia="fr-FR"/>
        </w:rPr>
        <w:t>l’UNANIMITE :</w:t>
      </w:r>
    </w:p>
    <w:p w:rsidR="005027D2" w:rsidRPr="005027D2" w:rsidRDefault="005027D2" w:rsidP="005027D2">
      <w:pPr>
        <w:spacing w:after="0" w:line="240" w:lineRule="auto"/>
        <w:jc w:val="both"/>
        <w:rPr>
          <w:rFonts w:ascii="Arial" w:eastAsia="Times New Roman" w:hAnsi="Arial" w:cs="Arial"/>
          <w:snapToGrid w:val="0"/>
          <w:color w:val="203242"/>
          <w:sz w:val="18"/>
          <w:szCs w:val="18"/>
          <w:lang w:eastAsia="fr-FR"/>
        </w:rPr>
      </w:pPr>
    </w:p>
    <w:p w:rsidR="005027D2" w:rsidRPr="005027D2" w:rsidRDefault="005027D2" w:rsidP="005027D2">
      <w:pPr>
        <w:spacing w:after="0" w:line="240" w:lineRule="auto"/>
        <w:jc w:val="both"/>
        <w:rPr>
          <w:rFonts w:ascii="Arial" w:eastAsia="Times New Roman" w:hAnsi="Arial" w:cs="Arial"/>
          <w:color w:val="203242"/>
          <w:sz w:val="18"/>
          <w:szCs w:val="18"/>
          <w:lang w:eastAsia="fr-FR"/>
        </w:rPr>
      </w:pPr>
      <w:r w:rsidRPr="005027D2">
        <w:rPr>
          <w:rFonts w:ascii="Arial" w:eastAsia="Times New Roman" w:hAnsi="Arial" w:cs="Arial"/>
          <w:b/>
          <w:snapToGrid w:val="0"/>
          <w:color w:val="203242"/>
          <w:sz w:val="18"/>
          <w:szCs w:val="18"/>
          <w:lang w:eastAsia="fr-FR"/>
        </w:rPr>
        <w:t xml:space="preserve">1° D’ADOPTER </w:t>
      </w:r>
      <w:r w:rsidRPr="005027D2">
        <w:rPr>
          <w:rFonts w:ascii="Arial" w:eastAsia="Times New Roman" w:hAnsi="Arial" w:cs="Arial"/>
          <w:snapToGrid w:val="0"/>
          <w:color w:val="203242"/>
          <w:sz w:val="18"/>
          <w:szCs w:val="18"/>
          <w:lang w:eastAsia="fr-FR"/>
        </w:rPr>
        <w:t>les propositions de Madame la Maire</w:t>
      </w:r>
      <w:r w:rsidRPr="005027D2">
        <w:rPr>
          <w:rFonts w:ascii="Arial" w:eastAsia="Times New Roman" w:hAnsi="Arial" w:cs="Arial"/>
          <w:i/>
          <w:color w:val="548DD4"/>
          <w:sz w:val="18"/>
          <w:szCs w:val="18"/>
          <w:lang w:eastAsia="fr-FR"/>
        </w:rPr>
        <w:t xml:space="preserve"> </w:t>
      </w:r>
      <w:r w:rsidRPr="005027D2">
        <w:rPr>
          <w:rFonts w:ascii="Arial" w:eastAsia="Times New Roman" w:hAnsi="Arial" w:cs="Arial"/>
          <w:snapToGrid w:val="0"/>
          <w:color w:val="203242"/>
          <w:sz w:val="18"/>
          <w:szCs w:val="18"/>
          <w:lang w:eastAsia="fr-FR"/>
        </w:rPr>
        <w:t xml:space="preserve">relatives aux </w:t>
      </w:r>
      <w:r w:rsidRPr="005027D2">
        <w:rPr>
          <w:rFonts w:ascii="Arial" w:eastAsia="Times New Roman" w:hAnsi="Arial" w:cs="Arial"/>
          <w:color w:val="203242"/>
          <w:sz w:val="18"/>
          <w:szCs w:val="18"/>
          <w:lang w:eastAsia="fr-FR"/>
        </w:rPr>
        <w:t>modalités de mise en œuvre du compte personnel de formation,</w:t>
      </w:r>
    </w:p>
    <w:p w:rsidR="005027D2" w:rsidRPr="005027D2" w:rsidRDefault="005027D2" w:rsidP="005027D2">
      <w:pPr>
        <w:spacing w:after="0" w:line="240" w:lineRule="auto"/>
        <w:ind w:left="708"/>
        <w:jc w:val="both"/>
        <w:rPr>
          <w:rFonts w:ascii="Arial" w:eastAsia="Times New Roman" w:hAnsi="Arial" w:cs="Arial"/>
          <w:snapToGrid w:val="0"/>
          <w:color w:val="203242"/>
          <w:sz w:val="18"/>
          <w:szCs w:val="18"/>
          <w:lang w:eastAsia="fr-FR"/>
        </w:rPr>
      </w:pPr>
    </w:p>
    <w:p w:rsidR="005027D2" w:rsidRPr="005027D2" w:rsidRDefault="005027D2" w:rsidP="005027D2">
      <w:pPr>
        <w:spacing w:after="0" w:line="240" w:lineRule="auto"/>
        <w:jc w:val="both"/>
        <w:rPr>
          <w:rFonts w:ascii="Arial" w:eastAsia="Times New Roman" w:hAnsi="Arial" w:cs="Arial"/>
          <w:i/>
          <w:snapToGrid w:val="0"/>
          <w:color w:val="0070C0"/>
          <w:sz w:val="18"/>
          <w:szCs w:val="18"/>
          <w:lang w:eastAsia="fr-FR"/>
        </w:rPr>
      </w:pPr>
      <w:r w:rsidRPr="005027D2">
        <w:rPr>
          <w:rFonts w:ascii="Arial" w:eastAsia="Times New Roman" w:hAnsi="Arial" w:cs="Arial"/>
          <w:b/>
          <w:snapToGrid w:val="0"/>
          <w:color w:val="203242"/>
          <w:sz w:val="18"/>
          <w:szCs w:val="18"/>
          <w:lang w:eastAsia="fr-FR"/>
        </w:rPr>
        <w:t>2° PRÉCISE</w:t>
      </w:r>
      <w:r w:rsidRPr="005027D2">
        <w:rPr>
          <w:rFonts w:ascii="Arial" w:eastAsia="Times New Roman" w:hAnsi="Arial" w:cs="Arial"/>
          <w:snapToGrid w:val="0"/>
          <w:color w:val="203242"/>
          <w:sz w:val="18"/>
          <w:szCs w:val="18"/>
          <w:lang w:eastAsia="fr-FR"/>
        </w:rPr>
        <w:t xml:space="preserve"> que les dispositions de la présente délibération prendront effet dès sa transmission au contrôle de légalité.  </w:t>
      </w:r>
    </w:p>
    <w:p w:rsidR="005027D2" w:rsidRPr="005027D2" w:rsidRDefault="005027D2" w:rsidP="005027D2">
      <w:pPr>
        <w:spacing w:after="0" w:line="240" w:lineRule="auto"/>
        <w:jc w:val="both"/>
        <w:rPr>
          <w:rFonts w:ascii="Arial" w:eastAsia="Times New Roman" w:hAnsi="Arial" w:cs="Arial"/>
          <w:b/>
          <w:snapToGrid w:val="0"/>
          <w:color w:val="203242"/>
          <w:sz w:val="18"/>
          <w:szCs w:val="18"/>
          <w:lang w:eastAsia="fr-FR"/>
        </w:rPr>
      </w:pPr>
    </w:p>
    <w:p w:rsidR="005027D2" w:rsidRPr="005027D2" w:rsidRDefault="005027D2" w:rsidP="005027D2">
      <w:pPr>
        <w:spacing w:after="0" w:line="240" w:lineRule="auto"/>
        <w:jc w:val="both"/>
        <w:rPr>
          <w:rFonts w:ascii="Arial" w:eastAsia="Times New Roman" w:hAnsi="Arial" w:cs="Arial"/>
          <w:b/>
          <w:snapToGrid w:val="0"/>
          <w:color w:val="203242"/>
          <w:sz w:val="18"/>
          <w:szCs w:val="18"/>
          <w:lang w:eastAsia="fr-FR"/>
        </w:rPr>
      </w:pPr>
      <w:r w:rsidRPr="005027D2">
        <w:rPr>
          <w:rFonts w:ascii="Arial" w:eastAsia="Times New Roman" w:hAnsi="Arial" w:cs="Arial"/>
          <w:b/>
          <w:snapToGrid w:val="0"/>
          <w:color w:val="203242"/>
          <w:sz w:val="18"/>
          <w:szCs w:val="18"/>
          <w:lang w:eastAsia="fr-FR"/>
        </w:rPr>
        <w:t>3° Que les crédits nécessaires sont inscrits au Budget Primitif 2026.</w:t>
      </w:r>
    </w:p>
    <w:p w:rsidR="005027D2" w:rsidRPr="005027D2" w:rsidRDefault="005027D2" w:rsidP="005027D2">
      <w:pPr>
        <w:spacing w:after="0" w:line="240" w:lineRule="auto"/>
        <w:jc w:val="both"/>
        <w:rPr>
          <w:rFonts w:ascii="Arial" w:eastAsia="Times New Roman" w:hAnsi="Arial" w:cs="Arial"/>
          <w:b/>
          <w:snapToGrid w:val="0"/>
          <w:color w:val="203242"/>
          <w:lang w:eastAsia="fr-FR"/>
        </w:rPr>
      </w:pPr>
    </w:p>
    <w:p w:rsidR="005027D2" w:rsidRPr="005027D2" w:rsidRDefault="005027D2" w:rsidP="005027D2">
      <w:pPr>
        <w:spacing w:after="0" w:line="240" w:lineRule="auto"/>
        <w:rPr>
          <w:rFonts w:ascii="Arial" w:eastAsia="Times New Roman" w:hAnsi="Arial" w:cs="Arial"/>
          <w:sz w:val="24"/>
          <w:szCs w:val="24"/>
          <w:lang w:eastAsia="fr-FR"/>
        </w:rPr>
      </w:pPr>
    </w:p>
    <w:p w:rsidR="005027D2" w:rsidRDefault="005027D2" w:rsidP="005027D2">
      <w:pPr>
        <w:autoSpaceDE w:val="0"/>
        <w:autoSpaceDN w:val="0"/>
        <w:adjustRightInd w:val="0"/>
        <w:spacing w:after="0"/>
        <w:rPr>
          <w:rFonts w:ascii="Arial" w:eastAsia="Calibri" w:hAnsi="Arial" w:cs="Arial"/>
          <w:b/>
          <w:bCs/>
          <w:sz w:val="18"/>
          <w:szCs w:val="18"/>
          <w:u w:val="single"/>
        </w:rPr>
      </w:pPr>
      <w:r>
        <w:rPr>
          <w:rFonts w:ascii="Arial" w:eastAsia="Times New Roman" w:hAnsi="Arial" w:cs="Arial"/>
          <w:b/>
          <w:bCs/>
          <w:sz w:val="20"/>
          <w:szCs w:val="20"/>
          <w:u w:val="single"/>
          <w:lang w:eastAsia="fr-FR"/>
        </w:rPr>
        <w:t>8</w:t>
      </w:r>
      <w:r w:rsidRPr="00FD0E70">
        <w:rPr>
          <w:rFonts w:ascii="Arial" w:eastAsia="Times New Roman" w:hAnsi="Arial" w:cs="Arial"/>
          <w:b/>
          <w:bCs/>
          <w:sz w:val="20"/>
          <w:szCs w:val="20"/>
          <w:u w:val="single"/>
          <w:lang w:eastAsia="fr-FR"/>
        </w:rPr>
        <w:t>°</w:t>
      </w:r>
      <w:r>
        <w:rPr>
          <w:rFonts w:ascii="Arial" w:eastAsia="Calibri" w:hAnsi="Arial" w:cs="Arial"/>
          <w:b/>
          <w:bCs/>
          <w:sz w:val="18"/>
          <w:szCs w:val="18"/>
          <w:u w:val="single"/>
        </w:rPr>
        <w:t xml:space="preserve"> Questions diverses</w:t>
      </w:r>
    </w:p>
    <w:p w:rsidR="005027D2" w:rsidRPr="005027D2" w:rsidRDefault="005027D2" w:rsidP="005027D2">
      <w:pPr>
        <w:widowControl w:val="0"/>
        <w:autoSpaceDE w:val="0"/>
        <w:autoSpaceDN w:val="0"/>
        <w:spacing w:after="0" w:line="240" w:lineRule="auto"/>
        <w:jc w:val="both"/>
        <w:rPr>
          <w:rFonts w:ascii="Arial" w:eastAsia="Times New Roman" w:hAnsi="Arial" w:cs="Arial"/>
          <w:sz w:val="20"/>
          <w:szCs w:val="20"/>
          <w:lang w:eastAsia="fr-FR"/>
        </w:rPr>
      </w:pPr>
    </w:p>
    <w:p w:rsidR="00EA1C1A" w:rsidRDefault="00EA1C1A" w:rsidP="00E33AF7">
      <w:pPr>
        <w:widowControl w:val="0"/>
        <w:autoSpaceDE w:val="0"/>
        <w:autoSpaceDN w:val="0"/>
        <w:spacing w:after="0" w:line="240" w:lineRule="auto"/>
        <w:jc w:val="both"/>
        <w:rPr>
          <w:rFonts w:ascii="Arial" w:eastAsia="Times New Roman" w:hAnsi="Arial" w:cs="Arial"/>
          <w:sz w:val="20"/>
          <w:szCs w:val="20"/>
          <w:lang w:eastAsia="fr-FR"/>
        </w:rPr>
      </w:pPr>
    </w:p>
    <w:p w:rsidR="00071FE8" w:rsidRPr="00071FE8" w:rsidRDefault="00071FE8" w:rsidP="00071FE8">
      <w:pPr>
        <w:tabs>
          <w:tab w:val="left" w:pos="5805"/>
        </w:tabs>
        <w:spacing w:after="0" w:line="240" w:lineRule="auto"/>
        <w:jc w:val="both"/>
        <w:rPr>
          <w:rFonts w:ascii="Arial" w:eastAsia="Times New Roman" w:hAnsi="Arial" w:cs="Arial"/>
          <w:sz w:val="20"/>
          <w:szCs w:val="20"/>
          <w:lang w:eastAsia="fr-FR"/>
        </w:rPr>
      </w:pPr>
    </w:p>
    <w:p w:rsidR="00071FE8" w:rsidRDefault="00071FE8" w:rsidP="00071FE8">
      <w:pPr>
        <w:autoSpaceDE w:val="0"/>
        <w:autoSpaceDN w:val="0"/>
        <w:adjustRightInd w:val="0"/>
        <w:spacing w:after="0"/>
        <w:rPr>
          <w:rFonts w:ascii="Arial" w:hAnsi="Arial" w:cs="Arial"/>
          <w:i/>
          <w:sz w:val="20"/>
          <w:szCs w:val="20"/>
        </w:rPr>
      </w:pPr>
    </w:p>
    <w:p w:rsidR="00071FE8" w:rsidRDefault="00071FE8" w:rsidP="00071FE8">
      <w:pPr>
        <w:widowControl w:val="0"/>
        <w:autoSpaceDE w:val="0"/>
        <w:autoSpaceDN w:val="0"/>
        <w:spacing w:after="0" w:line="240" w:lineRule="auto"/>
        <w:jc w:val="both"/>
        <w:rPr>
          <w:rFonts w:ascii="Arial" w:eastAsia="Times New Roman" w:hAnsi="Arial" w:cs="Arial"/>
          <w:sz w:val="18"/>
          <w:szCs w:val="18"/>
          <w:lang w:eastAsia="fr-FR"/>
        </w:rPr>
      </w:pPr>
    </w:p>
    <w:p w:rsidR="00071FE8" w:rsidRDefault="00071FE8" w:rsidP="00071FE8">
      <w:pPr>
        <w:widowControl w:val="0"/>
        <w:autoSpaceDE w:val="0"/>
        <w:autoSpaceDN w:val="0"/>
        <w:spacing w:after="0" w:line="240" w:lineRule="auto"/>
        <w:jc w:val="both"/>
        <w:rPr>
          <w:rFonts w:ascii="Arial" w:eastAsia="Times New Roman" w:hAnsi="Arial" w:cs="Arial"/>
          <w:sz w:val="18"/>
          <w:szCs w:val="18"/>
          <w:lang w:eastAsia="fr-FR"/>
        </w:rPr>
      </w:pPr>
    </w:p>
    <w:p w:rsidR="00071FE8" w:rsidRDefault="00071FE8" w:rsidP="00071FE8">
      <w:pPr>
        <w:widowControl w:val="0"/>
        <w:autoSpaceDE w:val="0"/>
        <w:autoSpaceDN w:val="0"/>
        <w:spacing w:after="0" w:line="240" w:lineRule="auto"/>
        <w:jc w:val="both"/>
        <w:rPr>
          <w:rFonts w:ascii="Arial" w:eastAsia="Times New Roman" w:hAnsi="Arial" w:cs="Arial"/>
          <w:sz w:val="18"/>
          <w:szCs w:val="18"/>
          <w:lang w:eastAsia="fr-FR"/>
        </w:rPr>
      </w:pPr>
    </w:p>
    <w:p w:rsidR="00EA1C1A" w:rsidRDefault="00EA1C1A" w:rsidP="00E33AF7">
      <w:pPr>
        <w:widowControl w:val="0"/>
        <w:autoSpaceDE w:val="0"/>
        <w:autoSpaceDN w:val="0"/>
        <w:spacing w:after="0" w:line="240" w:lineRule="auto"/>
        <w:jc w:val="both"/>
        <w:rPr>
          <w:rFonts w:ascii="Arial" w:eastAsia="Times New Roman" w:hAnsi="Arial" w:cs="Arial"/>
          <w:sz w:val="20"/>
          <w:szCs w:val="20"/>
          <w:lang w:eastAsia="fr-FR"/>
        </w:rPr>
      </w:pPr>
    </w:p>
    <w:p w:rsidR="00EA1C1A" w:rsidRDefault="00EA1C1A" w:rsidP="00E33AF7">
      <w:pPr>
        <w:widowControl w:val="0"/>
        <w:autoSpaceDE w:val="0"/>
        <w:autoSpaceDN w:val="0"/>
        <w:spacing w:after="0" w:line="240" w:lineRule="auto"/>
        <w:jc w:val="both"/>
        <w:rPr>
          <w:rFonts w:ascii="Arial" w:eastAsia="Times New Roman" w:hAnsi="Arial" w:cs="Arial"/>
          <w:sz w:val="20"/>
          <w:szCs w:val="20"/>
          <w:lang w:eastAsia="fr-FR"/>
        </w:rPr>
      </w:pPr>
    </w:p>
    <w:p w:rsidR="00831066" w:rsidRDefault="00EA1C1A" w:rsidP="00696964">
      <w:pPr>
        <w:autoSpaceDE w:val="0"/>
        <w:autoSpaceDN w:val="0"/>
        <w:adjustRightInd w:val="0"/>
        <w:rPr>
          <w:rFonts w:ascii="Arial" w:eastAsia="Calibri" w:hAnsi="Arial" w:cs="Arial"/>
          <w:b/>
          <w:bCs/>
          <w:sz w:val="18"/>
          <w:szCs w:val="18"/>
          <w:u w:val="single"/>
        </w:rPr>
      </w:pPr>
      <w:r>
        <w:rPr>
          <w:rFonts w:ascii="Arial" w:eastAsia="Calibri" w:hAnsi="Arial" w:cs="Arial"/>
          <w:b/>
          <w:bCs/>
          <w:sz w:val="18"/>
          <w:szCs w:val="18"/>
          <w:u w:val="single"/>
        </w:rPr>
        <w:t>La séance est levée à</w:t>
      </w:r>
      <w:r w:rsidR="009402B0">
        <w:rPr>
          <w:rFonts w:ascii="Arial" w:eastAsia="Calibri" w:hAnsi="Arial" w:cs="Arial"/>
          <w:b/>
          <w:bCs/>
          <w:sz w:val="18"/>
          <w:szCs w:val="18"/>
          <w:u w:val="single"/>
        </w:rPr>
        <w:t xml:space="preserve"> 19h40</w:t>
      </w:r>
    </w:p>
    <w:p w:rsidR="00696964" w:rsidRPr="00696964" w:rsidRDefault="00696964" w:rsidP="00696964">
      <w:pPr>
        <w:widowControl w:val="0"/>
        <w:autoSpaceDE w:val="0"/>
        <w:autoSpaceDN w:val="0"/>
        <w:spacing w:after="0" w:line="240" w:lineRule="auto"/>
        <w:jc w:val="both"/>
        <w:rPr>
          <w:rFonts w:ascii="Arial" w:eastAsia="Times New Roman" w:hAnsi="Arial" w:cs="Arial"/>
          <w:sz w:val="16"/>
          <w:szCs w:val="16"/>
          <w:lang w:eastAsia="fr-FR"/>
        </w:rPr>
      </w:pPr>
    </w:p>
    <w:sectPr w:rsidR="00696964" w:rsidRPr="00696964" w:rsidSect="00B25CB4">
      <w:footerReference w:type="default" r:id="rId11"/>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0FE3" w:rsidRDefault="00F70FE3" w:rsidP="00162B19">
      <w:pPr>
        <w:spacing w:after="0" w:line="240" w:lineRule="auto"/>
      </w:pPr>
      <w:r>
        <w:separator/>
      </w:r>
    </w:p>
  </w:endnote>
  <w:endnote w:type="continuationSeparator" w:id="0">
    <w:p w:rsidR="00F70FE3" w:rsidRDefault="00F70FE3" w:rsidP="00162B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G Times">
    <w:altName w:val="Times New Roman"/>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0FE3" w:rsidRDefault="00F70FE3">
    <w:pPr>
      <w:pStyle w:val="Pieddepage"/>
    </w:pPr>
  </w:p>
  <w:p w:rsidR="00F70FE3" w:rsidRDefault="00F70FE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0FE3" w:rsidRDefault="00F70FE3" w:rsidP="00162B19">
      <w:pPr>
        <w:spacing w:after="0" w:line="240" w:lineRule="auto"/>
      </w:pPr>
      <w:r>
        <w:separator/>
      </w:r>
    </w:p>
  </w:footnote>
  <w:footnote w:type="continuationSeparator" w:id="0">
    <w:p w:rsidR="00F70FE3" w:rsidRDefault="00F70FE3" w:rsidP="00162B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945EB"/>
    <w:multiLevelType w:val="hybridMultilevel"/>
    <w:tmpl w:val="FCD4F208"/>
    <w:lvl w:ilvl="0" w:tplc="B386B48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3326C8F"/>
    <w:multiLevelType w:val="hybridMultilevel"/>
    <w:tmpl w:val="BAFAA55C"/>
    <w:lvl w:ilvl="0" w:tplc="F5DA2EB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C31143C"/>
    <w:multiLevelType w:val="hybridMultilevel"/>
    <w:tmpl w:val="F0825C6C"/>
    <w:lvl w:ilvl="0" w:tplc="B386B48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3CC496F"/>
    <w:multiLevelType w:val="hybridMultilevel"/>
    <w:tmpl w:val="B2CE0FF8"/>
    <w:lvl w:ilvl="0" w:tplc="19F8C1B2">
      <w:numFmt w:val="bullet"/>
      <w:lvlText w:val="-"/>
      <w:lvlJc w:val="left"/>
      <w:pPr>
        <w:ind w:left="861" w:hanging="360"/>
      </w:pPr>
      <w:rPr>
        <w:rFonts w:ascii="Trebuchet MS" w:eastAsia="Trebuchet MS" w:hAnsi="Trebuchet MS" w:cs="Trebuchet MS" w:hint="default"/>
        <w:b w:val="0"/>
        <w:bCs w:val="0"/>
        <w:i w:val="0"/>
        <w:iCs w:val="0"/>
        <w:spacing w:val="0"/>
        <w:w w:val="93"/>
        <w:sz w:val="22"/>
        <w:szCs w:val="22"/>
        <w:lang w:val="fr-FR" w:eastAsia="en-US" w:bidi="ar-SA"/>
      </w:rPr>
    </w:lvl>
    <w:lvl w:ilvl="1" w:tplc="841E176C">
      <w:numFmt w:val="bullet"/>
      <w:lvlText w:val="•"/>
      <w:lvlJc w:val="left"/>
      <w:pPr>
        <w:ind w:left="1709" w:hanging="360"/>
      </w:pPr>
      <w:rPr>
        <w:rFonts w:hint="default"/>
        <w:lang w:val="fr-FR" w:eastAsia="en-US" w:bidi="ar-SA"/>
      </w:rPr>
    </w:lvl>
    <w:lvl w:ilvl="2" w:tplc="E056D37E">
      <w:numFmt w:val="bullet"/>
      <w:lvlText w:val="•"/>
      <w:lvlJc w:val="left"/>
      <w:pPr>
        <w:ind w:left="2559" w:hanging="360"/>
      </w:pPr>
      <w:rPr>
        <w:rFonts w:hint="default"/>
        <w:lang w:val="fr-FR" w:eastAsia="en-US" w:bidi="ar-SA"/>
      </w:rPr>
    </w:lvl>
    <w:lvl w:ilvl="3" w:tplc="0E2056AA">
      <w:numFmt w:val="bullet"/>
      <w:lvlText w:val="•"/>
      <w:lvlJc w:val="left"/>
      <w:pPr>
        <w:ind w:left="3408" w:hanging="360"/>
      </w:pPr>
      <w:rPr>
        <w:rFonts w:hint="default"/>
        <w:lang w:val="fr-FR" w:eastAsia="en-US" w:bidi="ar-SA"/>
      </w:rPr>
    </w:lvl>
    <w:lvl w:ilvl="4" w:tplc="106C62C0">
      <w:numFmt w:val="bullet"/>
      <w:lvlText w:val="•"/>
      <w:lvlJc w:val="left"/>
      <w:pPr>
        <w:ind w:left="4258" w:hanging="360"/>
      </w:pPr>
      <w:rPr>
        <w:rFonts w:hint="default"/>
        <w:lang w:val="fr-FR" w:eastAsia="en-US" w:bidi="ar-SA"/>
      </w:rPr>
    </w:lvl>
    <w:lvl w:ilvl="5" w:tplc="F8A6927C">
      <w:numFmt w:val="bullet"/>
      <w:lvlText w:val="•"/>
      <w:lvlJc w:val="left"/>
      <w:pPr>
        <w:ind w:left="5108" w:hanging="360"/>
      </w:pPr>
      <w:rPr>
        <w:rFonts w:hint="default"/>
        <w:lang w:val="fr-FR" w:eastAsia="en-US" w:bidi="ar-SA"/>
      </w:rPr>
    </w:lvl>
    <w:lvl w:ilvl="6" w:tplc="08EA47EA">
      <w:numFmt w:val="bullet"/>
      <w:lvlText w:val="•"/>
      <w:lvlJc w:val="left"/>
      <w:pPr>
        <w:ind w:left="5957" w:hanging="360"/>
      </w:pPr>
      <w:rPr>
        <w:rFonts w:hint="default"/>
        <w:lang w:val="fr-FR" w:eastAsia="en-US" w:bidi="ar-SA"/>
      </w:rPr>
    </w:lvl>
    <w:lvl w:ilvl="7" w:tplc="40E4F92C">
      <w:numFmt w:val="bullet"/>
      <w:lvlText w:val="•"/>
      <w:lvlJc w:val="left"/>
      <w:pPr>
        <w:ind w:left="6807" w:hanging="360"/>
      </w:pPr>
      <w:rPr>
        <w:rFonts w:hint="default"/>
        <w:lang w:val="fr-FR" w:eastAsia="en-US" w:bidi="ar-SA"/>
      </w:rPr>
    </w:lvl>
    <w:lvl w:ilvl="8" w:tplc="98D6C816">
      <w:numFmt w:val="bullet"/>
      <w:lvlText w:val="•"/>
      <w:lvlJc w:val="left"/>
      <w:pPr>
        <w:ind w:left="7657" w:hanging="360"/>
      </w:pPr>
      <w:rPr>
        <w:rFonts w:hint="default"/>
        <w:lang w:val="fr-FR" w:eastAsia="en-US" w:bidi="ar-SA"/>
      </w:rPr>
    </w:lvl>
  </w:abstractNum>
  <w:abstractNum w:abstractNumId="4" w15:restartNumberingAfterBreak="0">
    <w:nsid w:val="36EF1D4B"/>
    <w:multiLevelType w:val="hybridMultilevel"/>
    <w:tmpl w:val="65783818"/>
    <w:lvl w:ilvl="0" w:tplc="D33650C8">
      <w:numFmt w:val="bullet"/>
      <w:lvlText w:val="-"/>
      <w:lvlJc w:val="left"/>
      <w:pPr>
        <w:ind w:left="927" w:hanging="360"/>
      </w:pPr>
      <w:rPr>
        <w:rFonts w:ascii="Arial" w:eastAsia="Times New Roman" w:hAnsi="Arial" w:cs="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5" w15:restartNumberingAfterBreak="0">
    <w:nsid w:val="3A0046CF"/>
    <w:multiLevelType w:val="hybridMultilevel"/>
    <w:tmpl w:val="75BC3B08"/>
    <w:lvl w:ilvl="0" w:tplc="0D8E56D0">
      <w:numFmt w:val="bullet"/>
      <w:lvlText w:val=""/>
      <w:lvlJc w:val="left"/>
      <w:pPr>
        <w:ind w:left="861" w:hanging="360"/>
      </w:pPr>
      <w:rPr>
        <w:rFonts w:ascii="Symbol" w:eastAsia="Symbol" w:hAnsi="Symbol" w:cs="Symbol" w:hint="default"/>
        <w:spacing w:val="0"/>
        <w:w w:val="100"/>
        <w:lang w:val="fr-FR" w:eastAsia="en-US" w:bidi="ar-SA"/>
      </w:rPr>
    </w:lvl>
    <w:lvl w:ilvl="1" w:tplc="EFB0F0D0">
      <w:numFmt w:val="bullet"/>
      <w:lvlText w:val="•"/>
      <w:lvlJc w:val="left"/>
      <w:pPr>
        <w:ind w:left="1709" w:hanging="360"/>
      </w:pPr>
      <w:rPr>
        <w:rFonts w:hint="default"/>
        <w:lang w:val="fr-FR" w:eastAsia="en-US" w:bidi="ar-SA"/>
      </w:rPr>
    </w:lvl>
    <w:lvl w:ilvl="2" w:tplc="E33E7A72">
      <w:numFmt w:val="bullet"/>
      <w:lvlText w:val="•"/>
      <w:lvlJc w:val="left"/>
      <w:pPr>
        <w:ind w:left="2559" w:hanging="360"/>
      </w:pPr>
      <w:rPr>
        <w:rFonts w:hint="default"/>
        <w:lang w:val="fr-FR" w:eastAsia="en-US" w:bidi="ar-SA"/>
      </w:rPr>
    </w:lvl>
    <w:lvl w:ilvl="3" w:tplc="03540C5E">
      <w:numFmt w:val="bullet"/>
      <w:lvlText w:val="•"/>
      <w:lvlJc w:val="left"/>
      <w:pPr>
        <w:ind w:left="3408" w:hanging="360"/>
      </w:pPr>
      <w:rPr>
        <w:rFonts w:hint="default"/>
        <w:lang w:val="fr-FR" w:eastAsia="en-US" w:bidi="ar-SA"/>
      </w:rPr>
    </w:lvl>
    <w:lvl w:ilvl="4" w:tplc="F6E4193C">
      <w:numFmt w:val="bullet"/>
      <w:lvlText w:val="•"/>
      <w:lvlJc w:val="left"/>
      <w:pPr>
        <w:ind w:left="4258" w:hanging="360"/>
      </w:pPr>
      <w:rPr>
        <w:rFonts w:hint="default"/>
        <w:lang w:val="fr-FR" w:eastAsia="en-US" w:bidi="ar-SA"/>
      </w:rPr>
    </w:lvl>
    <w:lvl w:ilvl="5" w:tplc="99A01E0C">
      <w:numFmt w:val="bullet"/>
      <w:lvlText w:val="•"/>
      <w:lvlJc w:val="left"/>
      <w:pPr>
        <w:ind w:left="5108" w:hanging="360"/>
      </w:pPr>
      <w:rPr>
        <w:rFonts w:hint="default"/>
        <w:lang w:val="fr-FR" w:eastAsia="en-US" w:bidi="ar-SA"/>
      </w:rPr>
    </w:lvl>
    <w:lvl w:ilvl="6" w:tplc="078CCB20">
      <w:numFmt w:val="bullet"/>
      <w:lvlText w:val="•"/>
      <w:lvlJc w:val="left"/>
      <w:pPr>
        <w:ind w:left="5957" w:hanging="360"/>
      </w:pPr>
      <w:rPr>
        <w:rFonts w:hint="default"/>
        <w:lang w:val="fr-FR" w:eastAsia="en-US" w:bidi="ar-SA"/>
      </w:rPr>
    </w:lvl>
    <w:lvl w:ilvl="7" w:tplc="49C22D58">
      <w:numFmt w:val="bullet"/>
      <w:lvlText w:val="•"/>
      <w:lvlJc w:val="left"/>
      <w:pPr>
        <w:ind w:left="6807" w:hanging="360"/>
      </w:pPr>
      <w:rPr>
        <w:rFonts w:hint="default"/>
        <w:lang w:val="fr-FR" w:eastAsia="en-US" w:bidi="ar-SA"/>
      </w:rPr>
    </w:lvl>
    <w:lvl w:ilvl="8" w:tplc="E57A0598">
      <w:numFmt w:val="bullet"/>
      <w:lvlText w:val="•"/>
      <w:lvlJc w:val="left"/>
      <w:pPr>
        <w:ind w:left="7657" w:hanging="360"/>
      </w:pPr>
      <w:rPr>
        <w:rFonts w:hint="default"/>
        <w:lang w:val="fr-FR" w:eastAsia="en-US" w:bidi="ar-SA"/>
      </w:rPr>
    </w:lvl>
  </w:abstractNum>
  <w:abstractNum w:abstractNumId="6" w15:restartNumberingAfterBreak="0">
    <w:nsid w:val="434F7EC6"/>
    <w:multiLevelType w:val="hybridMultilevel"/>
    <w:tmpl w:val="A0AC51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97B3023"/>
    <w:multiLevelType w:val="hybridMultilevel"/>
    <w:tmpl w:val="D158DBB4"/>
    <w:lvl w:ilvl="0" w:tplc="B386B48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82C68C2"/>
    <w:multiLevelType w:val="hybridMultilevel"/>
    <w:tmpl w:val="61BE54E8"/>
    <w:lvl w:ilvl="0" w:tplc="B386B48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C66070E"/>
    <w:multiLevelType w:val="hybridMultilevel"/>
    <w:tmpl w:val="A3AC68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EF23CFF"/>
    <w:multiLevelType w:val="hybridMultilevel"/>
    <w:tmpl w:val="590EFE9E"/>
    <w:lvl w:ilvl="0" w:tplc="226E3D8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30C1AD7"/>
    <w:multiLevelType w:val="hybridMultilevel"/>
    <w:tmpl w:val="C28AD716"/>
    <w:lvl w:ilvl="0" w:tplc="B386B48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71F6D72"/>
    <w:multiLevelType w:val="hybridMultilevel"/>
    <w:tmpl w:val="02888192"/>
    <w:lvl w:ilvl="0" w:tplc="B386B48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3350833"/>
    <w:multiLevelType w:val="hybridMultilevel"/>
    <w:tmpl w:val="4EA6C2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6877A00"/>
    <w:multiLevelType w:val="hybridMultilevel"/>
    <w:tmpl w:val="BC1CFD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
  </w:num>
  <w:num w:numId="4">
    <w:abstractNumId w:val="3"/>
  </w:num>
  <w:num w:numId="5">
    <w:abstractNumId w:val="5"/>
  </w:num>
  <w:num w:numId="6">
    <w:abstractNumId w:val="8"/>
  </w:num>
  <w:num w:numId="7">
    <w:abstractNumId w:val="11"/>
  </w:num>
  <w:num w:numId="8">
    <w:abstractNumId w:val="13"/>
  </w:num>
  <w:num w:numId="9">
    <w:abstractNumId w:val="12"/>
  </w:num>
  <w:num w:numId="10">
    <w:abstractNumId w:val="2"/>
  </w:num>
  <w:num w:numId="11">
    <w:abstractNumId w:val="6"/>
  </w:num>
  <w:num w:numId="12">
    <w:abstractNumId w:val="14"/>
  </w:num>
  <w:num w:numId="13">
    <w:abstractNumId w:val="7"/>
  </w:num>
  <w:num w:numId="14">
    <w:abstractNumId w:val="0"/>
  </w:num>
  <w:num w:numId="15">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4E4"/>
    <w:rsid w:val="00002DE8"/>
    <w:rsid w:val="00004F93"/>
    <w:rsid w:val="00023051"/>
    <w:rsid w:val="00033F48"/>
    <w:rsid w:val="000431CD"/>
    <w:rsid w:val="00043B3A"/>
    <w:rsid w:val="00045E9C"/>
    <w:rsid w:val="00055D45"/>
    <w:rsid w:val="0006219E"/>
    <w:rsid w:val="00071FE8"/>
    <w:rsid w:val="00075A1A"/>
    <w:rsid w:val="0008379E"/>
    <w:rsid w:val="000868A1"/>
    <w:rsid w:val="00094B70"/>
    <w:rsid w:val="000A7119"/>
    <w:rsid w:val="000C4896"/>
    <w:rsid w:val="000C6B11"/>
    <w:rsid w:val="000D24E9"/>
    <w:rsid w:val="000E6211"/>
    <w:rsid w:val="000E76B8"/>
    <w:rsid w:val="00105D4C"/>
    <w:rsid w:val="00124BA3"/>
    <w:rsid w:val="00125E87"/>
    <w:rsid w:val="001311A0"/>
    <w:rsid w:val="00133FD0"/>
    <w:rsid w:val="00142BFE"/>
    <w:rsid w:val="00147F14"/>
    <w:rsid w:val="00162B19"/>
    <w:rsid w:val="00171641"/>
    <w:rsid w:val="00177142"/>
    <w:rsid w:val="00193136"/>
    <w:rsid w:val="001931F6"/>
    <w:rsid w:val="00194047"/>
    <w:rsid w:val="001A1846"/>
    <w:rsid w:val="001A6E40"/>
    <w:rsid w:val="001C05F4"/>
    <w:rsid w:val="001D7407"/>
    <w:rsid w:val="001F6A07"/>
    <w:rsid w:val="00200D51"/>
    <w:rsid w:val="00206478"/>
    <w:rsid w:val="00232FF3"/>
    <w:rsid w:val="00235262"/>
    <w:rsid w:val="0023608A"/>
    <w:rsid w:val="00242C7F"/>
    <w:rsid w:val="0024721E"/>
    <w:rsid w:val="00260CA3"/>
    <w:rsid w:val="00274BC1"/>
    <w:rsid w:val="00280E1E"/>
    <w:rsid w:val="002828A0"/>
    <w:rsid w:val="00285D5A"/>
    <w:rsid w:val="002904A4"/>
    <w:rsid w:val="00297B01"/>
    <w:rsid w:val="002B05AF"/>
    <w:rsid w:val="002B2E44"/>
    <w:rsid w:val="002B39C9"/>
    <w:rsid w:val="002B4CD2"/>
    <w:rsid w:val="002B5078"/>
    <w:rsid w:val="002C770B"/>
    <w:rsid w:val="002D619B"/>
    <w:rsid w:val="002F1235"/>
    <w:rsid w:val="002F6820"/>
    <w:rsid w:val="00313A47"/>
    <w:rsid w:val="00316E0E"/>
    <w:rsid w:val="00323B62"/>
    <w:rsid w:val="00331BB6"/>
    <w:rsid w:val="00332778"/>
    <w:rsid w:val="00343639"/>
    <w:rsid w:val="00343BF0"/>
    <w:rsid w:val="00346A68"/>
    <w:rsid w:val="00350939"/>
    <w:rsid w:val="00353E3D"/>
    <w:rsid w:val="00353E8D"/>
    <w:rsid w:val="00376132"/>
    <w:rsid w:val="00383616"/>
    <w:rsid w:val="0039296F"/>
    <w:rsid w:val="00393F5B"/>
    <w:rsid w:val="003B6A3B"/>
    <w:rsid w:val="003B79C8"/>
    <w:rsid w:val="003C3D05"/>
    <w:rsid w:val="003D16A1"/>
    <w:rsid w:val="003D62F4"/>
    <w:rsid w:val="003E17EA"/>
    <w:rsid w:val="003F62A3"/>
    <w:rsid w:val="003F7743"/>
    <w:rsid w:val="00412C6D"/>
    <w:rsid w:val="00421165"/>
    <w:rsid w:val="00421F1F"/>
    <w:rsid w:val="00440456"/>
    <w:rsid w:val="00442240"/>
    <w:rsid w:val="004447B3"/>
    <w:rsid w:val="004453C0"/>
    <w:rsid w:val="00454323"/>
    <w:rsid w:val="00457C3E"/>
    <w:rsid w:val="00485D14"/>
    <w:rsid w:val="00494709"/>
    <w:rsid w:val="004972E6"/>
    <w:rsid w:val="00497BB2"/>
    <w:rsid w:val="004A3970"/>
    <w:rsid w:val="004A78C8"/>
    <w:rsid w:val="004B1B41"/>
    <w:rsid w:val="004B211C"/>
    <w:rsid w:val="004D1DA6"/>
    <w:rsid w:val="004F09BA"/>
    <w:rsid w:val="004F1065"/>
    <w:rsid w:val="004F395F"/>
    <w:rsid w:val="005027D2"/>
    <w:rsid w:val="00513379"/>
    <w:rsid w:val="00516D12"/>
    <w:rsid w:val="00517BD9"/>
    <w:rsid w:val="0052392E"/>
    <w:rsid w:val="00544955"/>
    <w:rsid w:val="00557A5A"/>
    <w:rsid w:val="005624E4"/>
    <w:rsid w:val="00594F3A"/>
    <w:rsid w:val="005A1079"/>
    <w:rsid w:val="005A5A00"/>
    <w:rsid w:val="005A6B1D"/>
    <w:rsid w:val="005B3549"/>
    <w:rsid w:val="005B71C7"/>
    <w:rsid w:val="005C65F4"/>
    <w:rsid w:val="005D1026"/>
    <w:rsid w:val="005D509F"/>
    <w:rsid w:val="005F4617"/>
    <w:rsid w:val="005F566D"/>
    <w:rsid w:val="005F676F"/>
    <w:rsid w:val="00624397"/>
    <w:rsid w:val="00642E82"/>
    <w:rsid w:val="00644EF4"/>
    <w:rsid w:val="00653A79"/>
    <w:rsid w:val="00653AA6"/>
    <w:rsid w:val="0067019D"/>
    <w:rsid w:val="0067127C"/>
    <w:rsid w:val="00690594"/>
    <w:rsid w:val="00696964"/>
    <w:rsid w:val="006B3661"/>
    <w:rsid w:val="006C6B74"/>
    <w:rsid w:val="006C7866"/>
    <w:rsid w:val="006D4FA4"/>
    <w:rsid w:val="006D6AC5"/>
    <w:rsid w:val="006D6F22"/>
    <w:rsid w:val="006E209D"/>
    <w:rsid w:val="006F1E8A"/>
    <w:rsid w:val="006F50D8"/>
    <w:rsid w:val="00704AB8"/>
    <w:rsid w:val="00705667"/>
    <w:rsid w:val="007079ED"/>
    <w:rsid w:val="007146F6"/>
    <w:rsid w:val="007245F0"/>
    <w:rsid w:val="00731511"/>
    <w:rsid w:val="00736738"/>
    <w:rsid w:val="00736E51"/>
    <w:rsid w:val="007371C3"/>
    <w:rsid w:val="007636DC"/>
    <w:rsid w:val="00776FAB"/>
    <w:rsid w:val="00782C18"/>
    <w:rsid w:val="007D418C"/>
    <w:rsid w:val="007E6CBD"/>
    <w:rsid w:val="007F04C1"/>
    <w:rsid w:val="007F4A00"/>
    <w:rsid w:val="00803348"/>
    <w:rsid w:val="00803991"/>
    <w:rsid w:val="00805D74"/>
    <w:rsid w:val="0081722A"/>
    <w:rsid w:val="00831066"/>
    <w:rsid w:val="00835251"/>
    <w:rsid w:val="008433B0"/>
    <w:rsid w:val="00843C66"/>
    <w:rsid w:val="008623F7"/>
    <w:rsid w:val="00864116"/>
    <w:rsid w:val="00872A07"/>
    <w:rsid w:val="00884B1E"/>
    <w:rsid w:val="008927F9"/>
    <w:rsid w:val="008A66C1"/>
    <w:rsid w:val="008A6B78"/>
    <w:rsid w:val="008C4F67"/>
    <w:rsid w:val="008D447C"/>
    <w:rsid w:val="008E5ECE"/>
    <w:rsid w:val="008E6304"/>
    <w:rsid w:val="008F2A1C"/>
    <w:rsid w:val="0090006C"/>
    <w:rsid w:val="00912357"/>
    <w:rsid w:val="009204BE"/>
    <w:rsid w:val="00925ED9"/>
    <w:rsid w:val="009402B0"/>
    <w:rsid w:val="009423C3"/>
    <w:rsid w:val="00944B0F"/>
    <w:rsid w:val="00947408"/>
    <w:rsid w:val="009676AD"/>
    <w:rsid w:val="00986463"/>
    <w:rsid w:val="00992BDD"/>
    <w:rsid w:val="009946EC"/>
    <w:rsid w:val="009C48E4"/>
    <w:rsid w:val="009C4DB5"/>
    <w:rsid w:val="009D08B0"/>
    <w:rsid w:val="009D4898"/>
    <w:rsid w:val="009E2DD0"/>
    <w:rsid w:val="009F2B4C"/>
    <w:rsid w:val="009F60E8"/>
    <w:rsid w:val="00A00DFD"/>
    <w:rsid w:val="00A02356"/>
    <w:rsid w:val="00A14D72"/>
    <w:rsid w:val="00A22D17"/>
    <w:rsid w:val="00A273EE"/>
    <w:rsid w:val="00A333E4"/>
    <w:rsid w:val="00A35AEB"/>
    <w:rsid w:val="00A402DC"/>
    <w:rsid w:val="00A41C86"/>
    <w:rsid w:val="00A655B3"/>
    <w:rsid w:val="00A744EC"/>
    <w:rsid w:val="00A84941"/>
    <w:rsid w:val="00A84E0E"/>
    <w:rsid w:val="00A857A5"/>
    <w:rsid w:val="00AB7EEB"/>
    <w:rsid w:val="00AC7556"/>
    <w:rsid w:val="00AD481B"/>
    <w:rsid w:val="00AD53DC"/>
    <w:rsid w:val="00AE21B2"/>
    <w:rsid w:val="00AE524F"/>
    <w:rsid w:val="00B029D5"/>
    <w:rsid w:val="00B15D56"/>
    <w:rsid w:val="00B25CB4"/>
    <w:rsid w:val="00B32166"/>
    <w:rsid w:val="00B36329"/>
    <w:rsid w:val="00B6218F"/>
    <w:rsid w:val="00B665D7"/>
    <w:rsid w:val="00B672E8"/>
    <w:rsid w:val="00B7307A"/>
    <w:rsid w:val="00B87A74"/>
    <w:rsid w:val="00B94C8B"/>
    <w:rsid w:val="00BA57CC"/>
    <w:rsid w:val="00BE122F"/>
    <w:rsid w:val="00BE39FE"/>
    <w:rsid w:val="00BE6DF7"/>
    <w:rsid w:val="00BF430A"/>
    <w:rsid w:val="00C22B1D"/>
    <w:rsid w:val="00C371B0"/>
    <w:rsid w:val="00C54BEA"/>
    <w:rsid w:val="00C600C9"/>
    <w:rsid w:val="00C6516C"/>
    <w:rsid w:val="00C654CA"/>
    <w:rsid w:val="00C70D10"/>
    <w:rsid w:val="00C713C0"/>
    <w:rsid w:val="00C82245"/>
    <w:rsid w:val="00C94320"/>
    <w:rsid w:val="00CA2D53"/>
    <w:rsid w:val="00CB069D"/>
    <w:rsid w:val="00CB2812"/>
    <w:rsid w:val="00CB46CB"/>
    <w:rsid w:val="00CB6364"/>
    <w:rsid w:val="00CC4203"/>
    <w:rsid w:val="00CD1916"/>
    <w:rsid w:val="00CD4361"/>
    <w:rsid w:val="00CF0128"/>
    <w:rsid w:val="00CF7802"/>
    <w:rsid w:val="00D1370F"/>
    <w:rsid w:val="00D26C3D"/>
    <w:rsid w:val="00D334EB"/>
    <w:rsid w:val="00D561AD"/>
    <w:rsid w:val="00D56E00"/>
    <w:rsid w:val="00D67956"/>
    <w:rsid w:val="00D95733"/>
    <w:rsid w:val="00DC0DD8"/>
    <w:rsid w:val="00DC1720"/>
    <w:rsid w:val="00DC3179"/>
    <w:rsid w:val="00DC50BE"/>
    <w:rsid w:val="00DD5570"/>
    <w:rsid w:val="00DE08A0"/>
    <w:rsid w:val="00DE36DB"/>
    <w:rsid w:val="00DE36E0"/>
    <w:rsid w:val="00DE4A0F"/>
    <w:rsid w:val="00DE6DDA"/>
    <w:rsid w:val="00DE6E9E"/>
    <w:rsid w:val="00DF7E39"/>
    <w:rsid w:val="00E33AF7"/>
    <w:rsid w:val="00E45314"/>
    <w:rsid w:val="00E50341"/>
    <w:rsid w:val="00E518ED"/>
    <w:rsid w:val="00E52E07"/>
    <w:rsid w:val="00E54B90"/>
    <w:rsid w:val="00E6150F"/>
    <w:rsid w:val="00E722DF"/>
    <w:rsid w:val="00E76308"/>
    <w:rsid w:val="00E956E5"/>
    <w:rsid w:val="00EA1C1A"/>
    <w:rsid w:val="00EA56AA"/>
    <w:rsid w:val="00EA63D8"/>
    <w:rsid w:val="00EC5382"/>
    <w:rsid w:val="00EE050E"/>
    <w:rsid w:val="00EE649D"/>
    <w:rsid w:val="00EF3127"/>
    <w:rsid w:val="00F07147"/>
    <w:rsid w:val="00F07E32"/>
    <w:rsid w:val="00F264B1"/>
    <w:rsid w:val="00F373B9"/>
    <w:rsid w:val="00F44C36"/>
    <w:rsid w:val="00F5034F"/>
    <w:rsid w:val="00F523C8"/>
    <w:rsid w:val="00F6443D"/>
    <w:rsid w:val="00F70FE3"/>
    <w:rsid w:val="00F73694"/>
    <w:rsid w:val="00F87490"/>
    <w:rsid w:val="00F965B4"/>
    <w:rsid w:val="00FB40CE"/>
    <w:rsid w:val="00FB72CE"/>
    <w:rsid w:val="00FC2A06"/>
    <w:rsid w:val="00FD0E70"/>
    <w:rsid w:val="00FD145B"/>
    <w:rsid w:val="00FD5E65"/>
    <w:rsid w:val="00FE4F0C"/>
    <w:rsid w:val="00FE623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D0D15"/>
  <w15:chartTrackingRefBased/>
  <w15:docId w15:val="{76DB890E-49DB-44E0-BBF5-BF0E29B63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21F1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21F1F"/>
    <w:rPr>
      <w:rFonts w:ascii="Segoe UI" w:hAnsi="Segoe UI" w:cs="Segoe UI"/>
      <w:sz w:val="18"/>
      <w:szCs w:val="18"/>
    </w:rPr>
  </w:style>
  <w:style w:type="paragraph" w:styleId="Paragraphedeliste">
    <w:name w:val="List Paragraph"/>
    <w:basedOn w:val="Normal"/>
    <w:uiPriority w:val="34"/>
    <w:qFormat/>
    <w:rsid w:val="00B6218F"/>
    <w:pPr>
      <w:ind w:left="720"/>
      <w:contextualSpacing/>
    </w:pPr>
  </w:style>
  <w:style w:type="paragraph" w:styleId="En-tte">
    <w:name w:val="header"/>
    <w:basedOn w:val="Normal"/>
    <w:link w:val="En-tteCar"/>
    <w:uiPriority w:val="99"/>
    <w:unhideWhenUsed/>
    <w:rsid w:val="00162B19"/>
    <w:pPr>
      <w:tabs>
        <w:tab w:val="center" w:pos="4536"/>
        <w:tab w:val="right" w:pos="9072"/>
      </w:tabs>
      <w:spacing w:after="0" w:line="240" w:lineRule="auto"/>
    </w:pPr>
  </w:style>
  <w:style w:type="character" w:customStyle="1" w:styleId="En-tteCar">
    <w:name w:val="En-tête Car"/>
    <w:basedOn w:val="Policepardfaut"/>
    <w:link w:val="En-tte"/>
    <w:uiPriority w:val="99"/>
    <w:rsid w:val="00162B19"/>
  </w:style>
  <w:style w:type="paragraph" w:styleId="Pieddepage">
    <w:name w:val="footer"/>
    <w:basedOn w:val="Normal"/>
    <w:link w:val="PieddepageCar"/>
    <w:uiPriority w:val="99"/>
    <w:unhideWhenUsed/>
    <w:rsid w:val="00162B1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62B19"/>
  </w:style>
  <w:style w:type="paragraph" w:customStyle="1" w:styleId="bodytext">
    <w:name w:val="bodytext"/>
    <w:basedOn w:val="Normal"/>
    <w:rsid w:val="00EA1C1A"/>
    <w:pPr>
      <w:spacing w:after="150"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752728">
      <w:bodyDiv w:val="1"/>
      <w:marLeft w:val="0"/>
      <w:marRight w:val="0"/>
      <w:marTop w:val="0"/>
      <w:marBottom w:val="0"/>
      <w:divBdr>
        <w:top w:val="none" w:sz="0" w:space="0" w:color="auto"/>
        <w:left w:val="none" w:sz="0" w:space="0" w:color="auto"/>
        <w:bottom w:val="none" w:sz="0" w:space="0" w:color="auto"/>
        <w:right w:val="none" w:sz="0" w:space="0" w:color="auto"/>
      </w:divBdr>
    </w:div>
    <w:div w:id="740837002">
      <w:bodyDiv w:val="1"/>
      <w:marLeft w:val="0"/>
      <w:marRight w:val="0"/>
      <w:marTop w:val="0"/>
      <w:marBottom w:val="0"/>
      <w:divBdr>
        <w:top w:val="none" w:sz="0" w:space="0" w:color="auto"/>
        <w:left w:val="none" w:sz="0" w:space="0" w:color="auto"/>
        <w:bottom w:val="none" w:sz="0" w:space="0" w:color="auto"/>
        <w:right w:val="none" w:sz="0" w:space="0" w:color="auto"/>
      </w:divBdr>
    </w:div>
    <w:div w:id="798764820">
      <w:bodyDiv w:val="1"/>
      <w:marLeft w:val="0"/>
      <w:marRight w:val="0"/>
      <w:marTop w:val="0"/>
      <w:marBottom w:val="0"/>
      <w:divBdr>
        <w:top w:val="none" w:sz="0" w:space="0" w:color="auto"/>
        <w:left w:val="none" w:sz="0" w:space="0" w:color="auto"/>
        <w:bottom w:val="none" w:sz="0" w:space="0" w:color="auto"/>
        <w:right w:val="none" w:sz="0" w:space="0" w:color="auto"/>
      </w:divBdr>
    </w:div>
    <w:div w:id="1190098486">
      <w:bodyDiv w:val="1"/>
      <w:marLeft w:val="0"/>
      <w:marRight w:val="0"/>
      <w:marTop w:val="0"/>
      <w:marBottom w:val="0"/>
      <w:divBdr>
        <w:top w:val="none" w:sz="0" w:space="0" w:color="auto"/>
        <w:left w:val="none" w:sz="0" w:space="0" w:color="auto"/>
        <w:bottom w:val="none" w:sz="0" w:space="0" w:color="auto"/>
        <w:right w:val="none" w:sz="0" w:space="0" w:color="auto"/>
      </w:divBdr>
    </w:div>
    <w:div w:id="1208880514">
      <w:bodyDiv w:val="1"/>
      <w:marLeft w:val="0"/>
      <w:marRight w:val="0"/>
      <w:marTop w:val="0"/>
      <w:marBottom w:val="0"/>
      <w:divBdr>
        <w:top w:val="none" w:sz="0" w:space="0" w:color="auto"/>
        <w:left w:val="none" w:sz="0" w:space="0" w:color="auto"/>
        <w:bottom w:val="none" w:sz="0" w:space="0" w:color="auto"/>
        <w:right w:val="none" w:sz="0" w:space="0" w:color="auto"/>
      </w:divBdr>
    </w:div>
    <w:div w:id="1233346630">
      <w:bodyDiv w:val="1"/>
      <w:marLeft w:val="0"/>
      <w:marRight w:val="0"/>
      <w:marTop w:val="0"/>
      <w:marBottom w:val="0"/>
      <w:divBdr>
        <w:top w:val="none" w:sz="0" w:space="0" w:color="auto"/>
        <w:left w:val="none" w:sz="0" w:space="0" w:color="auto"/>
        <w:bottom w:val="none" w:sz="0" w:space="0" w:color="auto"/>
        <w:right w:val="none" w:sz="0" w:space="0" w:color="auto"/>
      </w:divBdr>
    </w:div>
    <w:div w:id="1258830852">
      <w:bodyDiv w:val="1"/>
      <w:marLeft w:val="0"/>
      <w:marRight w:val="0"/>
      <w:marTop w:val="0"/>
      <w:marBottom w:val="0"/>
      <w:divBdr>
        <w:top w:val="none" w:sz="0" w:space="0" w:color="auto"/>
        <w:left w:val="none" w:sz="0" w:space="0" w:color="auto"/>
        <w:bottom w:val="none" w:sz="0" w:space="0" w:color="auto"/>
        <w:right w:val="none" w:sz="0" w:space="0" w:color="auto"/>
      </w:divBdr>
    </w:div>
    <w:div w:id="1419398497">
      <w:bodyDiv w:val="1"/>
      <w:marLeft w:val="0"/>
      <w:marRight w:val="0"/>
      <w:marTop w:val="0"/>
      <w:marBottom w:val="0"/>
      <w:divBdr>
        <w:top w:val="none" w:sz="0" w:space="0" w:color="auto"/>
        <w:left w:val="none" w:sz="0" w:space="0" w:color="auto"/>
        <w:bottom w:val="none" w:sz="0" w:space="0" w:color="auto"/>
        <w:right w:val="none" w:sz="0" w:space="0" w:color="auto"/>
      </w:divBdr>
    </w:div>
    <w:div w:id="1895892391">
      <w:bodyDiv w:val="1"/>
      <w:marLeft w:val="0"/>
      <w:marRight w:val="0"/>
      <w:marTop w:val="0"/>
      <w:marBottom w:val="0"/>
      <w:divBdr>
        <w:top w:val="none" w:sz="0" w:space="0" w:color="auto"/>
        <w:left w:val="none" w:sz="0" w:space="0" w:color="auto"/>
        <w:bottom w:val="none" w:sz="0" w:space="0" w:color="auto"/>
        <w:right w:val="none" w:sz="0" w:space="0" w:color="auto"/>
      </w:divBdr>
    </w:div>
    <w:div w:id="1990673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www.legifrance.gouv.fr/codes/article_lc/LEGIARTI000049464324"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829FC-056F-4636-87AE-B1BE22C19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8079</TotalTime>
  <Pages>11</Pages>
  <Words>3743</Words>
  <Characters>20590</Characters>
  <Application>Microsoft Office Word</Application>
  <DocSecurity>0</DocSecurity>
  <Lines>171</Lines>
  <Paragraphs>48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PANET</dc:creator>
  <cp:keywords/>
  <dc:description/>
  <cp:lastModifiedBy>Sophie Panet</cp:lastModifiedBy>
  <cp:revision>122</cp:revision>
  <cp:lastPrinted>2026-04-10T12:37:00Z</cp:lastPrinted>
  <dcterms:created xsi:type="dcterms:W3CDTF">2019-03-26T12:39:00Z</dcterms:created>
  <dcterms:modified xsi:type="dcterms:W3CDTF">2026-05-05T15:44:00Z</dcterms:modified>
</cp:coreProperties>
</file>