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4C88" w14:textId="4AD21E74" w:rsidR="00B30D8D" w:rsidRDefault="00000000">
      <w:pPr>
        <w:jc w:val="center"/>
      </w:pPr>
      <w:r>
        <w:rPr>
          <w:b/>
          <w:sz w:val="32"/>
        </w:rPr>
        <w:t xml:space="preserve">𝐂𝐎𝐍𝐒𝐄𝐈𝐋 𝐌𝐔𝐍𝐈𝐂𝐈𝐏𝐀𝐋 – 𝐕𝐄𝐍𝐃𝐑𝐄𝐃𝐈 </w:t>
      </w:r>
      <w:r w:rsidR="0028633E">
        <w:rPr>
          <w:b/>
          <w:sz w:val="32"/>
        </w:rPr>
        <w:t>10</w:t>
      </w:r>
      <w:r>
        <w:rPr>
          <w:b/>
          <w:sz w:val="32"/>
        </w:rPr>
        <w:t xml:space="preserve"> 𝐉𝐔𝐈𝐋𝐋𝐄𝐓 𝟐𝟎𝟐𝟔 À 𝟐𝟎𝐇𝟑𝟎</w:t>
      </w:r>
    </w:p>
    <w:p w14:paraId="3891FAE9" w14:textId="77777777" w:rsidR="00B30D8D" w:rsidRDefault="00000000">
      <w:pPr>
        <w:jc w:val="center"/>
      </w:pPr>
      <w:r>
        <w:rPr>
          <w:b/>
        </w:rPr>
        <w:t>Salle du Conseil – Mairie</w:t>
      </w:r>
    </w:p>
    <w:p w14:paraId="5353A013" w14:textId="77777777" w:rsidR="00B30D8D" w:rsidRDefault="00B30D8D"/>
    <w:p w14:paraId="4A30D42A" w14:textId="77777777" w:rsidR="00B30D8D" w:rsidRDefault="00000000">
      <w:r>
        <w:rPr>
          <w:b/>
        </w:rPr>
        <w:t>[𝐎𝐑𝐃𝐑𝐄 𝐃𝐔 𝐉𝐎𝐔𝐑]</w:t>
      </w:r>
    </w:p>
    <w:p w14:paraId="4E48323D" w14:textId="77777777" w:rsidR="00B30D8D" w:rsidRDefault="00000000">
      <w:r>
        <w:t>1. Approbation du procès-verbal de la séance du 16 avril 2026</w:t>
      </w:r>
    </w:p>
    <w:p w14:paraId="42BC25FA" w14:textId="77777777" w:rsidR="00B30D8D" w:rsidRDefault="00000000">
      <w:r>
        <w:t>2. Subventions aux associations</w:t>
      </w:r>
    </w:p>
    <w:p w14:paraId="4709BD2A" w14:textId="77777777" w:rsidR="00B30D8D" w:rsidRDefault="00000000">
      <w:r>
        <w:t>3. Dissolution du SIARC</w:t>
      </w:r>
    </w:p>
    <w:p w14:paraId="5BAAC9D3" w14:textId="77777777" w:rsidR="00B30D8D" w:rsidRDefault="00000000">
      <w:r>
        <w:t>4. Affectation de locaux communaux à l’usage d’une classe maternelle supplémentaire</w:t>
      </w:r>
    </w:p>
    <w:p w14:paraId="420D8E20" w14:textId="77777777" w:rsidR="00B30D8D" w:rsidRDefault="00000000">
      <w:r>
        <w:t>5. Convention de partenariat avec l’association UFOLEP</w:t>
      </w:r>
    </w:p>
    <w:p w14:paraId="1D123FBD" w14:textId="77777777" w:rsidR="00B30D8D" w:rsidRDefault="00000000">
      <w:r>
        <w:t>6. Convention « Lire et faire lire »</w:t>
      </w:r>
    </w:p>
    <w:p w14:paraId="6023EE87" w14:textId="77777777" w:rsidR="00B30D8D" w:rsidRDefault="00000000">
      <w:r>
        <w:t>7. Convention « Ma ville se ligue »</w:t>
      </w:r>
    </w:p>
    <w:p w14:paraId="5D82AC13" w14:textId="77777777" w:rsidR="00B30D8D" w:rsidRDefault="00000000">
      <w:r>
        <w:t>8. Demande de subvention au titre du produit des amendes de police</w:t>
      </w:r>
    </w:p>
    <w:p w14:paraId="7910387B" w14:textId="77777777" w:rsidR="00B30D8D" w:rsidRDefault="00000000">
      <w:r>
        <w:t>9. Convention de partenariat dans le cadre des animations éducatives sur le temps méridien au collège Robert Doisneau à Itteville</w:t>
      </w:r>
    </w:p>
    <w:sectPr w:rsidR="00B30D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771929">
    <w:abstractNumId w:val="8"/>
  </w:num>
  <w:num w:numId="2" w16cid:durableId="143393242">
    <w:abstractNumId w:val="6"/>
  </w:num>
  <w:num w:numId="3" w16cid:durableId="677274857">
    <w:abstractNumId w:val="5"/>
  </w:num>
  <w:num w:numId="4" w16cid:durableId="1144084891">
    <w:abstractNumId w:val="4"/>
  </w:num>
  <w:num w:numId="5" w16cid:durableId="324014953">
    <w:abstractNumId w:val="7"/>
  </w:num>
  <w:num w:numId="6" w16cid:durableId="2029943529">
    <w:abstractNumId w:val="3"/>
  </w:num>
  <w:num w:numId="7" w16cid:durableId="1132140137">
    <w:abstractNumId w:val="2"/>
  </w:num>
  <w:num w:numId="8" w16cid:durableId="1387489944">
    <w:abstractNumId w:val="1"/>
  </w:num>
  <w:num w:numId="9" w16cid:durableId="60800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5E6"/>
    <w:rsid w:val="0028633E"/>
    <w:rsid w:val="0029639D"/>
    <w:rsid w:val="00326F90"/>
    <w:rsid w:val="00894D4F"/>
    <w:rsid w:val="00AA1D8D"/>
    <w:rsid w:val="00B30D8D"/>
    <w:rsid w:val="00B47730"/>
    <w:rsid w:val="00CB0664"/>
    <w:rsid w:val="00DA5E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927BB"/>
  <w14:defaultImageDpi w14:val="300"/>
  <w15:docId w15:val="{48A78012-1843-4606-B485-4564041F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Charge de Communication</cp:lastModifiedBy>
  <cp:revision>2</cp:revision>
  <dcterms:created xsi:type="dcterms:W3CDTF">2026-07-07T09:37:00Z</dcterms:created>
  <dcterms:modified xsi:type="dcterms:W3CDTF">2026-07-07T09:37:00Z</dcterms:modified>
  <cp:category/>
</cp:coreProperties>
</file>