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AE69B" w14:textId="77777777" w:rsidR="002C3C9C" w:rsidRPr="00F26153" w:rsidRDefault="002C3C9C" w:rsidP="581422A4">
      <w:pPr>
        <w:spacing w:line="240" w:lineRule="auto"/>
        <w:rPr>
          <w:rFonts w:ascii="Arial" w:hAnsi="Arial" w:cs="Arial"/>
          <w:b/>
          <w:bCs/>
          <w:color w:val="00A9C3"/>
          <w:sz w:val="32"/>
          <w:szCs w:val="32"/>
        </w:rPr>
      </w:pPr>
      <w:bookmarkStart w:id="0" w:name="_Hlk9580818"/>
      <w:bookmarkStart w:id="1" w:name="_GoBack"/>
      <w:bookmarkEnd w:id="1"/>
    </w:p>
    <w:p w14:paraId="7FCCC066" w14:textId="38CC8049" w:rsidR="006948FD" w:rsidRPr="0045309A" w:rsidRDefault="00CE7757" w:rsidP="581422A4">
      <w:pPr>
        <w:spacing w:line="240" w:lineRule="auto"/>
        <w:rPr>
          <w:rFonts w:ascii="Arial" w:hAnsi="Arial" w:cs="Arial"/>
          <w:b/>
          <w:bCs/>
          <w:color w:val="00A9C3"/>
          <w:sz w:val="36"/>
          <w:szCs w:val="36"/>
        </w:rPr>
      </w:pPr>
      <w:r w:rsidRPr="0045309A">
        <w:rPr>
          <w:rFonts w:ascii="Arial" w:hAnsi="Arial" w:cs="Arial"/>
          <w:b/>
          <w:bCs/>
          <w:color w:val="00A9C3"/>
          <w:sz w:val="36"/>
          <w:szCs w:val="36"/>
        </w:rPr>
        <w:t>Le réseau SMTUT</w:t>
      </w:r>
      <w:r w:rsidR="00832C3C">
        <w:rPr>
          <w:rFonts w:ascii="Arial" w:hAnsi="Arial" w:cs="Arial"/>
          <w:b/>
          <w:bCs/>
          <w:color w:val="00A9C3"/>
          <w:sz w:val="36"/>
          <w:szCs w:val="36"/>
        </w:rPr>
        <w:t xml:space="preserve"> </w:t>
      </w:r>
      <w:r w:rsidR="00255273">
        <w:rPr>
          <w:rFonts w:ascii="Arial" w:hAnsi="Arial" w:cs="Arial"/>
          <w:b/>
          <w:bCs/>
          <w:color w:val="00A9C3"/>
          <w:sz w:val="36"/>
          <w:szCs w:val="36"/>
        </w:rPr>
        <w:t>évolue</w:t>
      </w:r>
    </w:p>
    <w:p w14:paraId="6CFE1791" w14:textId="77777777" w:rsidR="006948FD" w:rsidRPr="00F26153" w:rsidRDefault="006948FD" w:rsidP="006948FD">
      <w:pPr>
        <w:spacing w:line="240" w:lineRule="auto"/>
        <w:rPr>
          <w:rFonts w:ascii="Arial" w:hAnsi="Arial" w:cs="Arial"/>
        </w:rPr>
      </w:pPr>
    </w:p>
    <w:p w14:paraId="6ADB0218" w14:textId="1862359B" w:rsidR="006948FD" w:rsidRPr="00F26153" w:rsidRDefault="00C670FC" w:rsidP="000C1B08">
      <w:pPr>
        <w:pStyle w:val="Paragraphedeliste"/>
        <w:widowControl w:val="0"/>
        <w:spacing w:line="240" w:lineRule="auto"/>
        <w:ind w:left="0" w:right="112"/>
        <w:contextualSpacing w:val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À</w:t>
      </w:r>
      <w:r w:rsidR="006D4760">
        <w:rPr>
          <w:rFonts w:ascii="Arial" w:hAnsi="Arial" w:cs="Arial"/>
          <w:b/>
          <w:bCs/>
          <w:sz w:val="22"/>
        </w:rPr>
        <w:t xml:space="preserve"> partir du 31/08/2026, le réseau de transport SMTUT est remodelé</w:t>
      </w:r>
      <w:r w:rsidR="000D43D9">
        <w:rPr>
          <w:rFonts w:ascii="Arial" w:hAnsi="Arial" w:cs="Arial"/>
          <w:b/>
          <w:bCs/>
          <w:sz w:val="22"/>
        </w:rPr>
        <w:t xml:space="preserve">. Transport urbain, scolaire ou « à la demande », </w:t>
      </w:r>
      <w:r w:rsidR="00153EC1">
        <w:rPr>
          <w:rFonts w:ascii="Arial" w:hAnsi="Arial" w:cs="Arial"/>
          <w:b/>
          <w:bCs/>
          <w:sz w:val="22"/>
        </w:rPr>
        <w:t>tous l</w:t>
      </w:r>
      <w:r w:rsidR="000D43D9">
        <w:rPr>
          <w:rFonts w:ascii="Arial" w:hAnsi="Arial" w:cs="Arial"/>
          <w:b/>
          <w:bCs/>
          <w:sz w:val="22"/>
        </w:rPr>
        <w:t>es services proposés</w:t>
      </w:r>
      <w:r w:rsidR="00153EC1">
        <w:rPr>
          <w:rFonts w:ascii="Arial" w:hAnsi="Arial" w:cs="Arial"/>
          <w:b/>
          <w:bCs/>
          <w:sz w:val="22"/>
        </w:rPr>
        <w:t xml:space="preserve"> évoluent pour mieux s’adapter aux besoins de mobilité</w:t>
      </w:r>
      <w:r w:rsidR="003107CD">
        <w:rPr>
          <w:rFonts w:ascii="Arial" w:hAnsi="Arial" w:cs="Arial"/>
          <w:b/>
          <w:bCs/>
          <w:sz w:val="22"/>
        </w:rPr>
        <w:t xml:space="preserve"> des habitants du bassin de Thiers.</w:t>
      </w:r>
    </w:p>
    <w:p w14:paraId="6EEC4CA0" w14:textId="77777777" w:rsidR="006948FD" w:rsidRPr="00F26153" w:rsidRDefault="006948FD" w:rsidP="006948FD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sz w:val="22"/>
        </w:rPr>
      </w:pPr>
    </w:p>
    <w:bookmarkEnd w:id="0"/>
    <w:p w14:paraId="44A33AFC" w14:textId="51E6E33B" w:rsidR="001D19D1" w:rsidRPr="00C71149" w:rsidRDefault="00ED3236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  <w:r>
        <w:rPr>
          <w:rFonts w:ascii="Arial" w:hAnsi="Arial" w:cs="Arial"/>
          <w:b/>
          <w:bCs/>
          <w:color w:val="00AAC3"/>
          <w:sz w:val="22"/>
        </w:rPr>
        <w:t>Qu’est c</w:t>
      </w:r>
      <w:r w:rsidR="0083791A" w:rsidRPr="00C71149">
        <w:rPr>
          <w:rFonts w:ascii="Arial" w:hAnsi="Arial" w:cs="Arial"/>
          <w:b/>
          <w:bCs/>
          <w:color w:val="00AAC3"/>
          <w:sz w:val="22"/>
        </w:rPr>
        <w:t>e qui change</w:t>
      </w:r>
      <w:r w:rsidR="00371D72" w:rsidRPr="00C71149">
        <w:rPr>
          <w:rFonts w:ascii="Arial" w:hAnsi="Arial" w:cs="Arial"/>
          <w:b/>
          <w:bCs/>
          <w:color w:val="00AAC3"/>
          <w:sz w:val="22"/>
        </w:rPr>
        <w:t xml:space="preserve"> pour les lignes</w:t>
      </w:r>
      <w:r w:rsidR="00F36D70">
        <w:rPr>
          <w:rFonts w:ascii="Arial" w:hAnsi="Arial" w:cs="Arial"/>
          <w:b/>
          <w:bCs/>
          <w:color w:val="00AAC3"/>
          <w:sz w:val="22"/>
        </w:rPr>
        <w:t xml:space="preserve"> régulières</w:t>
      </w:r>
      <w:r w:rsidR="00371D72" w:rsidRPr="00C71149">
        <w:rPr>
          <w:rFonts w:ascii="Arial" w:hAnsi="Arial" w:cs="Arial"/>
          <w:b/>
          <w:bCs/>
          <w:color w:val="00AAC3"/>
          <w:sz w:val="22"/>
        </w:rPr>
        <w:t xml:space="preserve"> urbaines</w:t>
      </w:r>
      <w:r w:rsidR="00F36D70">
        <w:rPr>
          <w:rFonts w:ascii="Arial" w:hAnsi="Arial" w:cs="Arial"/>
          <w:b/>
          <w:bCs/>
          <w:color w:val="00AAC3"/>
          <w:sz w:val="22"/>
        </w:rPr>
        <w:t xml:space="preserve"> et périurbaine</w:t>
      </w:r>
      <w:r>
        <w:rPr>
          <w:rFonts w:ascii="Arial" w:hAnsi="Arial" w:cs="Arial"/>
          <w:b/>
          <w:bCs/>
          <w:color w:val="00AAC3"/>
          <w:sz w:val="22"/>
        </w:rPr>
        <w:t>s ?</w:t>
      </w:r>
    </w:p>
    <w:p w14:paraId="55F92C40" w14:textId="0BCE6052" w:rsidR="0083791A" w:rsidRPr="00F26153" w:rsidRDefault="003107CD" w:rsidP="0083791A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Les</w:t>
      </w:r>
      <w:r w:rsidR="0083791A" w:rsidRPr="00F26153">
        <w:rPr>
          <w:rFonts w:ascii="Arial" w:hAnsi="Arial" w:cs="Arial"/>
          <w:sz w:val="22"/>
        </w:rPr>
        <w:t xml:space="preserve"> lignes 1 et 2</w:t>
      </w:r>
      <w:r w:rsidR="0083791A">
        <w:rPr>
          <w:rFonts w:ascii="Arial" w:hAnsi="Arial" w:cs="Arial"/>
          <w:sz w:val="22"/>
        </w:rPr>
        <w:t xml:space="preserve"> </w:t>
      </w:r>
      <w:r w:rsidR="0083791A" w:rsidRPr="00F26153">
        <w:rPr>
          <w:rFonts w:ascii="Arial" w:hAnsi="Arial" w:cs="Arial"/>
          <w:sz w:val="22"/>
        </w:rPr>
        <w:t>sont fusionné</w:t>
      </w:r>
      <w:r w:rsidR="00FB716C">
        <w:rPr>
          <w:rFonts w:ascii="Arial" w:hAnsi="Arial" w:cs="Arial"/>
          <w:sz w:val="22"/>
        </w:rPr>
        <w:t>e</w:t>
      </w:r>
      <w:r w:rsidR="0083791A" w:rsidRPr="00F26153">
        <w:rPr>
          <w:rFonts w:ascii="Arial" w:hAnsi="Arial" w:cs="Arial"/>
          <w:sz w:val="22"/>
        </w:rPr>
        <w:t>s pour faciliter les trajets sans correspondance</w:t>
      </w:r>
      <w:r w:rsidR="00C07309">
        <w:rPr>
          <w:rFonts w:ascii="Arial" w:hAnsi="Arial" w:cs="Arial"/>
          <w:sz w:val="22"/>
        </w:rPr>
        <w:t xml:space="preserve"> et proposer une meilleure liaison entre la gare</w:t>
      </w:r>
      <w:r w:rsidR="00FB716C">
        <w:rPr>
          <w:rFonts w:ascii="Arial" w:hAnsi="Arial" w:cs="Arial"/>
          <w:sz w:val="22"/>
        </w:rPr>
        <w:t xml:space="preserve"> de Thiers, la plateforme multimodale</w:t>
      </w:r>
      <w:r w:rsidR="00C07309">
        <w:rPr>
          <w:rFonts w:ascii="Arial" w:hAnsi="Arial" w:cs="Arial"/>
          <w:sz w:val="22"/>
        </w:rPr>
        <w:t xml:space="preserve"> et l’hôpital de Thiers</w:t>
      </w:r>
      <w:r w:rsidR="0083791A" w:rsidRPr="00F26153">
        <w:rPr>
          <w:rFonts w:ascii="Arial" w:hAnsi="Arial" w:cs="Arial"/>
          <w:sz w:val="22"/>
        </w:rPr>
        <w:t>.</w:t>
      </w:r>
    </w:p>
    <w:p w14:paraId="532388BD" w14:textId="0751E30A" w:rsidR="0083791A" w:rsidRPr="00F26153" w:rsidRDefault="00B34FD4" w:rsidP="0083791A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 li</w:t>
      </w:r>
      <w:r w:rsidR="0083791A" w:rsidRPr="00F26153">
        <w:rPr>
          <w:rFonts w:ascii="Arial" w:hAnsi="Arial" w:cs="Arial"/>
          <w:sz w:val="22"/>
        </w:rPr>
        <w:t>gne 11</w:t>
      </w:r>
      <w:r w:rsidR="00FB716C">
        <w:rPr>
          <w:rFonts w:ascii="Arial" w:hAnsi="Arial" w:cs="Arial"/>
          <w:sz w:val="22"/>
        </w:rPr>
        <w:t xml:space="preserve"> relie la gare de Lezoux et la gare de Thiers et passe</w:t>
      </w:r>
      <w:r w:rsidR="00217B4F">
        <w:rPr>
          <w:rFonts w:ascii="Arial" w:hAnsi="Arial" w:cs="Arial"/>
          <w:sz w:val="22"/>
        </w:rPr>
        <w:t xml:space="preserve"> par</w:t>
      </w:r>
      <w:r w:rsidR="0083791A" w:rsidRPr="00F26153">
        <w:rPr>
          <w:rFonts w:ascii="Arial" w:hAnsi="Arial" w:cs="Arial"/>
          <w:sz w:val="22"/>
        </w:rPr>
        <w:t xml:space="preserve"> le Bourg de Saint-Jean-d’Heur</w:t>
      </w:r>
      <w:r w:rsidR="00217B4F">
        <w:rPr>
          <w:rFonts w:ascii="Arial" w:hAnsi="Arial" w:cs="Arial"/>
          <w:sz w:val="22"/>
        </w:rPr>
        <w:t>s</w:t>
      </w:r>
      <w:r w:rsidR="0083791A" w:rsidRPr="00F26153">
        <w:rPr>
          <w:rFonts w:ascii="Arial" w:hAnsi="Arial" w:cs="Arial"/>
          <w:sz w:val="22"/>
        </w:rPr>
        <w:t>.</w:t>
      </w:r>
    </w:p>
    <w:p w14:paraId="4CE14438" w14:textId="6B7FA16A" w:rsidR="00F84924" w:rsidRDefault="00B34FD4" w:rsidP="00F84924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 ligne 12</w:t>
      </w:r>
      <w:r w:rsidR="00113838">
        <w:rPr>
          <w:rFonts w:ascii="Arial" w:hAnsi="Arial" w:cs="Arial"/>
          <w:sz w:val="22"/>
        </w:rPr>
        <w:t xml:space="preserve"> dessert </w:t>
      </w:r>
      <w:r w:rsidR="00F84924">
        <w:rPr>
          <w:rFonts w:ascii="Arial" w:hAnsi="Arial" w:cs="Arial"/>
          <w:sz w:val="22"/>
        </w:rPr>
        <w:t xml:space="preserve">tous les arrêts de </w:t>
      </w:r>
      <w:r w:rsidR="00F84924" w:rsidRPr="00F26153">
        <w:rPr>
          <w:rFonts w:ascii="Arial" w:hAnsi="Arial" w:cs="Arial"/>
          <w:sz w:val="22"/>
        </w:rPr>
        <w:t>l’avenue Léo Lagrange</w:t>
      </w:r>
      <w:r w:rsidR="0083791A" w:rsidRPr="00F26153">
        <w:rPr>
          <w:rFonts w:ascii="Arial" w:hAnsi="Arial" w:cs="Arial"/>
          <w:sz w:val="22"/>
        </w:rPr>
        <w:t xml:space="preserve"> dans</w:t>
      </w:r>
      <w:r w:rsidR="00113838">
        <w:rPr>
          <w:rFonts w:ascii="Arial" w:hAnsi="Arial" w:cs="Arial"/>
          <w:sz w:val="22"/>
        </w:rPr>
        <w:t xml:space="preserve"> le bas de</w:t>
      </w:r>
      <w:r w:rsidR="0083791A" w:rsidRPr="00F26153">
        <w:rPr>
          <w:rFonts w:ascii="Arial" w:hAnsi="Arial" w:cs="Arial"/>
          <w:sz w:val="22"/>
        </w:rPr>
        <w:t xml:space="preserve"> Thiers</w:t>
      </w:r>
      <w:r w:rsidR="00FB716C">
        <w:rPr>
          <w:rFonts w:ascii="Arial" w:hAnsi="Arial" w:cs="Arial"/>
          <w:sz w:val="22"/>
        </w:rPr>
        <w:t xml:space="preserve"> notamment le Moutier qui devient un point de correspondance</w:t>
      </w:r>
    </w:p>
    <w:p w14:paraId="7047AAE1" w14:textId="011BCDC5" w:rsidR="00AC3971" w:rsidRPr="00F84924" w:rsidRDefault="00371D72" w:rsidP="00F84924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Les lignes 4 </w:t>
      </w:r>
      <w:r w:rsidR="003772C6">
        <w:rPr>
          <w:rFonts w:ascii="Arial" w:hAnsi="Arial" w:cs="Arial"/>
          <w:sz w:val="22"/>
        </w:rPr>
        <w:t>et 14, ainsi que certain</w:t>
      </w:r>
      <w:r w:rsidR="00643808">
        <w:rPr>
          <w:rFonts w:ascii="Arial" w:hAnsi="Arial" w:cs="Arial"/>
          <w:sz w:val="22"/>
        </w:rPr>
        <w:t>e</w:t>
      </w:r>
      <w:r w:rsidR="003772C6">
        <w:rPr>
          <w:rFonts w:ascii="Arial" w:hAnsi="Arial" w:cs="Arial"/>
          <w:sz w:val="22"/>
        </w:rPr>
        <w:t xml:space="preserve">s </w:t>
      </w:r>
      <w:r w:rsidR="00643808">
        <w:rPr>
          <w:rFonts w:ascii="Arial" w:hAnsi="Arial" w:cs="Arial"/>
          <w:sz w:val="22"/>
        </w:rPr>
        <w:t>parties</w:t>
      </w:r>
      <w:r w:rsidR="003772C6">
        <w:rPr>
          <w:rFonts w:ascii="Arial" w:hAnsi="Arial" w:cs="Arial"/>
          <w:sz w:val="22"/>
        </w:rPr>
        <w:t xml:space="preserve"> des lignes 2, 3 </w:t>
      </w:r>
      <w:r w:rsidR="00643808">
        <w:rPr>
          <w:rFonts w:ascii="Arial" w:hAnsi="Arial" w:cs="Arial"/>
          <w:sz w:val="22"/>
        </w:rPr>
        <w:t>et 11 sont remplacées par du « Transport A la Demande » (TAD)</w:t>
      </w:r>
      <w:r w:rsidR="00FB716C">
        <w:rPr>
          <w:rFonts w:ascii="Arial" w:hAnsi="Arial" w:cs="Arial"/>
          <w:sz w:val="22"/>
        </w:rPr>
        <w:t xml:space="preserve"> renforcé.</w:t>
      </w:r>
    </w:p>
    <w:p w14:paraId="3C525B1A" w14:textId="77777777" w:rsidR="00F84924" w:rsidRDefault="00F84924" w:rsidP="00F84924">
      <w:pPr>
        <w:pStyle w:val="Textedesaisie"/>
        <w:spacing w:after="0" w:line="240" w:lineRule="auto"/>
        <w:rPr>
          <w:rFonts w:ascii="Arial" w:hAnsi="Arial" w:cs="Arial"/>
          <w:color w:val="44546A" w:themeColor="text2"/>
          <w:szCs w:val="24"/>
        </w:rPr>
      </w:pPr>
    </w:p>
    <w:p w14:paraId="489C1A61" w14:textId="0D715AE6" w:rsidR="00BC3579" w:rsidRDefault="004B1E18" w:rsidP="00F84924">
      <w:pPr>
        <w:pStyle w:val="Textedesaisie"/>
        <w:spacing w:after="0" w:line="240" w:lineRule="auto"/>
        <w:rPr>
          <w:rFonts w:ascii="Arial" w:hAnsi="Arial" w:cs="Arial"/>
          <w:color w:val="44546A" w:themeColor="text2"/>
          <w:szCs w:val="24"/>
        </w:rPr>
      </w:pPr>
      <w:r>
        <w:rPr>
          <w:rFonts w:ascii="Arial" w:hAnsi="Arial" w:cs="Arial"/>
          <w:noProof/>
          <w:color w:val="44546A" w:themeColor="text2"/>
          <w:szCs w:val="24"/>
          <w:lang w:eastAsia="fr-FR"/>
          <w14:ligatures w14:val="standardContextual"/>
        </w:rPr>
        <w:drawing>
          <wp:inline distT="0" distB="0" distL="0" distR="0" wp14:anchorId="50B8F4C8" wp14:editId="66C8BC97">
            <wp:extent cx="6007697" cy="5122966"/>
            <wp:effectExtent l="19050" t="19050" r="12700" b="20955"/>
            <wp:docPr id="5253872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87239" name="Image 5253872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877" cy="51256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2CDF99" w14:textId="1083CD8B" w:rsidR="00147175" w:rsidRPr="00147175" w:rsidRDefault="00147175" w:rsidP="00B01886">
      <w:pPr>
        <w:pStyle w:val="Textedesaisie"/>
        <w:spacing w:after="0" w:line="240" w:lineRule="auto"/>
        <w:jc w:val="center"/>
        <w:rPr>
          <w:rStyle w:val="Emphaseple"/>
        </w:rPr>
      </w:pPr>
      <w:r>
        <w:rPr>
          <w:rStyle w:val="Emphaseple"/>
        </w:rPr>
        <w:t>Plan des futures lignes régulières</w:t>
      </w:r>
    </w:p>
    <w:p w14:paraId="2F5CD093" w14:textId="6CD6E183" w:rsidR="00B01886" w:rsidRDefault="00B01886">
      <w:pPr>
        <w:spacing w:after="160" w:line="259" w:lineRule="auto"/>
        <w:rPr>
          <w:rFonts w:ascii="Arial" w:hAnsi="Arial" w:cs="Arial"/>
          <w:color w:val="44546A" w:themeColor="text2"/>
          <w:sz w:val="24"/>
          <w:szCs w:val="24"/>
        </w:rPr>
      </w:pPr>
      <w:r>
        <w:rPr>
          <w:rFonts w:ascii="Arial" w:hAnsi="Arial" w:cs="Arial"/>
          <w:color w:val="44546A" w:themeColor="text2"/>
          <w:szCs w:val="24"/>
        </w:rPr>
        <w:br w:type="page"/>
      </w:r>
    </w:p>
    <w:p w14:paraId="577E60D0" w14:textId="77777777" w:rsidR="003A4FDB" w:rsidRDefault="003A4FDB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</w:p>
    <w:p w14:paraId="253E8C12" w14:textId="77777777" w:rsidR="003A4FDB" w:rsidRDefault="003A4FDB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</w:p>
    <w:p w14:paraId="2C8B9130" w14:textId="2654FB6F" w:rsidR="00F84924" w:rsidRPr="00C71149" w:rsidRDefault="00832C3C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  <w:r>
        <w:rPr>
          <w:rFonts w:ascii="Arial" w:hAnsi="Arial" w:cs="Arial"/>
          <w:b/>
          <w:bCs/>
          <w:color w:val="00AAC3"/>
          <w:sz w:val="22"/>
        </w:rPr>
        <w:t>Quel impact sur les tarifs du transport</w:t>
      </w:r>
      <w:r w:rsidR="00AB505D">
        <w:rPr>
          <w:rFonts w:ascii="Arial" w:hAnsi="Arial" w:cs="Arial"/>
          <w:b/>
          <w:bCs/>
          <w:color w:val="00AAC3"/>
          <w:sz w:val="22"/>
        </w:rPr>
        <w:t> ?</w:t>
      </w:r>
    </w:p>
    <w:p w14:paraId="51E7D7FA" w14:textId="77777777" w:rsidR="00C670FC" w:rsidRDefault="00943F70" w:rsidP="00943F70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Les tarifs</w:t>
      </w:r>
      <w:r w:rsidR="003A14D9">
        <w:rPr>
          <w:rFonts w:ascii="Arial" w:hAnsi="Arial" w:cs="Arial"/>
          <w:sz w:val="22"/>
        </w:rPr>
        <w:t xml:space="preserve"> restent les mêmes </w:t>
      </w:r>
    </w:p>
    <w:p w14:paraId="5BCC70B8" w14:textId="3947B8F2" w:rsidR="00943F70" w:rsidRDefault="003A14D9" w:rsidP="00C670FC">
      <w:pPr>
        <w:pStyle w:val="Paragraphedeliste"/>
        <w:ind w:left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(1€ le ticket valable toute la journée et 30€ l’abonnement annuel</w:t>
      </w:r>
      <w:r w:rsidR="00C670FC">
        <w:rPr>
          <w:rFonts w:ascii="Arial" w:hAnsi="Arial" w:cs="Arial"/>
          <w:sz w:val="22"/>
        </w:rPr>
        <w:t xml:space="preserve"> -</w:t>
      </w:r>
      <w:r w:rsidR="00FB716C">
        <w:rPr>
          <w:rFonts w:ascii="Arial" w:hAnsi="Arial" w:cs="Arial"/>
          <w:sz w:val="22"/>
        </w:rPr>
        <w:t xml:space="preserve"> tarifs réduits sur justificatifs)</w:t>
      </w:r>
    </w:p>
    <w:p w14:paraId="5CF44F40" w14:textId="3316D65E" w:rsidR="00A77307" w:rsidRDefault="00A77307" w:rsidP="00943F70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Les tickets</w:t>
      </w:r>
      <w:r w:rsidR="001F7EBA">
        <w:rPr>
          <w:rFonts w:ascii="Arial" w:hAnsi="Arial" w:cs="Arial"/>
          <w:sz w:val="22"/>
        </w:rPr>
        <w:t xml:space="preserve"> changent de couleur</w:t>
      </w:r>
      <w:r w:rsidR="00582972">
        <w:rPr>
          <w:rFonts w:ascii="Arial" w:hAnsi="Arial" w:cs="Arial"/>
          <w:sz w:val="22"/>
        </w:rPr>
        <w:t xml:space="preserve"> pour remplacer les anciens qui ne s</w:t>
      </w:r>
      <w:r w:rsidR="00A0407A">
        <w:rPr>
          <w:rFonts w:ascii="Arial" w:hAnsi="Arial" w:cs="Arial"/>
          <w:sz w:val="22"/>
        </w:rPr>
        <w:t>er</w:t>
      </w:r>
      <w:r w:rsidR="00582972">
        <w:rPr>
          <w:rFonts w:ascii="Arial" w:hAnsi="Arial" w:cs="Arial"/>
          <w:sz w:val="22"/>
        </w:rPr>
        <w:t>ont plus valables à partir du 01/09/2026</w:t>
      </w:r>
      <w:r w:rsidR="00874391">
        <w:rPr>
          <w:rFonts w:ascii="Arial" w:hAnsi="Arial" w:cs="Arial"/>
          <w:sz w:val="22"/>
        </w:rPr>
        <w:t>.</w:t>
      </w:r>
    </w:p>
    <w:p w14:paraId="05CC7321" w14:textId="2410CD1B" w:rsidR="00456D24" w:rsidRDefault="00E46B34" w:rsidP="00943F70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Les carnets de 10 tickets</w:t>
      </w:r>
      <w:r w:rsidR="00681C13">
        <w:rPr>
          <w:rFonts w:ascii="Arial" w:hAnsi="Arial" w:cs="Arial"/>
          <w:sz w:val="22"/>
        </w:rPr>
        <w:t xml:space="preserve"> actuels</w:t>
      </w:r>
      <w:r>
        <w:rPr>
          <w:rFonts w:ascii="Arial" w:hAnsi="Arial" w:cs="Arial"/>
          <w:sz w:val="22"/>
        </w:rPr>
        <w:t xml:space="preserve"> restent valables jusqu’au 31/</w:t>
      </w:r>
      <w:r w:rsidR="00240DD8">
        <w:rPr>
          <w:rFonts w:ascii="Arial" w:hAnsi="Arial" w:cs="Arial"/>
          <w:sz w:val="22"/>
        </w:rPr>
        <w:t>12/2026</w:t>
      </w:r>
      <w:r w:rsidR="00681C13">
        <w:rPr>
          <w:rFonts w:ascii="Arial" w:hAnsi="Arial" w:cs="Arial"/>
          <w:sz w:val="22"/>
        </w:rPr>
        <w:t xml:space="preserve"> et seront remplacés progressivement</w:t>
      </w:r>
    </w:p>
    <w:p w14:paraId="6F8D2C68" w14:textId="0E2AB0B0" w:rsidR="00240DD8" w:rsidRDefault="00240DD8" w:rsidP="00943F70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Les tickets sur téléphone changent d’application : NEMO est remplacé par OURA</w:t>
      </w:r>
      <w:r w:rsidR="00120782">
        <w:rPr>
          <w:rFonts w:ascii="Arial" w:hAnsi="Arial" w:cs="Arial"/>
          <w:sz w:val="22"/>
        </w:rPr>
        <w:t xml:space="preserve"> avec le même fonctionnement</w:t>
      </w:r>
      <w:r w:rsidR="00FB716C">
        <w:rPr>
          <w:rFonts w:ascii="Arial" w:hAnsi="Arial" w:cs="Arial"/>
          <w:sz w:val="22"/>
        </w:rPr>
        <w:t xml:space="preserve"> (ticket unitaire, carnet de 10 tickets et abonnements annuel </w:t>
      </w:r>
      <w:r w:rsidR="00874391">
        <w:rPr>
          <w:rFonts w:ascii="Arial" w:hAnsi="Arial" w:cs="Arial"/>
          <w:sz w:val="22"/>
        </w:rPr>
        <w:t>ou</w:t>
      </w:r>
      <w:r w:rsidR="00FB716C">
        <w:rPr>
          <w:rFonts w:ascii="Arial" w:hAnsi="Arial" w:cs="Arial"/>
          <w:sz w:val="22"/>
        </w:rPr>
        <w:t xml:space="preserve"> mensuel plein tarif uniquement)</w:t>
      </w:r>
    </w:p>
    <w:p w14:paraId="2D866371" w14:textId="77777777" w:rsidR="00743678" w:rsidRDefault="00743678" w:rsidP="00743678">
      <w:pPr>
        <w:jc w:val="both"/>
        <w:rPr>
          <w:rFonts w:ascii="Arial" w:hAnsi="Arial" w:cs="Arial"/>
          <w:sz w:val="22"/>
        </w:rPr>
      </w:pPr>
    </w:p>
    <w:p w14:paraId="1A974A3A" w14:textId="77777777" w:rsidR="003A4FDB" w:rsidRDefault="003A4FDB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</w:p>
    <w:p w14:paraId="6AE48F98" w14:textId="77777777" w:rsidR="003A4FDB" w:rsidRDefault="003A4FDB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</w:p>
    <w:p w14:paraId="1ECAFFBB" w14:textId="77777777" w:rsidR="003A4FDB" w:rsidRDefault="003A4FDB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</w:p>
    <w:p w14:paraId="2514588F" w14:textId="5D65A07F" w:rsidR="00943F70" w:rsidRPr="00C71149" w:rsidRDefault="0098730B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  <w:r w:rsidRPr="00C71149">
        <w:rPr>
          <w:rFonts w:ascii="Arial" w:hAnsi="Arial" w:cs="Arial"/>
          <w:b/>
          <w:bCs/>
          <w:color w:val="00AAC3"/>
          <w:sz w:val="22"/>
        </w:rPr>
        <w:t>Une nouvelle</w:t>
      </w:r>
      <w:r w:rsidR="00A0407A" w:rsidRPr="00C71149">
        <w:rPr>
          <w:rFonts w:ascii="Arial" w:hAnsi="Arial" w:cs="Arial"/>
          <w:b/>
          <w:bCs/>
          <w:color w:val="00AAC3"/>
          <w:sz w:val="22"/>
        </w:rPr>
        <w:t xml:space="preserve"> offre </w:t>
      </w:r>
      <w:r w:rsidR="00E5362C" w:rsidRPr="00C71149">
        <w:rPr>
          <w:rFonts w:ascii="Arial" w:hAnsi="Arial" w:cs="Arial"/>
          <w:b/>
          <w:bCs/>
          <w:color w:val="00AAC3"/>
          <w:sz w:val="22"/>
        </w:rPr>
        <w:t>de</w:t>
      </w:r>
      <w:r w:rsidR="005976B5" w:rsidRPr="00C71149">
        <w:rPr>
          <w:rFonts w:ascii="Arial" w:hAnsi="Arial" w:cs="Arial"/>
          <w:b/>
          <w:bCs/>
          <w:color w:val="00AAC3"/>
          <w:sz w:val="22"/>
        </w:rPr>
        <w:t xml:space="preserve"> « Transport A la Demande » (TAD)</w:t>
      </w:r>
    </w:p>
    <w:p w14:paraId="13E019CB" w14:textId="1E142377" w:rsidR="005976B5" w:rsidRPr="00F26153" w:rsidRDefault="00C670FC" w:rsidP="005976B5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Le service </w:t>
      </w:r>
      <w:r w:rsidR="005976B5" w:rsidRPr="00F26153">
        <w:rPr>
          <w:rFonts w:ascii="Arial" w:hAnsi="Arial" w:cs="Arial"/>
          <w:sz w:val="22"/>
        </w:rPr>
        <w:t>« TAD Arrêt »</w:t>
      </w:r>
      <w:r>
        <w:rPr>
          <w:rFonts w:ascii="Arial" w:hAnsi="Arial" w:cs="Arial"/>
          <w:sz w:val="22"/>
        </w:rPr>
        <w:t> :</w:t>
      </w:r>
      <w:r w:rsidR="005976B5" w:rsidRPr="00F26153">
        <w:rPr>
          <w:rFonts w:ascii="Arial" w:hAnsi="Arial" w:cs="Arial"/>
          <w:sz w:val="22"/>
        </w:rPr>
        <w:t xml:space="preserve"> élargi à de nouvelles communes et fonctionnant du lundi au samedi de 7h à 19h</w:t>
      </w:r>
      <w:r>
        <w:rPr>
          <w:rFonts w:ascii="Arial" w:hAnsi="Arial" w:cs="Arial"/>
          <w:sz w:val="22"/>
        </w:rPr>
        <w:t>.</w:t>
      </w:r>
    </w:p>
    <w:p w14:paraId="174A307A" w14:textId="3601CB00" w:rsidR="005976B5" w:rsidRPr="00F26153" w:rsidRDefault="00C670FC" w:rsidP="005976B5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Le service </w:t>
      </w:r>
      <w:r w:rsidR="005976B5" w:rsidRPr="00F26153">
        <w:rPr>
          <w:rFonts w:ascii="Arial" w:hAnsi="Arial" w:cs="Arial"/>
          <w:sz w:val="22"/>
        </w:rPr>
        <w:t>« TAD Domicile »</w:t>
      </w:r>
      <w:r>
        <w:rPr>
          <w:rFonts w:ascii="Arial" w:hAnsi="Arial" w:cs="Arial"/>
          <w:sz w:val="22"/>
        </w:rPr>
        <w:t> :</w:t>
      </w:r>
      <w:r w:rsidR="005976B5" w:rsidRPr="00F26153">
        <w:rPr>
          <w:rFonts w:ascii="Arial" w:hAnsi="Arial" w:cs="Arial"/>
          <w:sz w:val="22"/>
        </w:rPr>
        <w:t xml:space="preserve"> étendu à tous les jours du lundi au vendredi, pour l’ensemble du territoire de 8h à 18h.</w:t>
      </w:r>
    </w:p>
    <w:p w14:paraId="143286D9" w14:textId="77777777" w:rsidR="005976B5" w:rsidRDefault="005976B5" w:rsidP="005976B5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 w:rsidRPr="00F26153">
        <w:rPr>
          <w:rFonts w:ascii="Arial" w:hAnsi="Arial" w:cs="Arial"/>
          <w:sz w:val="22"/>
        </w:rPr>
        <w:t>Un délai de réservation raccourci jusqu’à 1h avant le trajet souhaité.</w:t>
      </w:r>
    </w:p>
    <w:p w14:paraId="42B451DC" w14:textId="3DEBBA99" w:rsidR="00444317" w:rsidRDefault="00444317" w:rsidP="005976B5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Une réservation </w:t>
      </w:r>
      <w:r w:rsidR="006A2D80">
        <w:rPr>
          <w:rFonts w:ascii="Arial" w:hAnsi="Arial" w:cs="Arial"/>
          <w:sz w:val="22"/>
        </w:rPr>
        <w:t>toujours possible par téléphone, complétée d’une application mobile permettant de réserver 24h/24 et 7j/7</w:t>
      </w:r>
    </w:p>
    <w:p w14:paraId="4B511994" w14:textId="77777777" w:rsidR="00810C4D" w:rsidRDefault="00810C4D" w:rsidP="00810C4D">
      <w:pPr>
        <w:jc w:val="both"/>
        <w:rPr>
          <w:rFonts w:ascii="Arial" w:hAnsi="Arial" w:cs="Arial"/>
          <w:sz w:val="22"/>
        </w:rPr>
      </w:pPr>
    </w:p>
    <w:p w14:paraId="4A11BD59" w14:textId="77777777" w:rsidR="003A4FDB" w:rsidRDefault="003A4FDB" w:rsidP="00810C4D">
      <w:pPr>
        <w:jc w:val="both"/>
        <w:rPr>
          <w:rFonts w:ascii="Arial" w:hAnsi="Arial" w:cs="Arial"/>
          <w:sz w:val="22"/>
        </w:rPr>
      </w:pPr>
    </w:p>
    <w:p w14:paraId="1D3DFB5A" w14:textId="77777777" w:rsidR="003A4FDB" w:rsidRDefault="003A4FDB" w:rsidP="00810C4D">
      <w:pPr>
        <w:jc w:val="both"/>
        <w:rPr>
          <w:rFonts w:ascii="Arial" w:hAnsi="Arial" w:cs="Arial"/>
          <w:sz w:val="22"/>
        </w:rPr>
      </w:pPr>
    </w:p>
    <w:p w14:paraId="032365A6" w14:textId="46F244B3" w:rsidR="00FB716C" w:rsidRPr="00C670FC" w:rsidRDefault="00874391" w:rsidP="00F84924">
      <w:pPr>
        <w:pStyle w:val="Textedesaisie"/>
        <w:spacing w:after="0" w:line="240" w:lineRule="auto"/>
        <w:rPr>
          <w:rFonts w:ascii="Arial" w:hAnsi="Arial" w:cs="Arial"/>
          <w:color w:val="44546A" w:themeColor="text2"/>
          <w:sz w:val="22"/>
        </w:rPr>
      </w:pPr>
      <w:r w:rsidRPr="00C670FC">
        <w:rPr>
          <w:rFonts w:ascii="Arial" w:hAnsi="Arial" w:cs="Arial"/>
          <w:color w:val="44546A" w:themeColor="text2"/>
          <w:sz w:val="22"/>
        </w:rPr>
        <w:t>Pour le TAD, des véhicules neufs de 9 places assises ont été commandés et décorés aux couleurs du service</w:t>
      </w:r>
      <w:r w:rsidR="00C670FC" w:rsidRPr="00C670FC">
        <w:rPr>
          <w:rFonts w:ascii="Arial" w:hAnsi="Arial" w:cs="Arial"/>
          <w:color w:val="44546A" w:themeColor="text2"/>
          <w:sz w:val="22"/>
        </w:rPr>
        <w:t xml:space="preserve"> pour qu’ils soient bien identifiés par les voyageurs</w:t>
      </w:r>
      <w:r w:rsidRPr="00C670FC">
        <w:rPr>
          <w:rFonts w:ascii="Arial" w:hAnsi="Arial" w:cs="Arial"/>
          <w:color w:val="44546A" w:themeColor="text2"/>
          <w:sz w:val="22"/>
        </w:rPr>
        <w:t>.</w:t>
      </w:r>
    </w:p>
    <w:p w14:paraId="6C31B8AF" w14:textId="77777777" w:rsidR="00874391" w:rsidRDefault="00874391" w:rsidP="00F84924">
      <w:pPr>
        <w:pStyle w:val="Textedesaisie"/>
        <w:spacing w:after="0" w:line="240" w:lineRule="auto"/>
        <w:rPr>
          <w:rFonts w:ascii="Arial" w:hAnsi="Arial" w:cs="Arial"/>
          <w:color w:val="44546A" w:themeColor="text2"/>
          <w:szCs w:val="24"/>
        </w:rPr>
      </w:pPr>
    </w:p>
    <w:p w14:paraId="2F4BB893" w14:textId="552EF26D" w:rsidR="00874391" w:rsidRDefault="00874391" w:rsidP="00F84924">
      <w:pPr>
        <w:pStyle w:val="Textedesaisie"/>
        <w:spacing w:after="0" w:line="240" w:lineRule="auto"/>
        <w:rPr>
          <w:rFonts w:ascii="Arial" w:hAnsi="Arial" w:cs="Arial"/>
          <w:color w:val="44546A" w:themeColor="text2"/>
          <w:szCs w:val="24"/>
        </w:rPr>
      </w:pPr>
      <w:r>
        <w:rPr>
          <w:noProof/>
          <w:lang w:eastAsia="fr-FR"/>
        </w:rPr>
        <w:drawing>
          <wp:inline distT="0" distB="0" distL="0" distR="0" wp14:anchorId="7209078C" wp14:editId="4E568484">
            <wp:extent cx="5760720" cy="3019425"/>
            <wp:effectExtent l="0" t="0" r="0" b="9525"/>
            <wp:docPr id="976846425" name="Image 1" descr="IMG_19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C413B9-11CE-4454-8B1D-2988D5096090" descr="IMG_196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30" b="6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619A2" w14:textId="5D1B67A7" w:rsidR="00C670FC" w:rsidRPr="007558D6" w:rsidRDefault="00C670FC" w:rsidP="00C670FC">
      <w:pPr>
        <w:jc w:val="center"/>
        <w:rPr>
          <w:rStyle w:val="Emphaseple"/>
        </w:rPr>
      </w:pPr>
      <w:r>
        <w:rPr>
          <w:rStyle w:val="Emphaseple"/>
        </w:rPr>
        <w:t>Un des nouveaux véhicules dédiés au service de transport à la demande (TAD)</w:t>
      </w:r>
    </w:p>
    <w:p w14:paraId="324A50B5" w14:textId="3ADA9238" w:rsidR="003A4FDB" w:rsidRDefault="003A4FDB">
      <w:pPr>
        <w:spacing w:after="160" w:line="259" w:lineRule="auto"/>
        <w:rPr>
          <w:rFonts w:ascii="Arial" w:hAnsi="Arial" w:cs="Arial"/>
          <w:color w:val="44546A" w:themeColor="text2"/>
          <w:sz w:val="24"/>
          <w:szCs w:val="24"/>
        </w:rPr>
      </w:pPr>
      <w:r>
        <w:rPr>
          <w:rFonts w:ascii="Arial" w:hAnsi="Arial" w:cs="Arial"/>
          <w:color w:val="44546A" w:themeColor="text2"/>
          <w:szCs w:val="24"/>
        </w:rPr>
        <w:br w:type="page"/>
      </w:r>
    </w:p>
    <w:p w14:paraId="6E282F3B" w14:textId="77777777" w:rsidR="00514E52" w:rsidRDefault="00514E52" w:rsidP="00F84924">
      <w:pPr>
        <w:pStyle w:val="Textedesaisie"/>
        <w:spacing w:after="0" w:line="240" w:lineRule="auto"/>
        <w:rPr>
          <w:rFonts w:ascii="Arial" w:hAnsi="Arial" w:cs="Arial"/>
          <w:color w:val="44546A" w:themeColor="text2"/>
          <w:szCs w:val="24"/>
        </w:rPr>
      </w:pPr>
    </w:p>
    <w:p w14:paraId="4755585B" w14:textId="77777777" w:rsidR="00C670FC" w:rsidRDefault="00C670FC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</w:p>
    <w:p w14:paraId="0D33789C" w14:textId="77777777" w:rsidR="00C670FC" w:rsidRDefault="00C670FC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</w:p>
    <w:p w14:paraId="39B0A240" w14:textId="77777777" w:rsidR="00C670FC" w:rsidRDefault="00C670FC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</w:p>
    <w:p w14:paraId="390AED8B" w14:textId="525B4F17" w:rsidR="00A0407A" w:rsidRPr="00C71149" w:rsidRDefault="00A0407A" w:rsidP="00C71149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  <w:r w:rsidRPr="00C71149">
        <w:rPr>
          <w:rFonts w:ascii="Arial" w:hAnsi="Arial" w:cs="Arial"/>
          <w:b/>
          <w:bCs/>
          <w:color w:val="00AAC3"/>
          <w:sz w:val="22"/>
        </w:rPr>
        <w:t xml:space="preserve">Un réseau scolaire </w:t>
      </w:r>
      <w:r w:rsidR="009E264B">
        <w:rPr>
          <w:rFonts w:ascii="Arial" w:hAnsi="Arial" w:cs="Arial"/>
          <w:b/>
          <w:bCs/>
          <w:color w:val="00AAC3"/>
          <w:sz w:val="22"/>
        </w:rPr>
        <w:t xml:space="preserve">mieux </w:t>
      </w:r>
      <w:r w:rsidR="00EB4612">
        <w:rPr>
          <w:rFonts w:ascii="Arial" w:hAnsi="Arial" w:cs="Arial"/>
          <w:b/>
          <w:bCs/>
          <w:color w:val="00AAC3"/>
          <w:sz w:val="22"/>
        </w:rPr>
        <w:t>ajusté</w:t>
      </w:r>
    </w:p>
    <w:p w14:paraId="4DB1CBB6" w14:textId="3946A565" w:rsidR="00A0407A" w:rsidRDefault="00E5362C" w:rsidP="00A0407A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Toutes les lignes scolaires changent de numéro</w:t>
      </w:r>
    </w:p>
    <w:p w14:paraId="7D520C1A" w14:textId="246D1643" w:rsidR="00C35709" w:rsidRDefault="00C35709" w:rsidP="00A0407A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Des itinéraires ont été simplifiés pour s’adapter au nombre </w:t>
      </w:r>
      <w:r w:rsidR="008C20DF">
        <w:rPr>
          <w:rFonts w:ascii="Arial" w:hAnsi="Arial" w:cs="Arial"/>
          <w:sz w:val="22"/>
        </w:rPr>
        <w:t>d’élèves à transporter</w:t>
      </w:r>
    </w:p>
    <w:p w14:paraId="5F8F1087" w14:textId="35C29822" w:rsidR="008C20DF" w:rsidRDefault="008C20DF" w:rsidP="00A0407A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Les inscriptions</w:t>
      </w:r>
      <w:r w:rsidR="00AF2CC3">
        <w:rPr>
          <w:rFonts w:ascii="Arial" w:hAnsi="Arial" w:cs="Arial"/>
          <w:sz w:val="22"/>
        </w:rPr>
        <w:t xml:space="preserve"> au transport scolaire restent</w:t>
      </w:r>
      <w:r w:rsidR="002855F0">
        <w:rPr>
          <w:rFonts w:ascii="Arial" w:hAnsi="Arial" w:cs="Arial"/>
          <w:sz w:val="22"/>
        </w:rPr>
        <w:t xml:space="preserve"> accessibles par internet</w:t>
      </w:r>
      <w:r w:rsidR="00143960">
        <w:rPr>
          <w:rFonts w:ascii="Arial" w:hAnsi="Arial" w:cs="Arial"/>
          <w:sz w:val="22"/>
        </w:rPr>
        <w:t xml:space="preserve"> (</w:t>
      </w:r>
      <w:r w:rsidR="00451FFA" w:rsidRPr="00451FFA">
        <w:rPr>
          <w:rFonts w:ascii="Arial" w:hAnsi="Arial" w:cs="Arial"/>
          <w:sz w:val="22"/>
        </w:rPr>
        <w:t>https://smtut.montransportscolaire.net/</w:t>
      </w:r>
      <w:r w:rsidR="00451FFA">
        <w:rPr>
          <w:rFonts w:ascii="Arial" w:hAnsi="Arial" w:cs="Arial"/>
          <w:sz w:val="22"/>
        </w:rPr>
        <w:t>)</w:t>
      </w:r>
      <w:r w:rsidR="002855F0">
        <w:rPr>
          <w:rFonts w:ascii="Arial" w:hAnsi="Arial" w:cs="Arial"/>
          <w:sz w:val="22"/>
        </w:rPr>
        <w:t>.</w:t>
      </w:r>
    </w:p>
    <w:p w14:paraId="01DBFE42" w14:textId="7932D94E" w:rsidR="009528E3" w:rsidRDefault="009528E3" w:rsidP="00A0407A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Alerte SMS gratuite pour </w:t>
      </w:r>
      <w:r w:rsidR="00F210AC">
        <w:rPr>
          <w:rFonts w:ascii="Arial" w:hAnsi="Arial" w:cs="Arial"/>
          <w:sz w:val="22"/>
        </w:rPr>
        <w:t xml:space="preserve">rester informer sur les conditions de circulation </w:t>
      </w:r>
      <w:r w:rsidR="003A4FDB">
        <w:rPr>
          <w:rFonts w:ascii="Arial" w:hAnsi="Arial" w:cs="Arial"/>
          <w:sz w:val="22"/>
        </w:rPr>
        <w:t>et les actualités du réseau SMTUT</w:t>
      </w:r>
    </w:p>
    <w:p w14:paraId="7EA03B1A" w14:textId="491D2229" w:rsidR="00FB716C" w:rsidRDefault="00FB716C" w:rsidP="00A0407A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Tous les élèves abonnés au transport scolaire peuvent utiliser leur carte sur les lignes urbaines et le transport à la demande</w:t>
      </w:r>
    </w:p>
    <w:p w14:paraId="1D38F241" w14:textId="77777777" w:rsidR="00F84924" w:rsidRPr="00F84924" w:rsidRDefault="00F84924" w:rsidP="00F84924">
      <w:pPr>
        <w:pStyle w:val="Textedesaisie"/>
        <w:spacing w:after="0" w:line="240" w:lineRule="auto"/>
        <w:rPr>
          <w:rFonts w:ascii="Arial" w:hAnsi="Arial" w:cs="Arial"/>
          <w:color w:val="44546A" w:themeColor="text2"/>
          <w:szCs w:val="24"/>
        </w:rPr>
      </w:pPr>
    </w:p>
    <w:p w14:paraId="4FC63D2A" w14:textId="77777777" w:rsidR="00FB716C" w:rsidRDefault="00FB716C" w:rsidP="00F84924">
      <w:pPr>
        <w:jc w:val="both"/>
        <w:rPr>
          <w:rFonts w:ascii="Arial" w:hAnsi="Arial" w:cs="Arial"/>
          <w:b/>
          <w:bCs/>
          <w:caps/>
          <w:color w:val="00AAC3"/>
          <w:sz w:val="28"/>
          <w:szCs w:val="28"/>
        </w:rPr>
      </w:pPr>
    </w:p>
    <w:p w14:paraId="33C89181" w14:textId="77777777" w:rsidR="00874391" w:rsidRDefault="00874391" w:rsidP="00F84924">
      <w:pPr>
        <w:jc w:val="both"/>
        <w:rPr>
          <w:rFonts w:ascii="Arial" w:hAnsi="Arial" w:cs="Arial"/>
          <w:b/>
          <w:bCs/>
          <w:caps/>
          <w:color w:val="00AAC3"/>
          <w:sz w:val="28"/>
          <w:szCs w:val="28"/>
        </w:rPr>
      </w:pPr>
    </w:p>
    <w:p w14:paraId="27320284" w14:textId="752EEE80" w:rsidR="00874391" w:rsidRPr="00C71149" w:rsidRDefault="00874391" w:rsidP="00874391">
      <w:pPr>
        <w:widowControl w:val="0"/>
        <w:spacing w:line="240" w:lineRule="auto"/>
        <w:ind w:right="112"/>
        <w:jc w:val="both"/>
        <w:rPr>
          <w:rFonts w:ascii="Arial" w:hAnsi="Arial" w:cs="Arial"/>
          <w:b/>
          <w:bCs/>
          <w:color w:val="00AAC3"/>
          <w:sz w:val="22"/>
        </w:rPr>
      </w:pPr>
      <w:r>
        <w:rPr>
          <w:rFonts w:ascii="Arial" w:hAnsi="Arial" w:cs="Arial"/>
          <w:b/>
          <w:bCs/>
          <w:color w:val="00AAC3"/>
          <w:sz w:val="22"/>
        </w:rPr>
        <w:t>Une application pour géolocaliser les bus</w:t>
      </w:r>
    </w:p>
    <w:p w14:paraId="54DD885C" w14:textId="27152F60" w:rsidR="00874391" w:rsidRPr="00874391" w:rsidRDefault="00874391" w:rsidP="00874391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 partir du 1</w:t>
      </w:r>
      <w:r w:rsidRPr="00874391">
        <w:rPr>
          <w:rFonts w:ascii="Arial" w:hAnsi="Arial" w:cs="Arial"/>
          <w:sz w:val="22"/>
          <w:vertAlign w:val="superscript"/>
        </w:rPr>
        <w:t>er</w:t>
      </w:r>
      <w:r>
        <w:rPr>
          <w:rFonts w:ascii="Arial" w:hAnsi="Arial" w:cs="Arial"/>
          <w:sz w:val="22"/>
        </w:rPr>
        <w:t xml:space="preserve"> septembre, il sera possible de localiser en direct tous les bus du réseau SMTUT grâce à l’application « Pysae ».</w:t>
      </w:r>
    </w:p>
    <w:p w14:paraId="36B26983" w14:textId="30A583E6" w:rsidR="00874391" w:rsidRDefault="00874391" w:rsidP="00874391">
      <w:pPr>
        <w:pStyle w:val="Paragraphedeliste"/>
        <w:numPr>
          <w:ilvl w:val="0"/>
          <w:numId w:val="7"/>
        </w:numPr>
        <w:ind w:left="709" w:hanging="35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Pysae remplace l’application « Zenbus » qui ne sera plus en service</w:t>
      </w:r>
    </w:p>
    <w:p w14:paraId="6FD2E408" w14:textId="77777777" w:rsidR="003A4FDB" w:rsidRDefault="003A4FDB" w:rsidP="003A4FDB">
      <w:pPr>
        <w:jc w:val="both"/>
        <w:rPr>
          <w:rFonts w:ascii="Arial" w:hAnsi="Arial" w:cs="Arial"/>
          <w:sz w:val="22"/>
        </w:rPr>
      </w:pPr>
    </w:p>
    <w:p w14:paraId="475CB44A" w14:textId="77777777" w:rsidR="003A4FDB" w:rsidRDefault="003A4FDB" w:rsidP="003A4FDB">
      <w:pPr>
        <w:jc w:val="both"/>
        <w:rPr>
          <w:rFonts w:ascii="Arial" w:hAnsi="Arial" w:cs="Arial"/>
          <w:sz w:val="22"/>
        </w:rPr>
      </w:pPr>
    </w:p>
    <w:p w14:paraId="439B60BA" w14:textId="77777777" w:rsidR="003A4FDB" w:rsidRDefault="003A4FDB" w:rsidP="003A4FDB">
      <w:pPr>
        <w:jc w:val="both"/>
        <w:rPr>
          <w:rFonts w:ascii="Arial" w:hAnsi="Arial" w:cs="Arial"/>
          <w:sz w:val="22"/>
        </w:rPr>
      </w:pPr>
    </w:p>
    <w:p w14:paraId="65392F42" w14:textId="77777777" w:rsidR="003A4FDB" w:rsidRDefault="003A4FDB" w:rsidP="003A4FDB">
      <w:pPr>
        <w:jc w:val="both"/>
        <w:rPr>
          <w:rFonts w:ascii="Arial" w:hAnsi="Arial" w:cs="Arial"/>
          <w:sz w:val="22"/>
        </w:rPr>
      </w:pPr>
    </w:p>
    <w:p w14:paraId="18B06A16" w14:textId="77777777" w:rsidR="003A4FDB" w:rsidRDefault="003A4FDB" w:rsidP="003A4FDB">
      <w:pPr>
        <w:jc w:val="both"/>
        <w:rPr>
          <w:rFonts w:ascii="Arial" w:hAnsi="Arial" w:cs="Arial"/>
          <w:sz w:val="22"/>
        </w:rPr>
      </w:pPr>
    </w:p>
    <w:p w14:paraId="097628C6" w14:textId="77777777" w:rsidR="003A4FDB" w:rsidRDefault="003A4FDB" w:rsidP="003A4FDB">
      <w:pPr>
        <w:jc w:val="both"/>
        <w:rPr>
          <w:rFonts w:ascii="Arial" w:hAnsi="Arial" w:cs="Arial"/>
          <w:sz w:val="22"/>
        </w:rPr>
      </w:pPr>
    </w:p>
    <w:p w14:paraId="45DCA776" w14:textId="77777777" w:rsidR="003A4FDB" w:rsidRDefault="003A4FDB" w:rsidP="003A4FDB">
      <w:pPr>
        <w:jc w:val="both"/>
        <w:rPr>
          <w:rFonts w:ascii="Arial" w:hAnsi="Arial" w:cs="Arial"/>
          <w:sz w:val="22"/>
        </w:rPr>
      </w:pPr>
    </w:p>
    <w:p w14:paraId="5727A1DE" w14:textId="77777777" w:rsidR="003A4FDB" w:rsidRDefault="003A4FDB" w:rsidP="003A4FDB">
      <w:pPr>
        <w:jc w:val="both"/>
        <w:rPr>
          <w:rFonts w:ascii="Arial" w:hAnsi="Arial" w:cs="Arial"/>
          <w:sz w:val="22"/>
        </w:rPr>
      </w:pPr>
    </w:p>
    <w:p w14:paraId="2154C756" w14:textId="77777777" w:rsidR="003A4FDB" w:rsidRDefault="003A4FDB" w:rsidP="003A4FDB">
      <w:pPr>
        <w:jc w:val="both"/>
        <w:rPr>
          <w:rFonts w:ascii="Arial" w:hAnsi="Arial" w:cs="Arial"/>
          <w:sz w:val="22"/>
        </w:rPr>
      </w:pPr>
    </w:p>
    <w:p w14:paraId="7D1EAB66" w14:textId="77777777" w:rsidR="003A4FDB" w:rsidRDefault="003A4FDB" w:rsidP="003A4FDB">
      <w:pPr>
        <w:jc w:val="both"/>
        <w:rPr>
          <w:rFonts w:ascii="Arial" w:hAnsi="Arial" w:cs="Arial"/>
          <w:sz w:val="22"/>
        </w:rPr>
      </w:pPr>
    </w:p>
    <w:p w14:paraId="1B55F6DF" w14:textId="77777777" w:rsidR="003A4FDB" w:rsidRPr="003A4FDB" w:rsidRDefault="003A4FDB" w:rsidP="003A4FDB">
      <w:pPr>
        <w:jc w:val="both"/>
        <w:rPr>
          <w:rFonts w:ascii="Arial" w:hAnsi="Arial" w:cs="Arial"/>
          <w:sz w:val="22"/>
        </w:rPr>
      </w:pPr>
    </w:p>
    <w:p w14:paraId="569D162B" w14:textId="77777777" w:rsidR="00C670FC" w:rsidRDefault="00C670FC" w:rsidP="006948FD">
      <w:pPr>
        <w:jc w:val="both"/>
        <w:rPr>
          <w:rFonts w:ascii="Arial" w:hAnsi="Arial" w:cs="Arial"/>
          <w:color w:val="005779"/>
          <w:sz w:val="16"/>
          <w:u w:val="single"/>
        </w:rPr>
      </w:pPr>
    </w:p>
    <w:p w14:paraId="4F7753D5" w14:textId="4EB3555D" w:rsidR="000C1B08" w:rsidRPr="00C670FC" w:rsidRDefault="00C670FC" w:rsidP="006948FD">
      <w:pPr>
        <w:jc w:val="both"/>
        <w:rPr>
          <w:rFonts w:ascii="Arial" w:hAnsi="Arial" w:cs="Arial"/>
          <w:color w:val="005779"/>
          <w:sz w:val="16"/>
          <w:u w:val="single"/>
        </w:rPr>
      </w:pPr>
      <w:r>
        <w:rPr>
          <w:rFonts w:ascii="Arial" w:hAnsi="Arial" w:cs="Arial"/>
          <w:color w:val="005779"/>
          <w:sz w:val="16"/>
          <w:u w:val="single"/>
        </w:rPr>
        <w:t xml:space="preserve">A propos de </w:t>
      </w:r>
      <w:r w:rsidR="00FB716C" w:rsidRPr="00C670FC">
        <w:rPr>
          <w:rFonts w:ascii="Arial" w:hAnsi="Arial" w:cs="Arial"/>
          <w:color w:val="005779"/>
          <w:sz w:val="16"/>
          <w:u w:val="single"/>
        </w:rPr>
        <w:t>La Maison de la Mobilité</w:t>
      </w:r>
    </w:p>
    <w:p w14:paraId="34F5A0FC" w14:textId="4121EE61" w:rsidR="00FB716C" w:rsidRPr="00C670FC" w:rsidRDefault="00FB716C" w:rsidP="006948FD">
      <w:pPr>
        <w:jc w:val="both"/>
        <w:rPr>
          <w:rFonts w:ascii="Arial" w:hAnsi="Arial" w:cs="Arial"/>
          <w:color w:val="005779"/>
          <w:sz w:val="16"/>
        </w:rPr>
      </w:pPr>
      <w:r w:rsidRPr="00C670FC">
        <w:rPr>
          <w:rFonts w:ascii="Arial" w:hAnsi="Arial" w:cs="Arial"/>
          <w:color w:val="005779"/>
          <w:sz w:val="16"/>
        </w:rPr>
        <w:t>Accueil, information et vente du lundi au vendredi de 8h30 à 12h et de 13h30 à 17h.</w:t>
      </w:r>
    </w:p>
    <w:p w14:paraId="09AC8DE0" w14:textId="540A89D5" w:rsidR="00FB716C" w:rsidRPr="00C670FC" w:rsidRDefault="00FB716C" w:rsidP="006948FD">
      <w:pPr>
        <w:jc w:val="both"/>
        <w:rPr>
          <w:rFonts w:ascii="Arial" w:hAnsi="Arial" w:cs="Arial"/>
          <w:color w:val="005779"/>
          <w:sz w:val="16"/>
        </w:rPr>
      </w:pPr>
      <w:r w:rsidRPr="00C670FC">
        <w:rPr>
          <w:rFonts w:ascii="Arial" w:hAnsi="Arial" w:cs="Arial"/>
          <w:color w:val="005779"/>
          <w:sz w:val="16"/>
        </w:rPr>
        <w:t xml:space="preserve">04 73 80 50 71 - </w:t>
      </w:r>
      <w:hyperlink r:id="rId14" w:history="1">
        <w:r w:rsidRPr="00C670FC">
          <w:rPr>
            <w:color w:val="005779"/>
          </w:rPr>
          <w:t>maison-mobilite@stubt.fr</w:t>
        </w:r>
      </w:hyperlink>
      <w:r w:rsidRPr="00C670FC">
        <w:rPr>
          <w:rFonts w:ascii="Arial" w:hAnsi="Arial" w:cs="Arial"/>
          <w:color w:val="005779"/>
          <w:sz w:val="16"/>
        </w:rPr>
        <w:t xml:space="preserve"> </w:t>
      </w:r>
    </w:p>
    <w:p w14:paraId="54484042" w14:textId="58566107" w:rsidR="00FB716C" w:rsidRPr="00C670FC" w:rsidRDefault="00FB716C" w:rsidP="006948FD">
      <w:pPr>
        <w:jc w:val="both"/>
        <w:rPr>
          <w:rFonts w:ascii="Arial" w:hAnsi="Arial" w:cs="Arial"/>
          <w:color w:val="005779"/>
          <w:sz w:val="16"/>
        </w:rPr>
      </w:pPr>
      <w:r w:rsidRPr="00C670FC">
        <w:rPr>
          <w:rFonts w:ascii="Arial" w:hAnsi="Arial" w:cs="Arial"/>
          <w:color w:val="005779"/>
          <w:sz w:val="16"/>
        </w:rPr>
        <w:t xml:space="preserve">Mairie de Thiers – 1 Rue François Mitterrand – 63300 THIERS </w:t>
      </w:r>
    </w:p>
    <w:p w14:paraId="04D531C6" w14:textId="77777777" w:rsidR="00FB716C" w:rsidRPr="00C670FC" w:rsidRDefault="00FB716C" w:rsidP="006948FD">
      <w:pPr>
        <w:jc w:val="both"/>
        <w:rPr>
          <w:rFonts w:ascii="Arial" w:hAnsi="Arial" w:cs="Arial"/>
          <w:color w:val="005779"/>
          <w:sz w:val="16"/>
        </w:rPr>
      </w:pPr>
    </w:p>
    <w:p w14:paraId="09F77A37" w14:textId="1D8C6F4B" w:rsidR="00FB716C" w:rsidRPr="00C670FC" w:rsidRDefault="00FB716C" w:rsidP="006948FD">
      <w:pPr>
        <w:jc w:val="both"/>
        <w:rPr>
          <w:rFonts w:ascii="Arial" w:hAnsi="Arial" w:cs="Arial"/>
          <w:color w:val="005779"/>
          <w:sz w:val="16"/>
        </w:rPr>
      </w:pPr>
      <w:r w:rsidRPr="00C670FC">
        <w:rPr>
          <w:rFonts w:ascii="Arial" w:hAnsi="Arial" w:cs="Arial"/>
          <w:color w:val="005779"/>
          <w:sz w:val="16"/>
        </w:rPr>
        <w:t>Renseignement et vente possible également à la Mairie de St Rémy sur Durolle, La Maison France Services de Puy-Guillaume et l’Espace France Services de Courpière</w:t>
      </w:r>
    </w:p>
    <w:p w14:paraId="2F9658B4" w14:textId="77777777" w:rsidR="00FB716C" w:rsidRPr="00F26153" w:rsidRDefault="00FB716C" w:rsidP="006948FD">
      <w:pPr>
        <w:jc w:val="both"/>
        <w:rPr>
          <w:rFonts w:ascii="Arial" w:hAnsi="Arial" w:cs="Arial"/>
          <w:color w:val="00AAC3"/>
          <w:sz w:val="16"/>
          <w:u w:val="single"/>
        </w:rPr>
      </w:pPr>
    </w:p>
    <w:tbl>
      <w:tblPr>
        <w:tblStyle w:val="Grilledutableau"/>
        <w:tblW w:w="9156" w:type="dxa"/>
        <w:tblLayout w:type="fixed"/>
        <w:tblLook w:val="04A0" w:firstRow="1" w:lastRow="0" w:firstColumn="1" w:lastColumn="0" w:noHBand="0" w:noVBand="1"/>
      </w:tblPr>
      <w:tblGrid>
        <w:gridCol w:w="9156"/>
      </w:tblGrid>
      <w:tr w:rsidR="006948FD" w:rsidRPr="00F26153" w14:paraId="1E9586E0" w14:textId="77777777" w:rsidTr="00316C20">
        <w:trPr>
          <w:trHeight w:val="321"/>
        </w:trPr>
        <w:tc>
          <w:tcPr>
            <w:tcW w:w="9156" w:type="dxa"/>
          </w:tcPr>
          <w:p w14:paraId="36EB4954" w14:textId="77777777" w:rsidR="00883AD1" w:rsidRPr="00F26153" w:rsidRDefault="00883AD1" w:rsidP="00883AD1">
            <w:pPr>
              <w:rPr>
                <w:b/>
                <w:bCs/>
                <w:color w:val="00AAC3"/>
              </w:rPr>
            </w:pPr>
            <w:r w:rsidRPr="00F26153">
              <w:rPr>
                <w:b/>
                <w:bCs/>
                <w:color w:val="00AAC3"/>
              </w:rPr>
              <w:t>__________________________________________________________________________________________</w:t>
            </w:r>
          </w:p>
          <w:p w14:paraId="7B68DF19" w14:textId="77777777" w:rsidR="006948FD" w:rsidRPr="00F26153" w:rsidRDefault="006948FD" w:rsidP="007B162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AAC3"/>
                <w:sz w:val="24"/>
                <w:szCs w:val="28"/>
              </w:rPr>
            </w:pPr>
          </w:p>
          <w:p w14:paraId="0143BC25" w14:textId="5ED00251" w:rsidR="006948FD" w:rsidRPr="00F26153" w:rsidRDefault="001A4032" w:rsidP="001A403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AAC3"/>
                <w:sz w:val="28"/>
                <w:szCs w:val="32"/>
              </w:rPr>
            </w:pPr>
            <w:r w:rsidRPr="00F26153">
              <w:rPr>
                <w:rFonts w:ascii="Arial" w:hAnsi="Arial" w:cs="Arial"/>
                <w:b/>
                <w:bCs/>
                <w:color w:val="00AAC3"/>
                <w:sz w:val="28"/>
                <w:szCs w:val="32"/>
              </w:rPr>
              <w:t>CONTACTS </w:t>
            </w:r>
            <w:r w:rsidR="004F3CB6">
              <w:rPr>
                <w:rFonts w:ascii="Arial" w:hAnsi="Arial" w:cs="Arial"/>
                <w:b/>
                <w:bCs/>
                <w:color w:val="00AAC3"/>
                <w:sz w:val="28"/>
                <w:szCs w:val="32"/>
              </w:rPr>
              <w:t xml:space="preserve">PRESSE </w:t>
            </w:r>
            <w:r w:rsidRPr="00F26153">
              <w:rPr>
                <w:rFonts w:ascii="Arial" w:hAnsi="Arial" w:cs="Arial"/>
                <w:b/>
                <w:bCs/>
                <w:color w:val="00AAC3"/>
                <w:sz w:val="28"/>
                <w:szCs w:val="32"/>
              </w:rPr>
              <w:t>:</w:t>
            </w:r>
          </w:p>
        </w:tc>
      </w:tr>
    </w:tbl>
    <w:p w14:paraId="6963F207" w14:textId="1421A103" w:rsidR="00817718" w:rsidRDefault="001317C0">
      <w:r w:rsidRPr="00F26153">
        <w:rPr>
          <w:rFonts w:ascii="Arial" w:hAnsi="Arial" w:cs="Arial"/>
          <w:noProof/>
          <w:color w:val="00AAC3"/>
          <w:sz w:val="16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FC53053" wp14:editId="1ADB8F0F">
                <wp:simplePos x="0" y="0"/>
                <wp:positionH relativeFrom="column">
                  <wp:posOffset>4152265</wp:posOffset>
                </wp:positionH>
                <wp:positionV relativeFrom="paragraph">
                  <wp:posOffset>218440</wp:posOffset>
                </wp:positionV>
                <wp:extent cx="2011680" cy="1404620"/>
                <wp:effectExtent l="0" t="0" r="0" b="5715"/>
                <wp:wrapSquare wrapText="bothSides"/>
                <wp:docPr id="12926673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33A89" w14:textId="0DA4C6F7" w:rsidR="002F4273" w:rsidRPr="00F26153" w:rsidRDefault="002A70E7" w:rsidP="002F427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AAC3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AAC3"/>
                                <w:szCs w:val="20"/>
                              </w:rPr>
                              <w:t>Emilie GRILLE</w:t>
                            </w:r>
                          </w:p>
                          <w:p w14:paraId="1A99994D" w14:textId="08DCCE76" w:rsidR="002F4273" w:rsidRDefault="00963B05" w:rsidP="002F4273">
                            <w:pP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  <w:t>Responsable des projets mobilités actives et partagées</w:t>
                            </w:r>
                          </w:p>
                          <w:p w14:paraId="59A9DAAA" w14:textId="64FE9A9A" w:rsidR="00963B05" w:rsidRPr="00F26153" w:rsidRDefault="00963B05" w:rsidP="002F4273">
                            <w:pP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  <w:t>SMTUT</w:t>
                            </w:r>
                          </w:p>
                          <w:p w14:paraId="119AD872" w14:textId="4279444C" w:rsidR="002F4273" w:rsidRPr="00F26153" w:rsidRDefault="00963B05" w:rsidP="002F4273">
                            <w:pP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  <w:t>04 73 53 26 09</w:t>
                            </w:r>
                          </w:p>
                          <w:p w14:paraId="7C6E4D1A" w14:textId="6E55CC4E" w:rsidR="00AA387A" w:rsidRPr="00D20D0F" w:rsidRDefault="00963B05" w:rsidP="002F4273">
                            <w:pP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</w:pPr>
                            <w:r w:rsidRPr="00D20D0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 w:rsidR="00D20D0F" w:rsidRPr="00D20D0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grille@stubt.fr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FC5305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26.95pt;margin-top:17.2pt;width:158.4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r/+QEAAM4DAAAOAAAAZHJzL2Uyb0RvYy54bWysU9uO2yAQfa/Uf0C8N7YjJ8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" filled="f" stroked="f">
                <v:textbox style="mso-fit-shape-to-text:t">
                  <w:txbxContent>
                    <w:p w14:paraId="77733A89" w14:textId="0DA4C6F7" w:rsidR="002F4273" w:rsidRPr="00F26153" w:rsidRDefault="002A70E7" w:rsidP="002F4273">
                      <w:pPr>
                        <w:rPr>
                          <w:rFonts w:ascii="Arial" w:hAnsi="Arial" w:cs="Arial"/>
                          <w:b/>
                          <w:bCs/>
                          <w:color w:val="00AAC3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AAC3"/>
                          <w:szCs w:val="20"/>
                        </w:rPr>
                        <w:t>Emilie GRILLE</w:t>
                      </w:r>
                    </w:p>
                    <w:p w14:paraId="1A99994D" w14:textId="08DCCE76" w:rsidR="002F4273" w:rsidRDefault="00963B05" w:rsidP="002F4273">
                      <w:pP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  <w:t>Responsable des projets mobilités actives et partagées</w:t>
                      </w:r>
                    </w:p>
                    <w:p w14:paraId="59A9DAAA" w14:textId="64FE9A9A" w:rsidR="00963B05" w:rsidRPr="00F26153" w:rsidRDefault="00963B05" w:rsidP="002F4273">
                      <w:pP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  <w:t>SMTUT</w:t>
                      </w:r>
                    </w:p>
                    <w:p w14:paraId="119AD872" w14:textId="4279444C" w:rsidR="002F4273" w:rsidRPr="00F26153" w:rsidRDefault="00963B05" w:rsidP="002F4273">
                      <w:pP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  <w:t>04 73 53 26 09</w:t>
                      </w:r>
                    </w:p>
                    <w:p w14:paraId="7C6E4D1A" w14:textId="6E55CC4E" w:rsidR="00AA387A" w:rsidRPr="00D20D0F" w:rsidRDefault="00963B05" w:rsidP="002F4273">
                      <w:pP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</w:pPr>
                      <w:r w:rsidRPr="00D20D0F">
                        <w:rPr>
                          <w:rFonts w:ascii="Arial" w:hAnsi="Arial" w:cs="Arial"/>
                          <w:sz w:val="18"/>
                          <w:szCs w:val="18"/>
                        </w:rPr>
                        <w:t>e</w:t>
                      </w:r>
                      <w:r w:rsidR="00D20D0F" w:rsidRPr="00D20D0F">
                        <w:rPr>
                          <w:rFonts w:ascii="Arial" w:hAnsi="Arial" w:cs="Arial"/>
                          <w:sz w:val="18"/>
                          <w:szCs w:val="18"/>
                        </w:rPr>
                        <w:t>grille@stubt.fr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6153">
        <w:rPr>
          <w:rFonts w:ascii="Arial" w:hAnsi="Arial" w:cs="Arial"/>
          <w:noProof/>
          <w:color w:val="00AAC3"/>
          <w:sz w:val="16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40C010C" wp14:editId="0B9117F5">
                <wp:simplePos x="0" y="0"/>
                <wp:positionH relativeFrom="column">
                  <wp:posOffset>2193925</wp:posOffset>
                </wp:positionH>
                <wp:positionV relativeFrom="paragraph">
                  <wp:posOffset>218440</wp:posOffset>
                </wp:positionV>
                <wp:extent cx="1874520" cy="1404620"/>
                <wp:effectExtent l="0" t="0" r="0" b="5715"/>
                <wp:wrapSquare wrapText="bothSides"/>
                <wp:docPr id="9178038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F4026" w14:textId="42997B71" w:rsidR="002F4273" w:rsidRPr="00F26153" w:rsidRDefault="00A53445" w:rsidP="002F427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AAC3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AAC3"/>
                                <w:szCs w:val="20"/>
                              </w:rPr>
                              <w:t>Christophe CASTANIE</w:t>
                            </w:r>
                          </w:p>
                          <w:p w14:paraId="018DA91F" w14:textId="46617AFF" w:rsidR="00AA15C1" w:rsidRDefault="00AA15C1" w:rsidP="002F4273">
                            <w:pP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  <w:t>Directeur Général des Services</w:t>
                            </w:r>
                          </w:p>
                          <w:p w14:paraId="2C8C90FA" w14:textId="41DE2065" w:rsidR="002F4273" w:rsidRPr="00F26153" w:rsidRDefault="00734834" w:rsidP="002F4273">
                            <w:pP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  <w:t>SMTUT</w:t>
                            </w:r>
                          </w:p>
                          <w:p w14:paraId="41B5B24E" w14:textId="77777777" w:rsidR="00AA15C1" w:rsidRDefault="00AA15C1" w:rsidP="002F4273">
                            <w:pP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</w:pPr>
                            <w:r w:rsidRPr="00AA15C1"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  <w:t>04 43 14 80 25</w:t>
                            </w:r>
                          </w:p>
                          <w:p w14:paraId="2276790A" w14:textId="2A10BDA4" w:rsidR="00E01807" w:rsidRPr="002A70E7" w:rsidRDefault="002A70E7" w:rsidP="002A70E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A70E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ccastanie@stubt.fr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0C010C" id="_x0000_s1027" type="#_x0000_t202" style="position:absolute;margin-left:172.75pt;margin-top:17.2pt;width:147.6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" filled="f" stroked="f">
                <v:textbox style="mso-fit-shape-to-text:t">
                  <w:txbxContent>
                    <w:p w14:paraId="033F4026" w14:textId="42997B71" w:rsidR="002F4273" w:rsidRPr="00F26153" w:rsidRDefault="00A53445" w:rsidP="002F4273">
                      <w:pPr>
                        <w:rPr>
                          <w:rFonts w:ascii="Arial" w:hAnsi="Arial" w:cs="Arial"/>
                          <w:b/>
                          <w:bCs/>
                          <w:color w:val="00AAC3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AAC3"/>
                          <w:szCs w:val="20"/>
                        </w:rPr>
                        <w:t>Christophe CASTANIE</w:t>
                      </w:r>
                    </w:p>
                    <w:p w14:paraId="018DA91F" w14:textId="46617AFF" w:rsidR="00AA15C1" w:rsidRDefault="00AA15C1" w:rsidP="002F4273">
                      <w:pP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  <w:t>Directeur Général des Services</w:t>
                      </w:r>
                    </w:p>
                    <w:p w14:paraId="2C8C90FA" w14:textId="41DE2065" w:rsidR="002F4273" w:rsidRPr="00F26153" w:rsidRDefault="00734834" w:rsidP="002F4273">
                      <w:pP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  <w:t>SMTUT</w:t>
                      </w:r>
                    </w:p>
                    <w:p w14:paraId="41B5B24E" w14:textId="77777777" w:rsidR="00AA15C1" w:rsidRDefault="00AA15C1" w:rsidP="002F4273">
                      <w:pP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</w:pPr>
                      <w:r w:rsidRPr="00AA15C1"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  <w:t>04 43 14 80 25</w:t>
                      </w:r>
                    </w:p>
                    <w:p w14:paraId="2276790A" w14:textId="2A10BDA4" w:rsidR="00E01807" w:rsidRPr="002A70E7" w:rsidRDefault="002A70E7" w:rsidP="002A70E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A70E7">
                        <w:rPr>
                          <w:rFonts w:ascii="Arial" w:hAnsi="Arial" w:cs="Arial"/>
                          <w:sz w:val="18"/>
                          <w:szCs w:val="18"/>
                        </w:rPr>
                        <w:t>ccastanie@stubt.fr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6153">
        <w:rPr>
          <w:rFonts w:ascii="Arial" w:hAnsi="Arial" w:cs="Arial"/>
          <w:noProof/>
          <w:color w:val="00AAC3"/>
          <w:sz w:val="16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850C960" wp14:editId="2E4A4AA2">
                <wp:simplePos x="0" y="0"/>
                <wp:positionH relativeFrom="margin">
                  <wp:posOffset>-92075</wp:posOffset>
                </wp:positionH>
                <wp:positionV relativeFrom="paragraph">
                  <wp:posOffset>203200</wp:posOffset>
                </wp:positionV>
                <wp:extent cx="2164080" cy="718185"/>
                <wp:effectExtent l="0" t="0" r="0" b="5715"/>
                <wp:wrapSquare wrapText="bothSides"/>
                <wp:docPr id="8995155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718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435EA" w14:textId="1D927A14" w:rsidR="00E01807" w:rsidRPr="00F26153" w:rsidRDefault="00A53445" w:rsidP="00E0180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AAC3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AAC3"/>
                                <w:szCs w:val="20"/>
                              </w:rPr>
                              <w:t>Antoine</w:t>
                            </w:r>
                            <w:r w:rsidR="002F4273" w:rsidRPr="00F26153">
                              <w:rPr>
                                <w:rFonts w:ascii="Arial" w:hAnsi="Arial" w:cs="Arial"/>
                                <w:b/>
                                <w:bCs/>
                                <w:color w:val="00AAC3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AAC3"/>
                                <w:szCs w:val="20"/>
                              </w:rPr>
                              <w:t>MAUPU</w:t>
                            </w:r>
                          </w:p>
                          <w:p w14:paraId="54253344" w14:textId="4B0B8FCC" w:rsidR="00E01807" w:rsidRDefault="00A53445" w:rsidP="00E01807">
                            <w:pP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  <w:t>Responsable Marketing Auvergne</w:t>
                            </w:r>
                          </w:p>
                          <w:p w14:paraId="24AE51A0" w14:textId="4B033E8C" w:rsidR="00AA15C1" w:rsidRPr="00F26153" w:rsidRDefault="00AA15C1" w:rsidP="00E01807">
                            <w:pP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  <w:t>KEOLIS</w:t>
                            </w:r>
                          </w:p>
                          <w:p w14:paraId="322C88B4" w14:textId="0FB3BCA8" w:rsidR="00E01807" w:rsidRPr="00F26153" w:rsidRDefault="00A53445" w:rsidP="00E01807">
                            <w:pP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  <w:t>06 27 84 31 74</w:t>
                            </w:r>
                          </w:p>
                          <w:p w14:paraId="7185226D" w14:textId="74552BAC" w:rsidR="00E01807" w:rsidRPr="00F26153" w:rsidRDefault="00A53445" w:rsidP="00E01807">
                            <w:pPr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</w:pPr>
                            <w:r w:rsidRPr="00A5344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antoine.maupu@keolis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.com</w:t>
                            </w:r>
                            <w:r w:rsidR="00E01807" w:rsidRPr="00F26153">
                              <w:rPr>
                                <w:rFonts w:ascii="Arial" w:hAnsi="Arial" w:cs="Arial"/>
                                <w:color w:val="786E6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50C960" id="_x0000_s1028" type="#_x0000_t202" style="position:absolute;margin-left:-7.25pt;margin-top:16pt;width:170.4pt;height:56.5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" filled="f" stroked="f">
                <v:textbox style="mso-fit-shape-to-text:t">
                  <w:txbxContent>
                    <w:p w14:paraId="5CD435EA" w14:textId="1D927A14" w:rsidR="00E01807" w:rsidRPr="00F26153" w:rsidRDefault="00A53445" w:rsidP="00E01807">
                      <w:pPr>
                        <w:rPr>
                          <w:rFonts w:ascii="Arial" w:hAnsi="Arial" w:cs="Arial"/>
                          <w:b/>
                          <w:bCs/>
                          <w:color w:val="00AAC3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AAC3"/>
                          <w:szCs w:val="20"/>
                        </w:rPr>
                        <w:t>Antoine</w:t>
                      </w:r>
                      <w:r w:rsidR="002F4273" w:rsidRPr="00F26153">
                        <w:rPr>
                          <w:rFonts w:ascii="Arial" w:hAnsi="Arial" w:cs="Arial"/>
                          <w:b/>
                          <w:bCs/>
                          <w:color w:val="00AAC3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AAC3"/>
                          <w:szCs w:val="20"/>
                        </w:rPr>
                        <w:t>MAUPU</w:t>
                      </w:r>
                    </w:p>
                    <w:p w14:paraId="54253344" w14:textId="4B0B8FCC" w:rsidR="00E01807" w:rsidRDefault="00A53445" w:rsidP="00E01807">
                      <w:pP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  <w:t>Responsable Marketing Auvergne</w:t>
                      </w:r>
                    </w:p>
                    <w:p w14:paraId="24AE51A0" w14:textId="4B033E8C" w:rsidR="00AA15C1" w:rsidRPr="00F26153" w:rsidRDefault="00AA15C1" w:rsidP="00E01807">
                      <w:pP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  <w:t>KEOLIS</w:t>
                      </w:r>
                    </w:p>
                    <w:p w14:paraId="322C88B4" w14:textId="0FB3BCA8" w:rsidR="00E01807" w:rsidRPr="00F26153" w:rsidRDefault="00A53445" w:rsidP="00E01807">
                      <w:pP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  <w:t>06 27 84 31 74</w:t>
                      </w:r>
                    </w:p>
                    <w:p w14:paraId="7185226D" w14:textId="74552BAC" w:rsidR="00E01807" w:rsidRPr="00F26153" w:rsidRDefault="00A53445" w:rsidP="00E01807">
                      <w:pPr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</w:pPr>
                      <w:r w:rsidRPr="00A53445">
                        <w:rPr>
                          <w:rFonts w:ascii="Arial" w:hAnsi="Arial" w:cs="Arial"/>
                          <w:sz w:val="18"/>
                          <w:szCs w:val="18"/>
                        </w:rPr>
                        <w:t>antoine.maupu@keolis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.com</w:t>
                      </w:r>
                      <w:r w:rsidR="00E01807" w:rsidRPr="00F26153">
                        <w:rPr>
                          <w:rFonts w:ascii="Arial" w:hAnsi="Arial" w:cs="Arial"/>
                          <w:color w:val="786E64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7718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DA749" w14:textId="77777777" w:rsidR="00CF62CC" w:rsidRPr="00F26153" w:rsidRDefault="00CF62CC" w:rsidP="000C1B08">
      <w:pPr>
        <w:spacing w:line="240" w:lineRule="auto"/>
      </w:pPr>
      <w:r w:rsidRPr="00F26153">
        <w:separator/>
      </w:r>
    </w:p>
  </w:endnote>
  <w:endnote w:type="continuationSeparator" w:id="0">
    <w:p w14:paraId="7BAE4BDA" w14:textId="77777777" w:rsidR="00CF62CC" w:rsidRPr="00F26153" w:rsidRDefault="00CF62CC" w:rsidP="000C1B08">
      <w:pPr>
        <w:spacing w:line="240" w:lineRule="auto"/>
      </w:pPr>
      <w:r w:rsidRPr="00F261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8075275"/>
      <w:docPartObj>
        <w:docPartGallery w:val="Page Numbers (Bottom of Page)"/>
        <w:docPartUnique/>
      </w:docPartObj>
    </w:sdtPr>
    <w:sdtEndPr/>
    <w:sdtContent>
      <w:p w14:paraId="50133461" w14:textId="2A4FBE37" w:rsidR="00AA1C16" w:rsidRPr="00F26153" w:rsidRDefault="00E16AC9">
        <w:pPr>
          <w:pStyle w:val="Pieddepage"/>
          <w:jc w:val="right"/>
        </w:pPr>
        <w:r w:rsidRPr="00F26153">
          <w:rPr>
            <w:noProof/>
            <w:lang w:eastAsia="fr-FR"/>
            <w14:ligatures w14:val="standardContextual"/>
          </w:rPr>
          <w:drawing>
            <wp:anchor distT="0" distB="0" distL="114300" distR="114300" simplePos="0" relativeHeight="251658244" behindDoc="1" locked="0" layoutInCell="1" allowOverlap="1" wp14:anchorId="2B2C66CF" wp14:editId="6170E1F2">
              <wp:simplePos x="0" y="0"/>
              <wp:positionH relativeFrom="column">
                <wp:posOffset>5005705</wp:posOffset>
              </wp:positionH>
              <wp:positionV relativeFrom="paragraph">
                <wp:posOffset>-66040</wp:posOffset>
              </wp:positionV>
              <wp:extent cx="581025" cy="257175"/>
              <wp:effectExtent l="0" t="0" r="9525" b="9525"/>
              <wp:wrapNone/>
              <wp:docPr id="367971152" name="Graphiqu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971152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1025" cy="2571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D818C9" w:rsidRPr="00F26153">
          <w:rPr>
            <w:rFonts w:ascii="Arial" w:hAnsi="Arial" w:cs="Arial"/>
            <w:noProof/>
            <w:lang w:eastAsia="fr-FR"/>
            <w14:ligatures w14:val="standardContextual"/>
          </w:rPr>
          <w:drawing>
            <wp:anchor distT="0" distB="0" distL="114300" distR="114300" simplePos="0" relativeHeight="251658241" behindDoc="1" locked="0" layoutInCell="1" allowOverlap="1" wp14:anchorId="4298FD72" wp14:editId="023FD3E9">
              <wp:simplePos x="0" y="0"/>
              <wp:positionH relativeFrom="column">
                <wp:posOffset>2468245</wp:posOffset>
              </wp:positionH>
              <wp:positionV relativeFrom="paragraph">
                <wp:posOffset>-1931670</wp:posOffset>
              </wp:positionV>
              <wp:extent cx="6583680" cy="6583680"/>
              <wp:effectExtent l="0" t="0" r="7620" b="0"/>
              <wp:wrapNone/>
              <wp:docPr id="726779999" name="Graphiqu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0817524" name="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83680" cy="658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A1C16" w:rsidRPr="00F26153">
          <w:rPr>
            <w:rFonts w:ascii="Arial" w:hAnsi="Arial" w:cs="Arial"/>
            <w14:ligatures w14:val="standardContextual"/>
          </w:rPr>
          <w:t xml:space="preserve"> </w:t>
        </w:r>
        <w:r w:rsidR="00AA1C16" w:rsidRPr="00F26153">
          <w:rPr>
            <w:rFonts w:ascii="Arial" w:hAnsi="Arial" w:cs="Arial"/>
          </w:rPr>
          <w:fldChar w:fldCharType="begin"/>
        </w:r>
        <w:r w:rsidR="00AA1C16" w:rsidRPr="00F26153">
          <w:rPr>
            <w:rFonts w:ascii="Arial" w:hAnsi="Arial" w:cs="Arial"/>
          </w:rPr>
          <w:instrText>PAGE   \* MERGEFORMAT</w:instrText>
        </w:r>
        <w:r w:rsidR="00AA1C16" w:rsidRPr="00F26153">
          <w:rPr>
            <w:rFonts w:ascii="Arial" w:hAnsi="Arial" w:cs="Arial"/>
          </w:rPr>
          <w:fldChar w:fldCharType="separate"/>
        </w:r>
        <w:r w:rsidR="00F12527">
          <w:rPr>
            <w:rFonts w:ascii="Arial" w:hAnsi="Arial" w:cs="Arial"/>
            <w:noProof/>
          </w:rPr>
          <w:t>3</w:t>
        </w:r>
        <w:r w:rsidR="00AA1C16" w:rsidRPr="00F26153">
          <w:rPr>
            <w:rFonts w:ascii="Arial" w:hAnsi="Arial" w:cs="Arial"/>
          </w:rPr>
          <w:fldChar w:fldCharType="end"/>
        </w:r>
      </w:p>
    </w:sdtContent>
  </w:sdt>
  <w:p w14:paraId="0BCD4296" w14:textId="77777777" w:rsidR="00AA1C16" w:rsidRPr="00F26153" w:rsidRDefault="00AA1C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41742" w14:textId="77777777" w:rsidR="00CF62CC" w:rsidRPr="00F26153" w:rsidRDefault="00CF62CC" w:rsidP="000C1B08">
      <w:pPr>
        <w:spacing w:line="240" w:lineRule="auto"/>
      </w:pPr>
      <w:r w:rsidRPr="00F26153">
        <w:separator/>
      </w:r>
    </w:p>
  </w:footnote>
  <w:footnote w:type="continuationSeparator" w:id="0">
    <w:p w14:paraId="1D140B7E" w14:textId="77777777" w:rsidR="00CF62CC" w:rsidRPr="00F26153" w:rsidRDefault="00CF62CC" w:rsidP="000C1B08">
      <w:pPr>
        <w:spacing w:line="240" w:lineRule="auto"/>
      </w:pPr>
      <w:r w:rsidRPr="00F261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F53A0" w14:textId="0452800B" w:rsidR="000C1B08" w:rsidRPr="00F26153" w:rsidRDefault="00EF4B6D" w:rsidP="000C1B08">
    <w:pPr>
      <w:pStyle w:val="Titre"/>
      <w:ind w:left="0"/>
      <w:rPr>
        <w:rFonts w:ascii="Arial" w:hAnsi="Arial" w:cs="Arial"/>
        <w:color w:val="786E64"/>
        <w:w w:val="95"/>
      </w:rPr>
    </w:pPr>
    <w:r w:rsidRPr="00F26153">
      <w:rPr>
        <w:noProof/>
        <w:lang w:eastAsia="fr-FR"/>
        <w14:ligatures w14:val="standardContextual"/>
      </w:rPr>
      <w:drawing>
        <wp:anchor distT="0" distB="0" distL="114300" distR="114300" simplePos="0" relativeHeight="251658240" behindDoc="1" locked="0" layoutInCell="1" allowOverlap="1" wp14:anchorId="7639C421" wp14:editId="5E945006">
          <wp:simplePos x="0" y="0"/>
          <wp:positionH relativeFrom="column">
            <wp:posOffset>4553585</wp:posOffset>
          </wp:positionH>
          <wp:positionV relativeFrom="paragraph">
            <wp:posOffset>-77470</wp:posOffset>
          </wp:positionV>
          <wp:extent cx="1811867" cy="464483"/>
          <wp:effectExtent l="0" t="0" r="0" b="0"/>
          <wp:wrapNone/>
          <wp:docPr id="1310803089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7202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867" cy="464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2A9D" w:rsidRPr="00F26153">
      <w:rPr>
        <w:noProof/>
        <w:lang w:eastAsia="fr-FR"/>
      </w:rPr>
      <w:drawing>
        <wp:anchor distT="0" distB="0" distL="114300" distR="114300" simplePos="0" relativeHeight="251658245" behindDoc="0" locked="0" layoutInCell="1" allowOverlap="1" wp14:anchorId="0BBA8EE3" wp14:editId="59DBB5E1">
          <wp:simplePos x="0" y="0"/>
          <wp:positionH relativeFrom="column">
            <wp:posOffset>3138805</wp:posOffset>
          </wp:positionH>
          <wp:positionV relativeFrom="paragraph">
            <wp:posOffset>-87630</wp:posOffset>
          </wp:positionV>
          <wp:extent cx="1447800" cy="474635"/>
          <wp:effectExtent l="0" t="0" r="0" b="1905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74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C16" w:rsidRPr="00F26153">
      <w:rPr>
        <w:noProof/>
        <w:lang w:eastAsia="fr-FR"/>
        <w14:ligatures w14:val="standardContextual"/>
      </w:rPr>
      <w:drawing>
        <wp:anchor distT="0" distB="0" distL="114300" distR="114300" simplePos="0" relativeHeight="251658243" behindDoc="1" locked="0" layoutInCell="1" allowOverlap="1" wp14:anchorId="305072D3" wp14:editId="03487462">
          <wp:simplePos x="0" y="0"/>
          <wp:positionH relativeFrom="column">
            <wp:posOffset>2026285</wp:posOffset>
          </wp:positionH>
          <wp:positionV relativeFrom="paragraph">
            <wp:posOffset>-3741420</wp:posOffset>
          </wp:positionV>
          <wp:extent cx="5760720" cy="5939790"/>
          <wp:effectExtent l="0" t="0" r="0" b="3810"/>
          <wp:wrapNone/>
          <wp:docPr id="1177330893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570219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39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1B08" w:rsidRPr="00F26153">
      <w:rPr>
        <w:rFonts w:ascii="Arial" w:hAnsi="Arial" w:cs="Arial"/>
        <w:color w:val="786E64"/>
        <w:w w:val="95"/>
      </w:rPr>
      <w:t>COMMUNIQUÉ DE PRESSE</w:t>
    </w:r>
  </w:p>
  <w:p w14:paraId="5538048E" w14:textId="43308928" w:rsidR="000C1B08" w:rsidRPr="00F26153" w:rsidRDefault="002C3C9C" w:rsidP="000C1B08">
    <w:pPr>
      <w:widowControl w:val="0"/>
      <w:autoSpaceDE w:val="0"/>
      <w:autoSpaceDN w:val="0"/>
      <w:spacing w:line="275" w:lineRule="exact"/>
      <w:rPr>
        <w:rFonts w:ascii="Arial" w:eastAsia="Arial" w:hAnsi="Arial" w:cs="Arial"/>
        <w:color w:val="786E64"/>
        <w:sz w:val="24"/>
        <w:szCs w:val="24"/>
      </w:rPr>
    </w:pPr>
    <w:r w:rsidRPr="00F26153">
      <w:rPr>
        <w:rFonts w:ascii="Arial" w:eastAsia="Arial" w:hAnsi="Arial" w:cs="Arial"/>
        <w:color w:val="786E64"/>
        <w:sz w:val="24"/>
        <w:szCs w:val="24"/>
      </w:rPr>
      <w:t>Thiers</w:t>
    </w:r>
    <w:r w:rsidR="000C1B08" w:rsidRPr="00F26153">
      <w:rPr>
        <w:rFonts w:ascii="Arial" w:eastAsia="Arial" w:hAnsi="Arial" w:cs="Arial"/>
        <w:color w:val="786E64"/>
        <w:sz w:val="24"/>
        <w:szCs w:val="24"/>
      </w:rPr>
      <w:t xml:space="preserve">, le </w:t>
    </w:r>
    <w:r w:rsidR="0045309A">
      <w:rPr>
        <w:rFonts w:ascii="Arial" w:eastAsia="Arial" w:hAnsi="Arial" w:cs="Arial"/>
        <w:color w:val="786E64"/>
        <w:sz w:val="24"/>
        <w:szCs w:val="24"/>
      </w:rPr>
      <w:t>21</w:t>
    </w:r>
    <w:r w:rsidR="000C1B08" w:rsidRPr="00F26153">
      <w:rPr>
        <w:rFonts w:ascii="Arial" w:eastAsia="Arial" w:hAnsi="Arial" w:cs="Arial"/>
        <w:color w:val="786E64"/>
        <w:sz w:val="24"/>
        <w:szCs w:val="24"/>
      </w:rPr>
      <w:t xml:space="preserve"> </w:t>
    </w:r>
    <w:r w:rsidR="0045309A">
      <w:rPr>
        <w:rFonts w:ascii="Arial" w:eastAsia="Arial" w:hAnsi="Arial" w:cs="Arial"/>
        <w:color w:val="786E64"/>
        <w:sz w:val="24"/>
        <w:szCs w:val="24"/>
      </w:rPr>
      <w:t>août</w:t>
    </w:r>
    <w:r w:rsidR="000C1B08" w:rsidRPr="00F26153">
      <w:rPr>
        <w:rFonts w:ascii="Arial" w:eastAsia="Arial" w:hAnsi="Arial" w:cs="Arial"/>
        <w:color w:val="786E64"/>
        <w:sz w:val="24"/>
        <w:szCs w:val="24"/>
      </w:rPr>
      <w:t xml:space="preserve"> </w:t>
    </w:r>
    <w:r w:rsidRPr="00F26153">
      <w:rPr>
        <w:rFonts w:ascii="Arial" w:eastAsia="Arial" w:hAnsi="Arial" w:cs="Arial"/>
        <w:color w:val="786E64"/>
        <w:sz w:val="24"/>
        <w:szCs w:val="24"/>
      </w:rPr>
      <w:t>2026</w:t>
    </w:r>
  </w:p>
  <w:p w14:paraId="611396D9" w14:textId="77777777" w:rsidR="000C1B08" w:rsidRPr="00F26153" w:rsidRDefault="00AA1C16">
    <w:pPr>
      <w:pStyle w:val="En-tte"/>
    </w:pPr>
    <w:r w:rsidRPr="00F26153">
      <w:rPr>
        <w:noProof/>
        <w:lang w:eastAsia="fr-FR"/>
        <w14:ligatures w14:val="standardContextual"/>
      </w:rPr>
      <w:drawing>
        <wp:anchor distT="0" distB="0" distL="114300" distR="114300" simplePos="0" relativeHeight="251658242" behindDoc="1" locked="0" layoutInCell="1" allowOverlap="1" wp14:anchorId="5109A6BC" wp14:editId="7A4E5C00">
          <wp:simplePos x="0" y="0"/>
          <wp:positionH relativeFrom="column">
            <wp:posOffset>-4618355</wp:posOffset>
          </wp:positionH>
          <wp:positionV relativeFrom="paragraph">
            <wp:posOffset>1830070</wp:posOffset>
          </wp:positionV>
          <wp:extent cx="5760720" cy="5176520"/>
          <wp:effectExtent l="0" t="0" r="0" b="5080"/>
          <wp:wrapNone/>
          <wp:docPr id="419194922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689057" name="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17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5BA9"/>
    <w:multiLevelType w:val="hybridMultilevel"/>
    <w:tmpl w:val="3EFA486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04732"/>
    <w:multiLevelType w:val="hybridMultilevel"/>
    <w:tmpl w:val="155A9EDA"/>
    <w:lvl w:ilvl="0" w:tplc="AB9E636A">
      <w:numFmt w:val="bullet"/>
      <w:lvlText w:val="•"/>
      <w:lvlJc w:val="left"/>
      <w:pPr>
        <w:ind w:left="2058" w:hanging="70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23437CC5"/>
    <w:multiLevelType w:val="hybridMultilevel"/>
    <w:tmpl w:val="E9F28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65138"/>
    <w:multiLevelType w:val="hybridMultilevel"/>
    <w:tmpl w:val="BFC8DD26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8B518A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EC549B6"/>
    <w:multiLevelType w:val="hybridMultilevel"/>
    <w:tmpl w:val="1D780340"/>
    <w:lvl w:ilvl="0" w:tplc="AB9E636A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F0C09"/>
    <w:multiLevelType w:val="hybridMultilevel"/>
    <w:tmpl w:val="9DD8EA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647441"/>
    <w:multiLevelType w:val="hybridMultilevel"/>
    <w:tmpl w:val="6672962E"/>
    <w:lvl w:ilvl="0" w:tplc="AB9E636A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2094E"/>
    <w:multiLevelType w:val="hybridMultilevel"/>
    <w:tmpl w:val="6ABAF3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264CE"/>
    <w:multiLevelType w:val="hybridMultilevel"/>
    <w:tmpl w:val="7E0042D4"/>
    <w:lvl w:ilvl="0" w:tplc="F8628B38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81183B"/>
    <w:multiLevelType w:val="hybridMultilevel"/>
    <w:tmpl w:val="837C8F90"/>
    <w:lvl w:ilvl="0" w:tplc="1E96CCC0">
      <w:numFmt w:val="bullet"/>
      <w:lvlText w:val=""/>
      <w:lvlJc w:val="left"/>
      <w:pPr>
        <w:ind w:left="786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A0A45D2"/>
    <w:multiLevelType w:val="hybridMultilevel"/>
    <w:tmpl w:val="F89879F6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73CF1200"/>
    <w:multiLevelType w:val="hybridMultilevel"/>
    <w:tmpl w:val="0DE69D8A"/>
    <w:lvl w:ilvl="0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76027A16"/>
    <w:multiLevelType w:val="hybridMultilevel"/>
    <w:tmpl w:val="6714FA5E"/>
    <w:lvl w:ilvl="0" w:tplc="AB9E636A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0"/>
  </w:num>
  <w:num w:numId="5">
    <w:abstractNumId w:val="12"/>
  </w:num>
  <w:num w:numId="6">
    <w:abstractNumId w:val="8"/>
  </w:num>
  <w:num w:numId="7">
    <w:abstractNumId w:val="13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 w:numId="12">
    <w:abstractNumId w:val="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F1"/>
    <w:rsid w:val="000061E5"/>
    <w:rsid w:val="00027CEC"/>
    <w:rsid w:val="00070302"/>
    <w:rsid w:val="000B14F0"/>
    <w:rsid w:val="000C1B08"/>
    <w:rsid w:val="000D43D9"/>
    <w:rsid w:val="001135C4"/>
    <w:rsid w:val="00113838"/>
    <w:rsid w:val="00120782"/>
    <w:rsid w:val="0012187F"/>
    <w:rsid w:val="001317C0"/>
    <w:rsid w:val="00140F92"/>
    <w:rsid w:val="00143960"/>
    <w:rsid w:val="00147175"/>
    <w:rsid w:val="00153EC1"/>
    <w:rsid w:val="00173BF7"/>
    <w:rsid w:val="0017592B"/>
    <w:rsid w:val="001840EC"/>
    <w:rsid w:val="001863BC"/>
    <w:rsid w:val="0019559C"/>
    <w:rsid w:val="001A4032"/>
    <w:rsid w:val="001D19D1"/>
    <w:rsid w:val="001E143A"/>
    <w:rsid w:val="001F7EBA"/>
    <w:rsid w:val="00217B4F"/>
    <w:rsid w:val="00240DD8"/>
    <w:rsid w:val="00255273"/>
    <w:rsid w:val="002855F0"/>
    <w:rsid w:val="002A4486"/>
    <w:rsid w:val="002A70E7"/>
    <w:rsid w:val="002C3C9C"/>
    <w:rsid w:val="002F4273"/>
    <w:rsid w:val="002F5E99"/>
    <w:rsid w:val="003107CD"/>
    <w:rsid w:val="00324C6C"/>
    <w:rsid w:val="00371D72"/>
    <w:rsid w:val="003772C6"/>
    <w:rsid w:val="00384E7B"/>
    <w:rsid w:val="00392B71"/>
    <w:rsid w:val="00392BDA"/>
    <w:rsid w:val="003A14D9"/>
    <w:rsid w:val="003A17FC"/>
    <w:rsid w:val="003A4FDB"/>
    <w:rsid w:val="003D75EE"/>
    <w:rsid w:val="00415F40"/>
    <w:rsid w:val="004279E6"/>
    <w:rsid w:val="00444317"/>
    <w:rsid w:val="0045045F"/>
    <w:rsid w:val="00451FFA"/>
    <w:rsid w:val="00452A9D"/>
    <w:rsid w:val="0045309A"/>
    <w:rsid w:val="00456D24"/>
    <w:rsid w:val="00460746"/>
    <w:rsid w:val="004A1218"/>
    <w:rsid w:val="004B014F"/>
    <w:rsid w:val="004B1E18"/>
    <w:rsid w:val="004C4D09"/>
    <w:rsid w:val="004F3CB6"/>
    <w:rsid w:val="00514E52"/>
    <w:rsid w:val="0053441E"/>
    <w:rsid w:val="00536D5D"/>
    <w:rsid w:val="00544188"/>
    <w:rsid w:val="00547A70"/>
    <w:rsid w:val="005541F7"/>
    <w:rsid w:val="0056580A"/>
    <w:rsid w:val="00574462"/>
    <w:rsid w:val="00582972"/>
    <w:rsid w:val="005976B5"/>
    <w:rsid w:val="00643808"/>
    <w:rsid w:val="006523B2"/>
    <w:rsid w:val="00655F00"/>
    <w:rsid w:val="006614D9"/>
    <w:rsid w:val="00681C13"/>
    <w:rsid w:val="006948FD"/>
    <w:rsid w:val="006A2D80"/>
    <w:rsid w:val="006C69E2"/>
    <w:rsid w:val="006D4760"/>
    <w:rsid w:val="006E2D76"/>
    <w:rsid w:val="006E70E7"/>
    <w:rsid w:val="00734834"/>
    <w:rsid w:val="00741EF9"/>
    <w:rsid w:val="00743678"/>
    <w:rsid w:val="007558D6"/>
    <w:rsid w:val="007809A3"/>
    <w:rsid w:val="007835F9"/>
    <w:rsid w:val="00793C74"/>
    <w:rsid w:val="00796C3D"/>
    <w:rsid w:val="007B1629"/>
    <w:rsid w:val="00810C4D"/>
    <w:rsid w:val="00817718"/>
    <w:rsid w:val="0082415B"/>
    <w:rsid w:val="00826DEA"/>
    <w:rsid w:val="00832C3C"/>
    <w:rsid w:val="0083494A"/>
    <w:rsid w:val="0083791A"/>
    <w:rsid w:val="0084536A"/>
    <w:rsid w:val="00845CCD"/>
    <w:rsid w:val="00874391"/>
    <w:rsid w:val="008809B5"/>
    <w:rsid w:val="008820D4"/>
    <w:rsid w:val="00883AD1"/>
    <w:rsid w:val="00893AFB"/>
    <w:rsid w:val="008B270C"/>
    <w:rsid w:val="008B485F"/>
    <w:rsid w:val="008C20DF"/>
    <w:rsid w:val="00943F70"/>
    <w:rsid w:val="009528E3"/>
    <w:rsid w:val="00961EF1"/>
    <w:rsid w:val="00963B05"/>
    <w:rsid w:val="00972067"/>
    <w:rsid w:val="0098672B"/>
    <w:rsid w:val="0098730B"/>
    <w:rsid w:val="009C32C6"/>
    <w:rsid w:val="009D61FD"/>
    <w:rsid w:val="009E2054"/>
    <w:rsid w:val="009E264B"/>
    <w:rsid w:val="009F2545"/>
    <w:rsid w:val="00A0407A"/>
    <w:rsid w:val="00A53445"/>
    <w:rsid w:val="00A53BCF"/>
    <w:rsid w:val="00A77307"/>
    <w:rsid w:val="00A8030B"/>
    <w:rsid w:val="00A92B9F"/>
    <w:rsid w:val="00A9742C"/>
    <w:rsid w:val="00AA15C1"/>
    <w:rsid w:val="00AA1C16"/>
    <w:rsid w:val="00AA387A"/>
    <w:rsid w:val="00AA507F"/>
    <w:rsid w:val="00AB505D"/>
    <w:rsid w:val="00AC3971"/>
    <w:rsid w:val="00AD04BE"/>
    <w:rsid w:val="00AF2CC3"/>
    <w:rsid w:val="00B01886"/>
    <w:rsid w:val="00B03E30"/>
    <w:rsid w:val="00B054B0"/>
    <w:rsid w:val="00B118BF"/>
    <w:rsid w:val="00B13D91"/>
    <w:rsid w:val="00B34FD4"/>
    <w:rsid w:val="00B524DC"/>
    <w:rsid w:val="00B548D9"/>
    <w:rsid w:val="00B62007"/>
    <w:rsid w:val="00B659AF"/>
    <w:rsid w:val="00B807EE"/>
    <w:rsid w:val="00BB6495"/>
    <w:rsid w:val="00BC02A5"/>
    <w:rsid w:val="00BC3579"/>
    <w:rsid w:val="00BD7F33"/>
    <w:rsid w:val="00C07309"/>
    <w:rsid w:val="00C30872"/>
    <w:rsid w:val="00C35709"/>
    <w:rsid w:val="00C670FC"/>
    <w:rsid w:val="00C71149"/>
    <w:rsid w:val="00CC3E07"/>
    <w:rsid w:val="00CD4E07"/>
    <w:rsid w:val="00CE7757"/>
    <w:rsid w:val="00CF62CC"/>
    <w:rsid w:val="00D11508"/>
    <w:rsid w:val="00D126B9"/>
    <w:rsid w:val="00D20D0F"/>
    <w:rsid w:val="00D5060D"/>
    <w:rsid w:val="00D554A6"/>
    <w:rsid w:val="00D6220D"/>
    <w:rsid w:val="00D818C9"/>
    <w:rsid w:val="00E01807"/>
    <w:rsid w:val="00E07539"/>
    <w:rsid w:val="00E16AC9"/>
    <w:rsid w:val="00E46B34"/>
    <w:rsid w:val="00E50F94"/>
    <w:rsid w:val="00E5362C"/>
    <w:rsid w:val="00E712E5"/>
    <w:rsid w:val="00E945F3"/>
    <w:rsid w:val="00EA475F"/>
    <w:rsid w:val="00EB0EC8"/>
    <w:rsid w:val="00EB4612"/>
    <w:rsid w:val="00ED0700"/>
    <w:rsid w:val="00ED3236"/>
    <w:rsid w:val="00ED478B"/>
    <w:rsid w:val="00EF4B6D"/>
    <w:rsid w:val="00F12527"/>
    <w:rsid w:val="00F178D6"/>
    <w:rsid w:val="00F210AC"/>
    <w:rsid w:val="00F26153"/>
    <w:rsid w:val="00F3642A"/>
    <w:rsid w:val="00F36D70"/>
    <w:rsid w:val="00F41B13"/>
    <w:rsid w:val="00F652BC"/>
    <w:rsid w:val="00F72C29"/>
    <w:rsid w:val="00F84924"/>
    <w:rsid w:val="00F95707"/>
    <w:rsid w:val="00FA5C15"/>
    <w:rsid w:val="00FB716C"/>
    <w:rsid w:val="00FC5508"/>
    <w:rsid w:val="00FD12E3"/>
    <w:rsid w:val="5814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E599E"/>
  <w15:chartTrackingRefBased/>
  <w15:docId w15:val="{E4C4E71B-DB3E-4C32-AD70-899123D3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8FD"/>
    <w:pPr>
      <w:spacing w:after="0" w:line="240" w:lineRule="atLeast"/>
    </w:pPr>
    <w:rPr>
      <w:kern w:val="0"/>
      <w:sz w:val="2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rsid w:val="006948FD"/>
    <w:pPr>
      <w:keepNext/>
      <w:keepLines/>
      <w:spacing w:after="160" w:line="840" w:lineRule="atLeast"/>
      <w:outlineLvl w:val="0"/>
    </w:pPr>
    <w:rPr>
      <w:rFonts w:asciiTheme="majorHAnsi" w:eastAsiaTheme="majorEastAsia" w:hAnsiTheme="majorHAnsi" w:cstheme="majorBidi"/>
      <w:bCs/>
      <w:color w:val="44546A" w:themeColor="text2"/>
      <w:sz w:val="70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48FD"/>
    <w:rPr>
      <w:rFonts w:asciiTheme="majorHAnsi" w:eastAsiaTheme="majorEastAsia" w:hAnsiTheme="majorHAnsi" w:cstheme="majorBidi"/>
      <w:bCs/>
      <w:color w:val="44546A" w:themeColor="text2"/>
      <w:kern w:val="0"/>
      <w:sz w:val="70"/>
      <w:szCs w:val="28"/>
      <w14:ligatures w14:val="none"/>
    </w:rPr>
  </w:style>
  <w:style w:type="table" w:styleId="Grilledutableau">
    <w:name w:val="Table Grid"/>
    <w:basedOn w:val="TableauNormal"/>
    <w:uiPriority w:val="39"/>
    <w:rsid w:val="006948FD"/>
    <w:pPr>
      <w:spacing w:after="0" w:line="240" w:lineRule="auto"/>
    </w:pPr>
    <w:rPr>
      <w:kern w:val="0"/>
      <w14:ligatures w14:val="none"/>
    </w:rPr>
    <w:tblPr>
      <w:tblCellMar>
        <w:left w:w="0" w:type="dxa"/>
        <w:right w:w="0" w:type="dxa"/>
      </w:tblCellMar>
    </w:tblPr>
  </w:style>
  <w:style w:type="paragraph" w:customStyle="1" w:styleId="Textedesaisie">
    <w:name w:val="Texte de saisie"/>
    <w:basedOn w:val="Normal"/>
    <w:qFormat/>
    <w:rsid w:val="006948FD"/>
    <w:pPr>
      <w:spacing w:after="80" w:line="280" w:lineRule="atLeast"/>
      <w:jc w:val="both"/>
    </w:pPr>
    <w:rPr>
      <w:sz w:val="24"/>
    </w:rPr>
  </w:style>
  <w:style w:type="paragraph" w:customStyle="1" w:styleId="Titrecontact">
    <w:name w:val="Titre contact"/>
    <w:basedOn w:val="Textedesaisie"/>
    <w:qFormat/>
    <w:rsid w:val="006948FD"/>
    <w:pPr>
      <w:spacing w:line="336" w:lineRule="atLeast"/>
    </w:pPr>
    <w:rPr>
      <w:caps/>
      <w:color w:val="44546A" w:themeColor="text2"/>
      <w:sz w:val="28"/>
    </w:rPr>
  </w:style>
  <w:style w:type="character" w:styleId="Lienhypertexte">
    <w:name w:val="Hyperlink"/>
    <w:basedOn w:val="Policepardfaut"/>
    <w:uiPriority w:val="99"/>
    <w:unhideWhenUsed/>
    <w:rsid w:val="006948FD"/>
    <w:rPr>
      <w:color w:val="0563C1" w:themeColor="hyperlink"/>
      <w:u w:val="single"/>
    </w:rPr>
  </w:style>
  <w:style w:type="paragraph" w:styleId="Paragraphedeliste">
    <w:name w:val="List Paragraph"/>
    <w:aliases w:val="Liste puces 2,Paragraphe de liste1"/>
    <w:basedOn w:val="Normal"/>
    <w:link w:val="ParagraphedelisteCar"/>
    <w:uiPriority w:val="34"/>
    <w:qFormat/>
    <w:rsid w:val="006948FD"/>
    <w:pPr>
      <w:ind w:left="720"/>
      <w:contextualSpacing/>
    </w:pPr>
  </w:style>
  <w:style w:type="paragraph" w:styleId="Titre">
    <w:name w:val="Title"/>
    <w:basedOn w:val="Normal"/>
    <w:link w:val="TitreCar"/>
    <w:uiPriority w:val="10"/>
    <w:qFormat/>
    <w:rsid w:val="006948FD"/>
    <w:pPr>
      <w:widowControl w:val="0"/>
      <w:autoSpaceDE w:val="0"/>
      <w:autoSpaceDN w:val="0"/>
      <w:spacing w:before="40" w:line="439" w:lineRule="exact"/>
      <w:ind w:left="277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TitreCar">
    <w:name w:val="Titre Car"/>
    <w:basedOn w:val="Policepardfaut"/>
    <w:link w:val="Titre"/>
    <w:uiPriority w:val="10"/>
    <w:rsid w:val="006948FD"/>
    <w:rPr>
      <w:rFonts w:ascii="Calibri" w:eastAsia="Calibri" w:hAnsi="Calibri" w:cs="Calibri"/>
      <w:b/>
      <w:bCs/>
      <w:kern w:val="0"/>
      <w:sz w:val="36"/>
      <w:szCs w:val="36"/>
      <w14:ligatures w14:val="none"/>
    </w:rPr>
  </w:style>
  <w:style w:type="character" w:customStyle="1" w:styleId="ParagraphedelisteCar">
    <w:name w:val="Paragraphe de liste Car"/>
    <w:aliases w:val="Liste puces 2 Car,Paragraphe de liste1 Car"/>
    <w:link w:val="Paragraphedeliste"/>
    <w:uiPriority w:val="34"/>
    <w:locked/>
    <w:rsid w:val="006948FD"/>
    <w:rPr>
      <w:kern w:val="0"/>
      <w:sz w:val="20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0C1B0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1B08"/>
    <w:rPr>
      <w:kern w:val="0"/>
      <w:sz w:val="2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C1B0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1B08"/>
    <w:rPr>
      <w:kern w:val="0"/>
      <w:sz w:val="20"/>
      <w14:ligatures w14:val="non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0180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D61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D61FD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D61FD"/>
    <w:rPr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61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61FD"/>
    <w:rPr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2F5E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7F33"/>
    <w:rPr>
      <w:rFonts w:ascii="Times New Roman" w:hAnsi="Times New Roman" w:cs="Times New Roman"/>
      <w:sz w:val="24"/>
      <w:szCs w:val="24"/>
    </w:rPr>
  </w:style>
  <w:style w:type="character" w:styleId="Emphaseple">
    <w:name w:val="Subtle Emphasis"/>
    <w:basedOn w:val="Policepardfaut"/>
    <w:uiPriority w:val="19"/>
    <w:qFormat/>
    <w:rsid w:val="00147175"/>
    <w:rPr>
      <w:i/>
      <w:iCs/>
      <w:color w:val="404040" w:themeColor="text1" w:themeTint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71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716C"/>
    <w:rPr>
      <w:rFonts w:ascii="Segoe UI" w:hAnsi="Segoe UI" w:cs="Segoe UI"/>
      <w:kern w:val="0"/>
      <w:sz w:val="18"/>
      <w:szCs w:val="18"/>
      <w14:ligatures w14:val="none"/>
    </w:rPr>
  </w:style>
  <w:style w:type="paragraph" w:styleId="Rvision">
    <w:name w:val="Revision"/>
    <w:hidden/>
    <w:uiPriority w:val="99"/>
    <w:semiHidden/>
    <w:rsid w:val="00874391"/>
    <w:pPr>
      <w:spacing w:after="0" w:line="240" w:lineRule="auto"/>
    </w:pPr>
    <w:rPr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9AC413B9-11CE-4454-8B1D-2988D509609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ison-mobilite@stubt.f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11.svg"/><Relationship Id="rId1" Type="http://schemas.openxmlformats.org/officeDocument/2006/relationships/image" Target="media/image7.png"/><Relationship Id="rId4" Type="http://schemas.openxmlformats.org/officeDocument/2006/relationships/image" Target="media/image13.sv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9.sv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6.png"/><Relationship Id="rId5" Type="http://schemas.openxmlformats.org/officeDocument/2006/relationships/image" Target="media/image7.sv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ABA7A127EF74FA946B844EBBE6A48" ma:contentTypeVersion="14" ma:contentTypeDescription="Create a new document." ma:contentTypeScope="" ma:versionID="3edd8d99bcd3d5831eb0ec0b5318719c">
  <xsd:schema xmlns:xsd="http://www.w3.org/2001/XMLSchema" xmlns:xs="http://www.w3.org/2001/XMLSchema" xmlns:p="http://schemas.microsoft.com/office/2006/metadata/properties" xmlns:ns2="adb2f49f-7906-4efa-9a8e-99d194be0cdd" xmlns:ns3="a4fb7463-9a60-473c-b868-1f3e4cf73eb6" targetNamespace="http://schemas.microsoft.com/office/2006/metadata/properties" ma:root="true" ma:fieldsID="95f6406428e711605a451d5f3302ac2b" ns2:_="" ns3:_="">
    <xsd:import namespace="adb2f49f-7906-4efa-9a8e-99d194be0cdd"/>
    <xsd:import namespace="a4fb7463-9a60-473c-b868-1f3e4cf73e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2f49f-7906-4efa-9a8e-99d194be0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ed4c383-444c-47b2-aa50-d662d7330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b7463-9a60-473c-b868-1f3e4cf73e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a7d2dc-54e7-4ac5-a5ce-a3d2f0955cb1}" ma:internalName="TaxCatchAll" ma:showField="CatchAllData" ma:web="a4fb7463-9a60-473c-b868-1f3e4cf73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fb7463-9a60-473c-b868-1f3e4cf73eb6" xsi:nil="true"/>
    <lcf76f155ced4ddcb4097134ff3c332f xmlns="adb2f49f-7906-4efa-9a8e-99d194be0cd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8D61-96AA-40DE-8EDD-F56BE80BC0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94B972-BF9D-47EF-A64C-0FDAB7CCB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2f49f-7906-4efa-9a8e-99d194be0cdd"/>
    <ds:schemaRef ds:uri="a4fb7463-9a60-473c-b868-1f3e4cf73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F65654-149E-4C30-9699-3740D9C860CC}">
  <ds:schemaRefs>
    <ds:schemaRef ds:uri="http://schemas.microsoft.com/office/2006/metadata/properties"/>
    <ds:schemaRef ds:uri="http://schemas.microsoft.com/office/infopath/2007/PartnerControls"/>
    <ds:schemaRef ds:uri="a4fb7463-9a60-473c-b868-1f3e4cf73eb6"/>
    <ds:schemaRef ds:uri="adb2f49f-7906-4efa-9a8e-99d194be0cdd"/>
  </ds:schemaRefs>
</ds:datastoreItem>
</file>

<file path=customXml/itemProps4.xml><?xml version="1.0" encoding="utf-8"?>
<ds:datastoreItem xmlns:ds="http://schemas.openxmlformats.org/officeDocument/2006/customXml" ds:itemID="{9C043745-51FE-43E4-919D-6F613624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KEOLIS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SAINT-MARTIN Yahn (STG)</dc:creator>
  <cp:keywords/>
  <dc:description/>
  <cp:lastModifiedBy>e grille</cp:lastModifiedBy>
  <cp:revision>2</cp:revision>
  <dcterms:created xsi:type="dcterms:W3CDTF">2026-08-26T11:37:00Z</dcterms:created>
  <dcterms:modified xsi:type="dcterms:W3CDTF">2026-08-26T11:37:00Z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port Mode">
    <vt:lpwstr>31;#Tous les modes|9cf19936-3971-4c54-819a-7122aacad09b</vt:lpwstr>
  </property>
  <property fmtid="{D5CDD505-2E9C-101B-9397-08002B2CF9AE}" pid="3" name="Specific Topic">
    <vt:lpwstr/>
  </property>
  <property fmtid="{D5CDD505-2E9C-101B-9397-08002B2CF9AE}" pid="4" name="MediaServiceImageTags">
    <vt:lpwstr/>
  </property>
  <property fmtid="{D5CDD505-2E9C-101B-9397-08002B2CF9AE}" pid="5" name="MandatoryTaxo">
    <vt:lpwstr/>
  </property>
  <property fmtid="{D5CDD505-2E9C-101B-9397-08002B2CF9AE}" pid="6" name="Keolis Way">
    <vt:lpwstr/>
  </property>
  <property fmtid="{D5CDD505-2E9C-101B-9397-08002B2CF9AE}" pid="7" name="Entity Source">
    <vt:lpwstr/>
  </property>
  <property fmtid="{D5CDD505-2E9C-101B-9397-08002B2CF9AE}" pid="8" name="Macro processes">
    <vt:lpwstr/>
  </property>
  <property fmtid="{D5CDD505-2E9C-101B-9397-08002B2CF9AE}" pid="9" name="Macro_x0020_processes">
    <vt:lpwstr/>
  </property>
  <property fmtid="{D5CDD505-2E9C-101B-9397-08002B2CF9AE}" pid="10" name="Specific_x0020_Topic">
    <vt:lpwstr/>
  </property>
  <property fmtid="{D5CDD505-2E9C-101B-9397-08002B2CF9AE}" pid="11" name="Transport_x0020_Mode">
    <vt:lpwstr>31;#Tous les modes|9cf19936-3971-4c54-819a-7122aacad09b</vt:lpwstr>
  </property>
  <property fmtid="{D5CDD505-2E9C-101B-9397-08002B2CF9AE}" pid="12" name="Entity_x0020_Source">
    <vt:lpwstr/>
  </property>
  <property fmtid="{D5CDD505-2E9C-101B-9397-08002B2CF9AE}" pid="13" name="Keolis_x0020_Way">
    <vt:lpwstr/>
  </property>
  <property fmtid="{D5CDD505-2E9C-101B-9397-08002B2CF9AE}" pid="14" name="_dlc_DocIdItemGuid">
    <vt:lpwstr>9ed0929d-9fe8-417d-a937-5b25dc1aaea3</vt:lpwstr>
  </property>
  <property fmtid="{D5CDD505-2E9C-101B-9397-08002B2CF9AE}" pid="15" name="ContentTypeId">
    <vt:lpwstr>0x0101001FEABA7A127EF74FA946B844EBBE6A48</vt:lpwstr>
  </property>
</Properties>
</file>