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39FAF3" w14:textId="77777777" w:rsidR="00210E20" w:rsidRDefault="008139B8" w:rsidP="006973F6">
      <w:pPr>
        <w:jc w:val="center"/>
        <w:rPr>
          <w:rFonts w:asciiTheme="minorHAnsi" w:hAnsiTheme="minorHAnsi" w:cstheme="minorHAnsi"/>
          <w:b/>
          <w:bCs/>
        </w:rPr>
      </w:pPr>
      <w:r>
        <w:rPr>
          <w:rFonts w:asciiTheme="minorHAnsi" w:hAnsiTheme="minorHAnsi" w:cstheme="minorHAnsi"/>
          <w:b/>
          <w:bCs/>
        </w:rPr>
        <w:t>FICHE DE POSTE</w:t>
      </w:r>
      <w:r w:rsidR="00210E20">
        <w:rPr>
          <w:rFonts w:asciiTheme="minorHAnsi" w:hAnsiTheme="minorHAnsi" w:cstheme="minorHAnsi"/>
          <w:b/>
          <w:bCs/>
        </w:rPr>
        <w:t xml:space="preserve"> DE</w:t>
      </w:r>
      <w:r w:rsidR="00F61BC0" w:rsidRPr="00AF3778">
        <w:rPr>
          <w:rFonts w:asciiTheme="minorHAnsi" w:hAnsiTheme="minorHAnsi" w:cstheme="minorHAnsi"/>
          <w:b/>
          <w:bCs/>
        </w:rPr>
        <w:t xml:space="preserve"> CHARGE.E DE MISSION</w:t>
      </w:r>
      <w:r w:rsidR="004A602B" w:rsidRPr="00AF3778">
        <w:rPr>
          <w:rFonts w:asciiTheme="minorHAnsi" w:hAnsiTheme="minorHAnsi" w:cstheme="minorHAnsi"/>
          <w:b/>
          <w:bCs/>
        </w:rPr>
        <w:t xml:space="preserve"> </w:t>
      </w:r>
      <w:r w:rsidR="00534B65" w:rsidRPr="00AF3778">
        <w:rPr>
          <w:rFonts w:asciiTheme="minorHAnsi" w:hAnsiTheme="minorHAnsi" w:cstheme="minorHAnsi"/>
          <w:b/>
          <w:bCs/>
        </w:rPr>
        <w:t>GESTION DES MILIEUX AQUATIQUES</w:t>
      </w:r>
    </w:p>
    <w:p w14:paraId="47E8A3B3" w14:textId="080BF81C" w:rsidR="004A602B" w:rsidRPr="00AF3778" w:rsidRDefault="00B841FC" w:rsidP="006973F6">
      <w:pPr>
        <w:jc w:val="center"/>
        <w:rPr>
          <w:rFonts w:asciiTheme="minorHAnsi" w:hAnsiTheme="minorHAnsi" w:cstheme="minorHAnsi"/>
          <w:b/>
          <w:bCs/>
        </w:rPr>
      </w:pPr>
      <w:r>
        <w:rPr>
          <w:rFonts w:asciiTheme="minorHAnsi" w:hAnsiTheme="minorHAnsi" w:cstheme="minorHAnsi"/>
          <w:b/>
          <w:bCs/>
        </w:rPr>
        <w:t>ET HUMIDES</w:t>
      </w:r>
      <w:r w:rsidR="00AD5395">
        <w:rPr>
          <w:rFonts w:asciiTheme="minorHAnsi" w:hAnsiTheme="minorHAnsi" w:cstheme="minorHAnsi"/>
          <w:b/>
          <w:bCs/>
        </w:rPr>
        <w:t xml:space="preserve"> - INGENIEUR N°3</w:t>
      </w:r>
    </w:p>
    <w:p w14:paraId="42DCE25E" w14:textId="77777777" w:rsidR="004A602B" w:rsidRPr="00AF3778" w:rsidRDefault="004A602B" w:rsidP="006973F6">
      <w:pPr>
        <w:jc w:val="both"/>
        <w:rPr>
          <w:rFonts w:asciiTheme="minorHAnsi" w:hAnsiTheme="minorHAnsi" w:cstheme="minorHAnsi"/>
          <w:sz w:val="20"/>
          <w:szCs w:val="20"/>
        </w:rPr>
      </w:pPr>
    </w:p>
    <w:p w14:paraId="0E678684" w14:textId="624BA46A" w:rsidR="00F32010" w:rsidRPr="00F32010" w:rsidRDefault="00F32010" w:rsidP="00F32010">
      <w:pPr>
        <w:jc w:val="both"/>
        <w:rPr>
          <w:rFonts w:asciiTheme="minorHAnsi" w:hAnsiTheme="minorHAnsi" w:cstheme="minorHAnsi"/>
          <w:sz w:val="20"/>
          <w:szCs w:val="20"/>
        </w:rPr>
      </w:pPr>
      <w:r w:rsidRPr="00F32010">
        <w:rPr>
          <w:rFonts w:asciiTheme="minorHAnsi" w:hAnsiTheme="minorHAnsi" w:cstheme="minorHAnsi"/>
          <w:sz w:val="20"/>
          <w:szCs w:val="20"/>
        </w:rPr>
        <w:t>Date de création du poste :</w:t>
      </w:r>
      <w:r>
        <w:rPr>
          <w:rFonts w:asciiTheme="minorHAnsi" w:hAnsiTheme="minorHAnsi" w:cstheme="minorHAnsi"/>
          <w:sz w:val="20"/>
          <w:szCs w:val="20"/>
        </w:rPr>
        <w:t xml:space="preserve"> 17 juin 2024</w:t>
      </w:r>
    </w:p>
    <w:p w14:paraId="34A03C03" w14:textId="3AA84B3E" w:rsidR="00F32010" w:rsidRPr="00F32010" w:rsidRDefault="00F32010" w:rsidP="00F32010">
      <w:pPr>
        <w:jc w:val="both"/>
        <w:rPr>
          <w:rFonts w:asciiTheme="minorHAnsi" w:hAnsiTheme="minorHAnsi" w:cstheme="minorHAnsi"/>
          <w:sz w:val="20"/>
          <w:szCs w:val="20"/>
        </w:rPr>
      </w:pPr>
      <w:r w:rsidRPr="00F32010">
        <w:rPr>
          <w:rFonts w:asciiTheme="minorHAnsi" w:hAnsiTheme="minorHAnsi" w:cstheme="minorHAnsi"/>
          <w:sz w:val="20"/>
          <w:szCs w:val="20"/>
        </w:rPr>
        <w:t>Mise à jour de la fiche :</w:t>
      </w:r>
      <w:r>
        <w:rPr>
          <w:rFonts w:asciiTheme="minorHAnsi" w:hAnsiTheme="minorHAnsi" w:cstheme="minorHAnsi"/>
          <w:sz w:val="20"/>
          <w:szCs w:val="20"/>
        </w:rPr>
        <w:t xml:space="preserve"> </w:t>
      </w:r>
      <w:r w:rsidR="009B40A8">
        <w:rPr>
          <w:rFonts w:asciiTheme="minorHAnsi" w:hAnsiTheme="minorHAnsi" w:cstheme="minorHAnsi"/>
          <w:sz w:val="20"/>
          <w:szCs w:val="20"/>
        </w:rPr>
        <w:t>Septembre</w:t>
      </w:r>
      <w:r w:rsidR="001F06AC">
        <w:rPr>
          <w:rFonts w:asciiTheme="minorHAnsi" w:hAnsiTheme="minorHAnsi" w:cstheme="minorHAnsi"/>
          <w:sz w:val="20"/>
          <w:szCs w:val="20"/>
        </w:rPr>
        <w:t xml:space="preserve"> 2026</w:t>
      </w:r>
    </w:p>
    <w:p w14:paraId="022B1290" w14:textId="1D146CEC" w:rsidR="00F32010" w:rsidRPr="00F32010" w:rsidRDefault="00F32010" w:rsidP="00F32010">
      <w:pPr>
        <w:jc w:val="both"/>
        <w:rPr>
          <w:rFonts w:asciiTheme="minorHAnsi" w:hAnsiTheme="minorHAnsi" w:cstheme="minorHAnsi"/>
          <w:sz w:val="20"/>
          <w:szCs w:val="20"/>
        </w:rPr>
      </w:pPr>
      <w:r w:rsidRPr="00F32010">
        <w:rPr>
          <w:rFonts w:asciiTheme="minorHAnsi" w:hAnsiTheme="minorHAnsi" w:cstheme="minorHAnsi"/>
          <w:sz w:val="20"/>
          <w:szCs w:val="20"/>
        </w:rPr>
        <w:t>Poste occupé par </w:t>
      </w:r>
      <w:r w:rsidR="001F06AC">
        <w:rPr>
          <w:rFonts w:asciiTheme="minorHAnsi" w:hAnsiTheme="minorHAnsi" w:cstheme="minorHAnsi"/>
          <w:sz w:val="20"/>
          <w:szCs w:val="20"/>
        </w:rPr>
        <w:t xml:space="preserve">Guillaume </w:t>
      </w:r>
      <w:proofErr w:type="spellStart"/>
      <w:r w:rsidR="001F06AC">
        <w:rPr>
          <w:rFonts w:asciiTheme="minorHAnsi" w:hAnsiTheme="minorHAnsi" w:cstheme="minorHAnsi"/>
          <w:sz w:val="20"/>
          <w:szCs w:val="20"/>
        </w:rPr>
        <w:t>Parot</w:t>
      </w:r>
      <w:proofErr w:type="spellEnd"/>
      <w:r w:rsidR="00D56814">
        <w:rPr>
          <w:rFonts w:asciiTheme="minorHAnsi" w:hAnsiTheme="minorHAnsi" w:cstheme="minorHAnsi"/>
          <w:sz w:val="20"/>
          <w:szCs w:val="20"/>
        </w:rPr>
        <w:t xml:space="preserve"> du </w:t>
      </w:r>
      <w:r w:rsidR="00AD5395">
        <w:rPr>
          <w:rFonts w:asciiTheme="minorHAnsi" w:hAnsiTheme="minorHAnsi" w:cstheme="minorHAnsi"/>
          <w:sz w:val="20"/>
          <w:szCs w:val="20"/>
        </w:rPr>
        <w:t>8</w:t>
      </w:r>
      <w:r w:rsidR="00D56814">
        <w:rPr>
          <w:rFonts w:asciiTheme="minorHAnsi" w:hAnsiTheme="minorHAnsi" w:cstheme="minorHAnsi"/>
          <w:sz w:val="20"/>
          <w:szCs w:val="20"/>
        </w:rPr>
        <w:t xml:space="preserve"> juillet 2024 au 31 décembre 2026</w:t>
      </w:r>
    </w:p>
    <w:p w14:paraId="4973DF20" w14:textId="77777777" w:rsidR="00F32010" w:rsidRDefault="00F32010" w:rsidP="00F32010"/>
    <w:p w14:paraId="6C68426F" w14:textId="2FDFF32C" w:rsidR="004A602B" w:rsidRPr="00AF3778" w:rsidRDefault="004A602B" w:rsidP="006973F6">
      <w:pPr>
        <w:jc w:val="both"/>
        <w:rPr>
          <w:rFonts w:asciiTheme="minorHAnsi" w:hAnsiTheme="minorHAnsi" w:cstheme="minorHAnsi"/>
          <w:b/>
          <w:bCs/>
          <w:sz w:val="20"/>
          <w:szCs w:val="20"/>
        </w:rPr>
      </w:pPr>
      <w:r w:rsidRPr="00AF3778">
        <w:rPr>
          <w:rFonts w:asciiTheme="minorHAnsi" w:hAnsiTheme="minorHAnsi" w:cstheme="minorHAnsi"/>
          <w:b/>
          <w:bCs/>
          <w:sz w:val="20"/>
          <w:szCs w:val="20"/>
        </w:rPr>
        <w:t xml:space="preserve">PRÉSENTATION DE LA STRUCTURE </w:t>
      </w:r>
    </w:p>
    <w:p w14:paraId="2EE50FE8" w14:textId="18001A02" w:rsidR="004A602B" w:rsidRPr="00AF3778" w:rsidRDefault="004A602B" w:rsidP="006973F6">
      <w:pPr>
        <w:jc w:val="both"/>
        <w:rPr>
          <w:rFonts w:asciiTheme="minorHAnsi" w:hAnsiTheme="minorHAnsi" w:cstheme="minorHAnsi"/>
          <w:sz w:val="20"/>
          <w:szCs w:val="20"/>
        </w:rPr>
      </w:pPr>
      <w:r w:rsidRPr="00AF3778">
        <w:rPr>
          <w:rFonts w:asciiTheme="minorHAnsi" w:hAnsiTheme="minorHAnsi" w:cstheme="minorHAnsi"/>
          <w:sz w:val="20"/>
          <w:szCs w:val="20"/>
        </w:rPr>
        <w:t xml:space="preserve">Le Syndicat mixte des bassins versants de la Rivière Ecole, du ru de la Mare-aux-Evées et de leurs Affluents (SEMEA) est un acteur engagé dans la gestion des milieux aquatiques et la prévention des inondations (GEMAPI) pour trois intercommunalités. Notre mission est de préserver la qualité de l'eau, restaurer et entretenir les milieux aquatiques et réduire les risques d'inondation sur notre territoire conformément aux objectifs des documents cadre (SDAGE, SAGE, Code de l’environnement, etc.). </w:t>
      </w:r>
    </w:p>
    <w:p w14:paraId="08450825" w14:textId="77777777" w:rsidR="004A602B" w:rsidRPr="00AF3778" w:rsidRDefault="004A602B" w:rsidP="006973F6">
      <w:pPr>
        <w:jc w:val="both"/>
        <w:rPr>
          <w:rFonts w:asciiTheme="minorHAnsi" w:hAnsiTheme="minorHAnsi" w:cstheme="minorHAnsi"/>
          <w:sz w:val="20"/>
          <w:szCs w:val="20"/>
        </w:rPr>
      </w:pPr>
    </w:p>
    <w:p w14:paraId="24A0165E" w14:textId="77777777" w:rsidR="004A602B" w:rsidRPr="00AF3778" w:rsidRDefault="004A602B" w:rsidP="006973F6">
      <w:pPr>
        <w:jc w:val="both"/>
        <w:rPr>
          <w:rFonts w:asciiTheme="minorHAnsi" w:hAnsiTheme="minorHAnsi" w:cstheme="minorHAnsi"/>
          <w:b/>
          <w:bCs/>
          <w:sz w:val="20"/>
          <w:szCs w:val="20"/>
        </w:rPr>
      </w:pPr>
      <w:r w:rsidRPr="00AF3778">
        <w:rPr>
          <w:rFonts w:asciiTheme="minorHAnsi" w:hAnsiTheme="minorHAnsi" w:cstheme="minorHAnsi"/>
          <w:b/>
          <w:bCs/>
          <w:sz w:val="20"/>
          <w:szCs w:val="20"/>
        </w:rPr>
        <w:t>DESCRIPTION DU POSTE</w:t>
      </w:r>
    </w:p>
    <w:p w14:paraId="4C87D58F" w14:textId="56891EEE" w:rsidR="004A602B" w:rsidRPr="00AF3778" w:rsidRDefault="004A602B" w:rsidP="006973F6">
      <w:pPr>
        <w:jc w:val="both"/>
        <w:rPr>
          <w:rFonts w:asciiTheme="minorHAnsi" w:hAnsiTheme="minorHAnsi" w:cstheme="minorHAnsi"/>
          <w:sz w:val="20"/>
          <w:szCs w:val="20"/>
        </w:rPr>
      </w:pPr>
      <w:r w:rsidRPr="00AF3778">
        <w:rPr>
          <w:rFonts w:asciiTheme="minorHAnsi" w:hAnsiTheme="minorHAnsi" w:cstheme="minorHAnsi"/>
          <w:sz w:val="20"/>
          <w:szCs w:val="20"/>
        </w:rPr>
        <w:t>L’</w:t>
      </w:r>
      <w:r w:rsidR="00EC3A99" w:rsidRPr="00AF3778">
        <w:rPr>
          <w:rFonts w:asciiTheme="minorHAnsi" w:hAnsiTheme="minorHAnsi" w:cstheme="minorHAnsi"/>
          <w:sz w:val="20"/>
          <w:szCs w:val="20"/>
        </w:rPr>
        <w:t xml:space="preserve">agent </w:t>
      </w:r>
      <w:r w:rsidRPr="00AF3778">
        <w:rPr>
          <w:rFonts w:asciiTheme="minorHAnsi" w:hAnsiTheme="minorHAnsi" w:cstheme="minorHAnsi"/>
          <w:sz w:val="20"/>
          <w:szCs w:val="20"/>
        </w:rPr>
        <w:t xml:space="preserve">est placé sous l’autorité du Directeur et de la responsable du service milieux aquatiques et prévention des inondations. </w:t>
      </w:r>
      <w:r w:rsidR="00EC1B85">
        <w:rPr>
          <w:rFonts w:asciiTheme="minorHAnsi" w:hAnsiTheme="minorHAnsi" w:cstheme="minorHAnsi"/>
          <w:sz w:val="20"/>
          <w:szCs w:val="20"/>
        </w:rPr>
        <w:t xml:space="preserve"> </w:t>
      </w:r>
      <w:r w:rsidR="00D76C94">
        <w:rPr>
          <w:rFonts w:asciiTheme="minorHAnsi" w:hAnsiTheme="minorHAnsi" w:cstheme="minorHAnsi"/>
          <w:sz w:val="20"/>
          <w:szCs w:val="20"/>
        </w:rPr>
        <w:t>I</w:t>
      </w:r>
      <w:r w:rsidRPr="00AF3778">
        <w:rPr>
          <w:rFonts w:asciiTheme="minorHAnsi" w:hAnsiTheme="minorHAnsi" w:cstheme="minorHAnsi"/>
          <w:sz w:val="20"/>
          <w:szCs w:val="20"/>
        </w:rPr>
        <w:t xml:space="preserve">l/elle assiste les élus du SEMEA dans la définition et la mise en œuvre de la politique </w:t>
      </w:r>
      <w:r w:rsidR="00A26A76" w:rsidRPr="00AF3778">
        <w:rPr>
          <w:rFonts w:asciiTheme="minorHAnsi" w:hAnsiTheme="minorHAnsi" w:cstheme="minorHAnsi"/>
          <w:sz w:val="20"/>
          <w:szCs w:val="20"/>
        </w:rPr>
        <w:t xml:space="preserve">de </w:t>
      </w:r>
      <w:r w:rsidRPr="00AF3778">
        <w:rPr>
          <w:rFonts w:asciiTheme="minorHAnsi" w:hAnsiTheme="minorHAnsi" w:cstheme="minorHAnsi"/>
          <w:sz w:val="20"/>
          <w:szCs w:val="20"/>
        </w:rPr>
        <w:t>restauration, d’aménagement et d’entretien des milieux aquatiques et humides</w:t>
      </w:r>
      <w:r w:rsidR="00D76C94">
        <w:rPr>
          <w:rFonts w:asciiTheme="minorHAnsi" w:hAnsiTheme="minorHAnsi" w:cstheme="minorHAnsi"/>
          <w:sz w:val="20"/>
          <w:szCs w:val="20"/>
        </w:rPr>
        <w:t xml:space="preserve">, et participe à la </w:t>
      </w:r>
      <w:r w:rsidR="00D76C94" w:rsidRPr="00AF3778">
        <w:rPr>
          <w:rFonts w:asciiTheme="minorHAnsi" w:hAnsiTheme="minorHAnsi" w:cstheme="minorHAnsi"/>
          <w:sz w:val="20"/>
          <w:szCs w:val="20"/>
        </w:rPr>
        <w:t>gestion des risques d’inondation</w:t>
      </w:r>
      <w:r w:rsidR="00D76C94">
        <w:rPr>
          <w:rFonts w:asciiTheme="minorHAnsi" w:hAnsiTheme="minorHAnsi" w:cstheme="minorHAnsi"/>
          <w:sz w:val="20"/>
          <w:szCs w:val="20"/>
        </w:rPr>
        <w:t xml:space="preserve"> en </w:t>
      </w:r>
      <w:r w:rsidR="00D76C94" w:rsidRPr="00AF3778">
        <w:rPr>
          <w:rFonts w:asciiTheme="minorHAnsi" w:hAnsiTheme="minorHAnsi" w:cstheme="minorHAnsi"/>
          <w:sz w:val="20"/>
          <w:szCs w:val="20"/>
        </w:rPr>
        <w:t>coordination avec le reste de l’équipe</w:t>
      </w:r>
      <w:r w:rsidR="00D76C94">
        <w:rPr>
          <w:rFonts w:asciiTheme="minorHAnsi" w:hAnsiTheme="minorHAnsi" w:cstheme="minorHAnsi"/>
          <w:sz w:val="20"/>
          <w:szCs w:val="20"/>
        </w:rPr>
        <w:t>.</w:t>
      </w:r>
    </w:p>
    <w:p w14:paraId="14BDC46C" w14:textId="77777777" w:rsidR="004A602B" w:rsidRPr="00AF3778" w:rsidRDefault="004A602B" w:rsidP="006973F6">
      <w:pPr>
        <w:jc w:val="both"/>
        <w:rPr>
          <w:rFonts w:asciiTheme="minorHAnsi" w:hAnsiTheme="minorHAnsi" w:cstheme="minorHAnsi"/>
          <w:sz w:val="20"/>
          <w:szCs w:val="20"/>
        </w:rPr>
      </w:pPr>
    </w:p>
    <w:p w14:paraId="1218B767" w14:textId="37FC0A8F" w:rsidR="004A602B" w:rsidRPr="00AF3778" w:rsidRDefault="004A602B" w:rsidP="006973F6">
      <w:pPr>
        <w:jc w:val="both"/>
        <w:rPr>
          <w:rFonts w:asciiTheme="minorHAnsi" w:hAnsiTheme="minorHAnsi" w:cstheme="minorHAnsi"/>
          <w:b/>
          <w:bCs/>
          <w:sz w:val="20"/>
          <w:szCs w:val="20"/>
        </w:rPr>
      </w:pPr>
      <w:r w:rsidRPr="00AF3778">
        <w:rPr>
          <w:rFonts w:asciiTheme="minorHAnsi" w:hAnsiTheme="minorHAnsi" w:cstheme="minorHAnsi"/>
          <w:b/>
          <w:bCs/>
          <w:sz w:val="20"/>
          <w:szCs w:val="20"/>
        </w:rPr>
        <w:t xml:space="preserve">MISSIONS PRINCIPALES </w:t>
      </w:r>
    </w:p>
    <w:p w14:paraId="3BD2D165" w14:textId="5B43CC2C" w:rsidR="000F3331" w:rsidRPr="00AF3778" w:rsidRDefault="000F3331" w:rsidP="006973F6">
      <w:pPr>
        <w:pStyle w:val="Paragraphedeliste"/>
        <w:numPr>
          <w:ilvl w:val="0"/>
          <w:numId w:val="9"/>
        </w:numPr>
        <w:jc w:val="both"/>
        <w:rPr>
          <w:rFonts w:asciiTheme="minorHAnsi" w:eastAsia="Times New Roman" w:hAnsiTheme="minorHAnsi" w:cstheme="minorHAnsi"/>
          <w:b/>
          <w:bCs/>
          <w:sz w:val="20"/>
          <w:szCs w:val="20"/>
          <w:lang w:bidi="ar-SA"/>
        </w:rPr>
      </w:pPr>
      <w:r w:rsidRPr="00AF3778">
        <w:rPr>
          <w:rFonts w:asciiTheme="minorHAnsi" w:eastAsia="Times New Roman" w:hAnsiTheme="minorHAnsi" w:cstheme="minorHAnsi"/>
          <w:b/>
          <w:bCs/>
          <w:sz w:val="20"/>
          <w:szCs w:val="20"/>
          <w:lang w:bidi="ar-SA"/>
        </w:rPr>
        <w:t xml:space="preserve">Faire émerger, </w:t>
      </w:r>
      <w:r w:rsidR="00A800ED" w:rsidRPr="00AF3778">
        <w:rPr>
          <w:rFonts w:asciiTheme="minorHAnsi" w:eastAsia="Times New Roman" w:hAnsiTheme="minorHAnsi" w:cstheme="minorHAnsi"/>
          <w:b/>
          <w:bCs/>
          <w:sz w:val="20"/>
          <w:szCs w:val="20"/>
          <w:lang w:bidi="ar-SA"/>
        </w:rPr>
        <w:t xml:space="preserve">piloter, </w:t>
      </w:r>
      <w:r w:rsidRPr="00AF3778">
        <w:rPr>
          <w:rFonts w:asciiTheme="minorHAnsi" w:eastAsia="Times New Roman" w:hAnsiTheme="minorHAnsi" w:cstheme="minorHAnsi"/>
          <w:b/>
          <w:bCs/>
          <w:sz w:val="20"/>
          <w:szCs w:val="20"/>
          <w:lang w:bidi="ar-SA"/>
        </w:rPr>
        <w:t xml:space="preserve">mettre en œuvre </w:t>
      </w:r>
      <w:r w:rsidR="001E13FD" w:rsidRPr="00AF3778">
        <w:rPr>
          <w:rFonts w:asciiTheme="minorHAnsi" w:eastAsia="Times New Roman" w:hAnsiTheme="minorHAnsi" w:cstheme="minorHAnsi"/>
          <w:b/>
          <w:bCs/>
          <w:sz w:val="20"/>
          <w:szCs w:val="20"/>
          <w:lang w:bidi="ar-SA"/>
        </w:rPr>
        <w:t>la stratégie</w:t>
      </w:r>
      <w:r w:rsidRPr="00AF3778">
        <w:rPr>
          <w:rFonts w:asciiTheme="minorHAnsi" w:eastAsia="Times New Roman" w:hAnsiTheme="minorHAnsi" w:cstheme="minorHAnsi"/>
          <w:b/>
          <w:bCs/>
          <w:sz w:val="20"/>
          <w:szCs w:val="20"/>
          <w:lang w:bidi="ar-SA"/>
        </w:rPr>
        <w:t xml:space="preserve"> en matière de </w:t>
      </w:r>
      <w:r w:rsidR="004645AA">
        <w:rPr>
          <w:rFonts w:asciiTheme="minorHAnsi" w:eastAsia="Times New Roman" w:hAnsiTheme="minorHAnsi" w:cstheme="minorHAnsi"/>
          <w:b/>
          <w:bCs/>
          <w:sz w:val="20"/>
          <w:szCs w:val="20"/>
          <w:lang w:bidi="ar-SA"/>
        </w:rPr>
        <w:t>gestion/restauration des milieux aquatiques</w:t>
      </w:r>
      <w:r w:rsidRPr="00AF3778">
        <w:rPr>
          <w:rFonts w:asciiTheme="minorHAnsi" w:eastAsia="Times New Roman" w:hAnsiTheme="minorHAnsi" w:cstheme="minorHAnsi"/>
          <w:b/>
          <w:bCs/>
          <w:sz w:val="20"/>
          <w:szCs w:val="20"/>
          <w:lang w:bidi="ar-SA"/>
        </w:rPr>
        <w:t xml:space="preserve">. </w:t>
      </w:r>
    </w:p>
    <w:p w14:paraId="3BEA2C75" w14:textId="69B21533" w:rsidR="009F2DDE" w:rsidRPr="00AF3778" w:rsidRDefault="00A800ED" w:rsidP="006973F6">
      <w:pPr>
        <w:tabs>
          <w:tab w:val="left" w:pos="709"/>
          <w:tab w:val="left" w:pos="1778"/>
        </w:tabs>
        <w:jc w:val="both"/>
        <w:rPr>
          <w:rFonts w:asciiTheme="minorHAnsi" w:hAnsiTheme="minorHAnsi" w:cstheme="minorHAnsi"/>
          <w:sz w:val="20"/>
          <w:szCs w:val="20"/>
          <w:lang w:bidi="ar-SA"/>
        </w:rPr>
      </w:pPr>
      <w:r w:rsidRPr="00AF3778">
        <w:rPr>
          <w:rFonts w:asciiTheme="minorHAnsi" w:hAnsiTheme="minorHAnsi" w:cstheme="minorHAnsi"/>
          <w:sz w:val="20"/>
          <w:szCs w:val="20"/>
          <w:lang w:bidi="ar-SA"/>
        </w:rPr>
        <w:t xml:space="preserve">Le SEMEA est doté d’un </w:t>
      </w:r>
      <w:r w:rsidR="000F3331" w:rsidRPr="00AF3778">
        <w:rPr>
          <w:rFonts w:asciiTheme="minorHAnsi" w:hAnsiTheme="minorHAnsi" w:cstheme="minorHAnsi"/>
          <w:sz w:val="20"/>
          <w:szCs w:val="20"/>
          <w:lang w:bidi="ar-SA"/>
        </w:rPr>
        <w:t>programme d’actions pluriannuel</w:t>
      </w:r>
      <w:r w:rsidR="009F2DDE" w:rsidRPr="00AF3778">
        <w:rPr>
          <w:rFonts w:asciiTheme="minorHAnsi" w:hAnsiTheme="minorHAnsi" w:cstheme="minorHAnsi"/>
          <w:sz w:val="20"/>
          <w:szCs w:val="20"/>
          <w:lang w:bidi="ar-SA"/>
        </w:rPr>
        <w:t xml:space="preserve">, </w:t>
      </w:r>
      <w:r w:rsidRPr="00AF3778">
        <w:rPr>
          <w:rFonts w:asciiTheme="minorHAnsi" w:hAnsiTheme="minorHAnsi" w:cstheme="minorHAnsi"/>
          <w:sz w:val="20"/>
          <w:szCs w:val="20"/>
          <w:lang w:bidi="ar-SA"/>
        </w:rPr>
        <w:t xml:space="preserve">d’un </w:t>
      </w:r>
      <w:r w:rsidR="000F3331" w:rsidRPr="00AF3778">
        <w:rPr>
          <w:rFonts w:asciiTheme="minorHAnsi" w:hAnsiTheme="minorHAnsi" w:cstheme="minorHAnsi"/>
          <w:sz w:val="20"/>
          <w:szCs w:val="20"/>
          <w:lang w:bidi="ar-SA"/>
        </w:rPr>
        <w:t>Contrat Territorial 20</w:t>
      </w:r>
      <w:r w:rsidR="004645AA">
        <w:rPr>
          <w:rFonts w:asciiTheme="minorHAnsi" w:hAnsiTheme="minorHAnsi" w:cstheme="minorHAnsi"/>
          <w:sz w:val="20"/>
          <w:szCs w:val="20"/>
          <w:lang w:bidi="ar-SA"/>
        </w:rPr>
        <w:t>26</w:t>
      </w:r>
      <w:r w:rsidR="000F3331" w:rsidRPr="00AF3778">
        <w:rPr>
          <w:rFonts w:asciiTheme="minorHAnsi" w:hAnsiTheme="minorHAnsi" w:cstheme="minorHAnsi"/>
          <w:sz w:val="20"/>
          <w:szCs w:val="20"/>
          <w:lang w:bidi="ar-SA"/>
        </w:rPr>
        <w:t>-20</w:t>
      </w:r>
      <w:r w:rsidR="004645AA">
        <w:rPr>
          <w:rFonts w:asciiTheme="minorHAnsi" w:hAnsiTheme="minorHAnsi" w:cstheme="minorHAnsi"/>
          <w:sz w:val="20"/>
          <w:szCs w:val="20"/>
          <w:lang w:bidi="ar-SA"/>
        </w:rPr>
        <w:t>31</w:t>
      </w:r>
      <w:r w:rsidR="009F2DDE" w:rsidRPr="00AF3778">
        <w:rPr>
          <w:rFonts w:asciiTheme="minorHAnsi" w:hAnsiTheme="minorHAnsi" w:cstheme="minorHAnsi"/>
          <w:sz w:val="20"/>
          <w:szCs w:val="20"/>
          <w:lang w:bidi="ar-SA"/>
        </w:rPr>
        <w:t xml:space="preserve"> et est membre du PAPI Juine-Essonne-Ecole. Dans ce cadre, </w:t>
      </w:r>
      <w:r w:rsidR="00EC3A99" w:rsidRPr="00AF3778">
        <w:rPr>
          <w:rFonts w:asciiTheme="minorHAnsi" w:hAnsiTheme="minorHAnsi" w:cstheme="minorHAnsi"/>
          <w:sz w:val="20"/>
          <w:szCs w:val="20"/>
          <w:lang w:bidi="ar-SA"/>
        </w:rPr>
        <w:t>l’agent</w:t>
      </w:r>
      <w:r w:rsidR="009F2DDE" w:rsidRPr="00AF3778">
        <w:rPr>
          <w:rFonts w:asciiTheme="minorHAnsi" w:hAnsiTheme="minorHAnsi" w:cstheme="minorHAnsi"/>
          <w:sz w:val="20"/>
          <w:szCs w:val="20"/>
          <w:lang w:bidi="ar-SA"/>
        </w:rPr>
        <w:t xml:space="preserve"> aura la tâche de : </w:t>
      </w:r>
    </w:p>
    <w:p w14:paraId="2B5192E1" w14:textId="1FAFE786" w:rsidR="009F2DDE" w:rsidRPr="00AF3778" w:rsidRDefault="00FC3CAD" w:rsidP="006973F6">
      <w:pPr>
        <w:pStyle w:val="Paragraphedeliste"/>
        <w:numPr>
          <w:ilvl w:val="0"/>
          <w:numId w:val="8"/>
        </w:numPr>
        <w:tabs>
          <w:tab w:val="left" w:pos="709"/>
          <w:tab w:val="left" w:pos="1778"/>
        </w:tabs>
        <w:jc w:val="both"/>
        <w:rPr>
          <w:rFonts w:asciiTheme="minorHAnsi" w:hAnsiTheme="minorHAnsi" w:cstheme="minorHAnsi"/>
          <w:sz w:val="20"/>
          <w:szCs w:val="20"/>
          <w:lang w:bidi="ar-SA"/>
        </w:rPr>
      </w:pPr>
      <w:r>
        <w:rPr>
          <w:rFonts w:asciiTheme="minorHAnsi" w:hAnsiTheme="minorHAnsi" w:cstheme="minorHAnsi"/>
          <w:sz w:val="20"/>
          <w:szCs w:val="20"/>
          <w:lang w:bidi="ar-SA"/>
        </w:rPr>
        <w:t>P</w:t>
      </w:r>
      <w:r w:rsidR="009F2DDE" w:rsidRPr="00AF3778">
        <w:rPr>
          <w:rFonts w:asciiTheme="minorHAnsi" w:hAnsiTheme="minorHAnsi" w:cstheme="minorHAnsi"/>
          <w:sz w:val="20"/>
          <w:szCs w:val="20"/>
          <w:lang w:bidi="ar-SA"/>
        </w:rPr>
        <w:t>iloter des actions ciblées (étude, travaux) en concertation avec les différentes parties prenantes</w:t>
      </w:r>
      <w:r>
        <w:rPr>
          <w:rFonts w:asciiTheme="minorHAnsi" w:hAnsiTheme="minorHAnsi" w:cstheme="minorHAnsi"/>
          <w:sz w:val="20"/>
          <w:szCs w:val="20"/>
          <w:lang w:bidi="ar-SA"/>
        </w:rPr>
        <w:t>.</w:t>
      </w:r>
    </w:p>
    <w:p w14:paraId="5FF4982A" w14:textId="2674A0F3" w:rsidR="009F2DDE" w:rsidRPr="00AF3778" w:rsidRDefault="00FC3CAD" w:rsidP="006973F6">
      <w:pPr>
        <w:pStyle w:val="Paragraphedeliste"/>
        <w:numPr>
          <w:ilvl w:val="0"/>
          <w:numId w:val="8"/>
        </w:numPr>
        <w:tabs>
          <w:tab w:val="left" w:pos="709"/>
          <w:tab w:val="left" w:pos="1778"/>
        </w:tabs>
        <w:jc w:val="both"/>
        <w:rPr>
          <w:rFonts w:asciiTheme="minorHAnsi" w:hAnsiTheme="minorHAnsi" w:cstheme="minorHAnsi"/>
          <w:sz w:val="20"/>
          <w:szCs w:val="20"/>
          <w:lang w:bidi="ar-SA"/>
        </w:rPr>
      </w:pPr>
      <w:r>
        <w:rPr>
          <w:rFonts w:asciiTheme="minorHAnsi" w:hAnsiTheme="minorHAnsi" w:cstheme="minorHAnsi"/>
          <w:sz w:val="20"/>
          <w:szCs w:val="20"/>
          <w:lang w:bidi="ar-SA"/>
        </w:rPr>
        <w:t>C</w:t>
      </w:r>
      <w:r w:rsidR="009F2DDE" w:rsidRPr="00AF3778">
        <w:rPr>
          <w:rFonts w:asciiTheme="minorHAnsi" w:hAnsiTheme="minorHAnsi" w:cstheme="minorHAnsi"/>
          <w:sz w:val="20"/>
          <w:szCs w:val="20"/>
          <w:lang w:bidi="ar-SA"/>
        </w:rPr>
        <w:t>oordonner des actions et des travaux impliquant des maîtres d'ouvrages différents</w:t>
      </w:r>
      <w:r>
        <w:rPr>
          <w:rFonts w:asciiTheme="minorHAnsi" w:hAnsiTheme="minorHAnsi" w:cstheme="minorHAnsi"/>
          <w:sz w:val="20"/>
          <w:szCs w:val="20"/>
          <w:lang w:bidi="ar-SA"/>
        </w:rPr>
        <w:t>.</w:t>
      </w:r>
    </w:p>
    <w:p w14:paraId="28A27512" w14:textId="74E31323" w:rsidR="009F2DDE" w:rsidRPr="00AF3778" w:rsidRDefault="00FC3CAD" w:rsidP="006973F6">
      <w:pPr>
        <w:pStyle w:val="Paragraphedeliste"/>
        <w:numPr>
          <w:ilvl w:val="0"/>
          <w:numId w:val="8"/>
        </w:numPr>
        <w:tabs>
          <w:tab w:val="left" w:pos="709"/>
          <w:tab w:val="left" w:pos="1778"/>
        </w:tabs>
        <w:jc w:val="both"/>
        <w:rPr>
          <w:rFonts w:asciiTheme="minorHAnsi" w:hAnsiTheme="minorHAnsi" w:cstheme="minorHAnsi"/>
          <w:sz w:val="20"/>
          <w:szCs w:val="20"/>
          <w:lang w:bidi="ar-SA"/>
        </w:rPr>
      </w:pPr>
      <w:r>
        <w:rPr>
          <w:rFonts w:asciiTheme="minorHAnsi" w:hAnsiTheme="minorHAnsi" w:cstheme="minorHAnsi"/>
          <w:sz w:val="20"/>
          <w:szCs w:val="20"/>
          <w:lang w:bidi="ar-SA"/>
        </w:rPr>
        <w:t>A</w:t>
      </w:r>
      <w:r w:rsidR="009F2DDE" w:rsidRPr="00AF3778">
        <w:rPr>
          <w:rFonts w:asciiTheme="minorHAnsi" w:hAnsiTheme="minorHAnsi" w:cstheme="minorHAnsi"/>
          <w:sz w:val="20"/>
          <w:szCs w:val="20"/>
          <w:lang w:bidi="ar-SA"/>
        </w:rPr>
        <w:t xml:space="preserve">nimer </w:t>
      </w:r>
      <w:r w:rsidR="00DC2A30" w:rsidRPr="00AF3778">
        <w:rPr>
          <w:rFonts w:asciiTheme="minorHAnsi" w:hAnsiTheme="minorHAnsi" w:cstheme="minorHAnsi"/>
          <w:sz w:val="20"/>
          <w:szCs w:val="20"/>
          <w:lang w:bidi="ar-SA"/>
        </w:rPr>
        <w:t xml:space="preserve">ces projets </w:t>
      </w:r>
      <w:r w:rsidR="009F2DDE" w:rsidRPr="00AF3778">
        <w:rPr>
          <w:rFonts w:asciiTheme="minorHAnsi" w:hAnsiTheme="minorHAnsi" w:cstheme="minorHAnsi"/>
          <w:sz w:val="20"/>
          <w:szCs w:val="20"/>
          <w:lang w:bidi="ar-SA"/>
        </w:rPr>
        <w:t xml:space="preserve">auprès des élus, acteurs </w:t>
      </w:r>
      <w:r w:rsidR="00DC2A30" w:rsidRPr="00AF3778">
        <w:rPr>
          <w:rFonts w:asciiTheme="minorHAnsi" w:hAnsiTheme="minorHAnsi" w:cstheme="minorHAnsi"/>
          <w:sz w:val="20"/>
          <w:szCs w:val="20"/>
          <w:lang w:bidi="ar-SA"/>
        </w:rPr>
        <w:t>locaux</w:t>
      </w:r>
      <w:r w:rsidR="00BC5E12" w:rsidRPr="00AF3778">
        <w:rPr>
          <w:rFonts w:asciiTheme="minorHAnsi" w:hAnsiTheme="minorHAnsi" w:cstheme="minorHAnsi"/>
          <w:sz w:val="20"/>
          <w:szCs w:val="20"/>
          <w:lang w:bidi="ar-SA"/>
        </w:rPr>
        <w:t xml:space="preserve">, propriétaires, exploitants agricoles </w:t>
      </w:r>
      <w:r w:rsidR="009F2DDE" w:rsidRPr="00AF3778">
        <w:rPr>
          <w:rFonts w:asciiTheme="minorHAnsi" w:hAnsiTheme="minorHAnsi" w:cstheme="minorHAnsi"/>
          <w:sz w:val="20"/>
          <w:szCs w:val="20"/>
          <w:lang w:bidi="ar-SA"/>
        </w:rPr>
        <w:t>et partenaires impliqués</w:t>
      </w:r>
      <w:r w:rsidR="00CC7314" w:rsidRPr="00AF3778">
        <w:rPr>
          <w:rFonts w:asciiTheme="minorHAnsi" w:hAnsiTheme="minorHAnsi" w:cstheme="minorHAnsi"/>
          <w:sz w:val="20"/>
          <w:szCs w:val="20"/>
          <w:lang w:bidi="ar-SA"/>
        </w:rPr>
        <w:t>.</w:t>
      </w:r>
    </w:p>
    <w:p w14:paraId="1341E0FF" w14:textId="77777777" w:rsidR="009F2DDE" w:rsidRPr="00AF3778" w:rsidRDefault="009F2DDE" w:rsidP="006973F6">
      <w:pPr>
        <w:tabs>
          <w:tab w:val="left" w:pos="709"/>
          <w:tab w:val="left" w:pos="1778"/>
        </w:tabs>
        <w:jc w:val="both"/>
        <w:rPr>
          <w:rFonts w:asciiTheme="minorHAnsi" w:hAnsiTheme="minorHAnsi" w:cstheme="minorHAnsi"/>
          <w:sz w:val="20"/>
          <w:szCs w:val="20"/>
          <w:lang w:bidi="ar-SA"/>
        </w:rPr>
      </w:pPr>
    </w:p>
    <w:p w14:paraId="55B9EEF9" w14:textId="6D58DB4A" w:rsidR="00E34740" w:rsidRDefault="00552B9C" w:rsidP="006973F6">
      <w:pPr>
        <w:tabs>
          <w:tab w:val="left" w:pos="709"/>
          <w:tab w:val="left" w:pos="1778"/>
        </w:tabs>
        <w:jc w:val="both"/>
        <w:rPr>
          <w:rFonts w:asciiTheme="minorHAnsi" w:eastAsia="Times New Roman" w:hAnsiTheme="minorHAnsi" w:cstheme="minorHAnsi"/>
          <w:sz w:val="20"/>
          <w:szCs w:val="20"/>
          <w:lang w:bidi="ar-SA"/>
        </w:rPr>
      </w:pPr>
      <w:r w:rsidRPr="00AF3778">
        <w:rPr>
          <w:rFonts w:asciiTheme="minorHAnsi" w:hAnsiTheme="minorHAnsi" w:cstheme="minorHAnsi"/>
          <w:sz w:val="20"/>
          <w:szCs w:val="20"/>
          <w:lang w:bidi="ar-SA"/>
        </w:rPr>
        <w:t xml:space="preserve">Les </w:t>
      </w:r>
      <w:r w:rsidR="00DC2A30" w:rsidRPr="00AF3778">
        <w:rPr>
          <w:rFonts w:asciiTheme="minorHAnsi" w:hAnsiTheme="minorHAnsi" w:cstheme="minorHAnsi"/>
          <w:sz w:val="20"/>
          <w:szCs w:val="20"/>
          <w:lang w:bidi="ar-SA"/>
        </w:rPr>
        <w:t>actions ciblées porteront à la fois sur des études et aménagements de</w:t>
      </w:r>
      <w:r w:rsidR="00DC2A30" w:rsidRPr="00AF3778">
        <w:rPr>
          <w:rFonts w:asciiTheme="minorHAnsi" w:eastAsia="Times New Roman" w:hAnsiTheme="minorHAnsi" w:cstheme="minorHAnsi"/>
          <w:sz w:val="20"/>
          <w:szCs w:val="20"/>
          <w:lang w:bidi="ar-SA"/>
        </w:rPr>
        <w:t xml:space="preserve"> restauration, de préservation, </w:t>
      </w:r>
      <w:r w:rsidR="00DC2A30" w:rsidRPr="00D76C94">
        <w:rPr>
          <w:rFonts w:asciiTheme="minorHAnsi" w:eastAsia="Times New Roman" w:hAnsiTheme="minorHAnsi" w:cstheme="minorHAnsi"/>
          <w:sz w:val="20"/>
          <w:szCs w:val="20"/>
          <w:lang w:bidi="ar-SA"/>
        </w:rPr>
        <w:t>d’entretien des cours d’eau et des zones humides</w:t>
      </w:r>
      <w:r w:rsidR="004645AA" w:rsidRPr="00D76C94">
        <w:rPr>
          <w:rFonts w:asciiTheme="minorHAnsi" w:eastAsia="Times New Roman" w:hAnsiTheme="minorHAnsi" w:cstheme="minorHAnsi"/>
          <w:sz w:val="20"/>
          <w:szCs w:val="20"/>
          <w:lang w:bidi="ar-SA"/>
        </w:rPr>
        <w:t xml:space="preserve"> </w:t>
      </w:r>
      <w:r w:rsidR="00DC2A30" w:rsidRPr="00D76C94">
        <w:rPr>
          <w:rFonts w:asciiTheme="minorHAnsi" w:eastAsia="Times New Roman" w:hAnsiTheme="minorHAnsi" w:cstheme="minorHAnsi"/>
          <w:sz w:val="20"/>
          <w:szCs w:val="20"/>
          <w:lang w:bidi="ar-SA"/>
        </w:rPr>
        <w:t>dans le but de restaurer les fonctionnalités des milieux.</w:t>
      </w:r>
      <w:r w:rsidR="004645AA" w:rsidRPr="00D76C94">
        <w:rPr>
          <w:rFonts w:asciiTheme="minorHAnsi" w:eastAsia="Times New Roman" w:hAnsiTheme="minorHAnsi" w:cstheme="minorHAnsi"/>
          <w:sz w:val="20"/>
          <w:szCs w:val="20"/>
          <w:lang w:bidi="ar-SA"/>
        </w:rPr>
        <w:t xml:space="preserve"> </w:t>
      </w:r>
      <w:r w:rsidR="001E4D19" w:rsidRPr="00D76C94">
        <w:rPr>
          <w:rFonts w:asciiTheme="minorHAnsi" w:eastAsia="Times New Roman" w:hAnsiTheme="minorHAnsi" w:cstheme="minorHAnsi"/>
          <w:sz w:val="20"/>
          <w:szCs w:val="20"/>
          <w:lang w:bidi="ar-SA"/>
        </w:rPr>
        <w:t>Ces actions</w:t>
      </w:r>
      <w:r w:rsidR="004645AA" w:rsidRPr="00D76C94">
        <w:rPr>
          <w:rFonts w:asciiTheme="minorHAnsi" w:eastAsia="Times New Roman" w:hAnsiTheme="minorHAnsi" w:cstheme="minorHAnsi"/>
          <w:sz w:val="20"/>
          <w:szCs w:val="20"/>
          <w:lang w:bidi="ar-SA"/>
        </w:rPr>
        <w:t xml:space="preserve"> pourront </w:t>
      </w:r>
      <w:r w:rsidR="001E4D19" w:rsidRPr="00D76C94">
        <w:rPr>
          <w:rFonts w:asciiTheme="minorHAnsi" w:eastAsia="Times New Roman" w:hAnsiTheme="minorHAnsi" w:cstheme="minorHAnsi"/>
          <w:sz w:val="20"/>
          <w:szCs w:val="20"/>
          <w:lang w:bidi="ar-SA"/>
        </w:rPr>
        <w:t>recouper</w:t>
      </w:r>
      <w:r w:rsidR="004645AA" w:rsidRPr="00D76C94">
        <w:rPr>
          <w:rFonts w:asciiTheme="minorHAnsi" w:eastAsia="Times New Roman" w:hAnsiTheme="minorHAnsi" w:cstheme="minorHAnsi"/>
          <w:sz w:val="20"/>
          <w:szCs w:val="20"/>
          <w:lang w:bidi="ar-SA"/>
        </w:rPr>
        <w:t xml:space="preserve"> </w:t>
      </w:r>
      <w:r w:rsidR="00D76C94">
        <w:rPr>
          <w:rFonts w:asciiTheme="minorHAnsi" w:eastAsia="Times New Roman" w:hAnsiTheme="minorHAnsi" w:cstheme="minorHAnsi"/>
          <w:sz w:val="20"/>
          <w:szCs w:val="20"/>
          <w:lang w:bidi="ar-SA"/>
        </w:rPr>
        <w:t>et répondre aux</w:t>
      </w:r>
      <w:r w:rsidR="004645AA" w:rsidRPr="00D76C94">
        <w:rPr>
          <w:rFonts w:asciiTheme="minorHAnsi" w:eastAsia="Times New Roman" w:hAnsiTheme="minorHAnsi" w:cstheme="minorHAnsi"/>
          <w:sz w:val="20"/>
          <w:szCs w:val="20"/>
          <w:lang w:bidi="ar-SA"/>
        </w:rPr>
        <w:t xml:space="preserve"> </w:t>
      </w:r>
      <w:r w:rsidR="001E4D19" w:rsidRPr="00D76C94">
        <w:rPr>
          <w:rFonts w:asciiTheme="minorHAnsi" w:eastAsia="Times New Roman" w:hAnsiTheme="minorHAnsi" w:cstheme="minorHAnsi"/>
          <w:sz w:val="20"/>
          <w:szCs w:val="20"/>
          <w:lang w:bidi="ar-SA"/>
        </w:rPr>
        <w:t xml:space="preserve">objectifs des </w:t>
      </w:r>
      <w:r w:rsidR="004645AA" w:rsidRPr="00D76C94">
        <w:rPr>
          <w:rFonts w:asciiTheme="minorHAnsi" w:eastAsia="Times New Roman" w:hAnsiTheme="minorHAnsi" w:cstheme="minorHAnsi"/>
          <w:sz w:val="20"/>
          <w:szCs w:val="20"/>
          <w:lang w:bidi="ar-SA"/>
        </w:rPr>
        <w:t>actions de lutte contre les inondations</w:t>
      </w:r>
      <w:r w:rsidR="001E4D19" w:rsidRPr="00D76C94">
        <w:rPr>
          <w:rFonts w:asciiTheme="minorHAnsi" w:eastAsia="Times New Roman" w:hAnsiTheme="minorHAnsi" w:cstheme="minorHAnsi"/>
          <w:sz w:val="20"/>
          <w:szCs w:val="20"/>
          <w:lang w:bidi="ar-SA"/>
        </w:rPr>
        <w:t xml:space="preserve"> pilotées par le chargé de mission Prévention des Inondations.</w:t>
      </w:r>
    </w:p>
    <w:p w14:paraId="5AB404F4" w14:textId="77777777" w:rsidR="00D76C94" w:rsidRPr="00AF3778" w:rsidRDefault="00D76C94" w:rsidP="006973F6">
      <w:pPr>
        <w:tabs>
          <w:tab w:val="left" w:pos="709"/>
          <w:tab w:val="left" w:pos="1778"/>
        </w:tabs>
        <w:jc w:val="both"/>
        <w:rPr>
          <w:rFonts w:asciiTheme="minorHAnsi" w:eastAsia="Times New Roman" w:hAnsiTheme="minorHAnsi" w:cstheme="minorHAnsi"/>
          <w:sz w:val="20"/>
          <w:szCs w:val="20"/>
          <w:lang w:bidi="ar-SA"/>
        </w:rPr>
      </w:pPr>
    </w:p>
    <w:p w14:paraId="4D446DD8" w14:textId="0B2BCEFC" w:rsidR="00552B9C" w:rsidRPr="00AF3778" w:rsidRDefault="00C874B1" w:rsidP="006973F6">
      <w:pPr>
        <w:pStyle w:val="Paragraphedeliste"/>
        <w:numPr>
          <w:ilvl w:val="0"/>
          <w:numId w:val="9"/>
        </w:numPr>
        <w:jc w:val="both"/>
        <w:rPr>
          <w:rFonts w:asciiTheme="minorHAnsi" w:eastAsia="Times New Roman" w:hAnsiTheme="minorHAnsi" w:cstheme="minorHAnsi"/>
          <w:b/>
          <w:bCs/>
          <w:sz w:val="20"/>
          <w:szCs w:val="20"/>
          <w:lang w:bidi="ar-SA"/>
        </w:rPr>
      </w:pPr>
      <w:r w:rsidRPr="00AF3778">
        <w:rPr>
          <w:rFonts w:asciiTheme="minorHAnsi" w:eastAsia="Times New Roman" w:hAnsiTheme="minorHAnsi" w:cstheme="minorHAnsi"/>
          <w:b/>
          <w:bCs/>
          <w:sz w:val="20"/>
          <w:szCs w:val="20"/>
          <w:lang w:bidi="ar-SA"/>
        </w:rPr>
        <w:t>Sensibiliser, a</w:t>
      </w:r>
      <w:r w:rsidR="00DC2A30" w:rsidRPr="00AF3778">
        <w:rPr>
          <w:rFonts w:asciiTheme="minorHAnsi" w:eastAsia="Times New Roman" w:hAnsiTheme="minorHAnsi" w:cstheme="minorHAnsi"/>
          <w:b/>
          <w:bCs/>
          <w:sz w:val="20"/>
          <w:szCs w:val="20"/>
          <w:lang w:bidi="ar-SA"/>
        </w:rPr>
        <w:t>pporter assistance et conseils auprès des</w:t>
      </w:r>
      <w:r w:rsidR="00552B9C" w:rsidRPr="00AF3778">
        <w:rPr>
          <w:rFonts w:asciiTheme="minorHAnsi" w:eastAsia="Times New Roman" w:hAnsiTheme="minorHAnsi" w:cstheme="minorHAnsi"/>
          <w:b/>
          <w:bCs/>
          <w:sz w:val="20"/>
          <w:szCs w:val="20"/>
          <w:lang w:bidi="ar-SA"/>
        </w:rPr>
        <w:t xml:space="preserve"> Communes</w:t>
      </w:r>
      <w:r w:rsidR="00DC2A30" w:rsidRPr="00AF3778">
        <w:rPr>
          <w:rFonts w:asciiTheme="minorHAnsi" w:eastAsia="Times New Roman" w:hAnsiTheme="minorHAnsi" w:cstheme="minorHAnsi"/>
          <w:b/>
          <w:bCs/>
          <w:sz w:val="20"/>
          <w:szCs w:val="20"/>
          <w:lang w:bidi="ar-SA"/>
        </w:rPr>
        <w:t xml:space="preserve">, </w:t>
      </w:r>
      <w:r w:rsidR="00552B9C" w:rsidRPr="00AF3778">
        <w:rPr>
          <w:rFonts w:asciiTheme="minorHAnsi" w:eastAsia="Times New Roman" w:hAnsiTheme="minorHAnsi" w:cstheme="minorHAnsi"/>
          <w:b/>
          <w:bCs/>
          <w:sz w:val="20"/>
          <w:szCs w:val="20"/>
          <w:lang w:bidi="ar-SA"/>
        </w:rPr>
        <w:t xml:space="preserve">EPCI </w:t>
      </w:r>
      <w:r w:rsidR="00DC2A30" w:rsidRPr="00AF3778">
        <w:rPr>
          <w:rFonts w:asciiTheme="minorHAnsi" w:eastAsia="Times New Roman" w:hAnsiTheme="minorHAnsi" w:cstheme="minorHAnsi"/>
          <w:b/>
          <w:bCs/>
          <w:sz w:val="20"/>
          <w:szCs w:val="20"/>
          <w:lang w:bidi="ar-SA"/>
        </w:rPr>
        <w:t>et</w:t>
      </w:r>
      <w:r w:rsidR="00552B9C" w:rsidRPr="00AF3778">
        <w:rPr>
          <w:rFonts w:asciiTheme="minorHAnsi" w:eastAsia="Times New Roman" w:hAnsiTheme="minorHAnsi" w:cstheme="minorHAnsi"/>
          <w:b/>
          <w:bCs/>
          <w:sz w:val="20"/>
          <w:szCs w:val="20"/>
          <w:lang w:bidi="ar-SA"/>
        </w:rPr>
        <w:t xml:space="preserve"> porteurs de projets </w:t>
      </w:r>
      <w:r w:rsidR="00DC2A30" w:rsidRPr="00AF3778">
        <w:rPr>
          <w:rFonts w:asciiTheme="minorHAnsi" w:eastAsia="Times New Roman" w:hAnsiTheme="minorHAnsi" w:cstheme="minorHAnsi"/>
          <w:b/>
          <w:bCs/>
          <w:sz w:val="20"/>
          <w:szCs w:val="20"/>
          <w:lang w:bidi="ar-SA"/>
        </w:rPr>
        <w:t>publics et privés</w:t>
      </w:r>
      <w:r w:rsidR="009E02DE" w:rsidRPr="00AF3778">
        <w:rPr>
          <w:rFonts w:asciiTheme="minorHAnsi" w:eastAsia="Times New Roman" w:hAnsiTheme="minorHAnsi" w:cstheme="minorHAnsi"/>
          <w:b/>
          <w:bCs/>
          <w:sz w:val="20"/>
          <w:szCs w:val="20"/>
          <w:lang w:bidi="ar-SA"/>
        </w:rPr>
        <w:t>.</w:t>
      </w:r>
    </w:p>
    <w:p w14:paraId="6D8F84CB" w14:textId="05EA454E" w:rsidR="00552B9C" w:rsidRDefault="00CC7314" w:rsidP="006973F6">
      <w:pPr>
        <w:tabs>
          <w:tab w:val="left" w:pos="709"/>
          <w:tab w:val="left" w:pos="1778"/>
        </w:tabs>
        <w:jc w:val="both"/>
        <w:rPr>
          <w:rFonts w:asciiTheme="minorHAnsi" w:hAnsiTheme="minorHAnsi" w:cstheme="minorHAnsi"/>
          <w:sz w:val="20"/>
          <w:szCs w:val="20"/>
          <w:lang w:bidi="ar-SA"/>
        </w:rPr>
      </w:pPr>
      <w:r w:rsidRPr="00AF3778">
        <w:rPr>
          <w:rFonts w:asciiTheme="minorHAnsi" w:hAnsiTheme="minorHAnsi" w:cstheme="minorHAnsi"/>
          <w:sz w:val="20"/>
          <w:szCs w:val="20"/>
          <w:lang w:bidi="ar-SA"/>
        </w:rPr>
        <w:t>L’</w:t>
      </w:r>
      <w:r w:rsidR="00EC3A99" w:rsidRPr="00AF3778">
        <w:rPr>
          <w:rFonts w:asciiTheme="minorHAnsi" w:hAnsiTheme="minorHAnsi" w:cstheme="minorHAnsi"/>
          <w:sz w:val="20"/>
          <w:szCs w:val="20"/>
          <w:lang w:bidi="ar-SA"/>
        </w:rPr>
        <w:t>agent</w:t>
      </w:r>
      <w:r w:rsidRPr="00AF3778">
        <w:rPr>
          <w:rFonts w:asciiTheme="minorHAnsi" w:hAnsiTheme="minorHAnsi" w:cstheme="minorHAnsi"/>
          <w:sz w:val="20"/>
          <w:szCs w:val="20"/>
          <w:lang w:bidi="ar-SA"/>
        </w:rPr>
        <w:t xml:space="preserve"> </w:t>
      </w:r>
      <w:r w:rsidR="0046515C" w:rsidRPr="00AF3778">
        <w:rPr>
          <w:rFonts w:asciiTheme="minorHAnsi" w:hAnsiTheme="minorHAnsi" w:cstheme="minorHAnsi"/>
          <w:sz w:val="20"/>
          <w:szCs w:val="20"/>
          <w:lang w:bidi="ar-SA"/>
        </w:rPr>
        <w:t xml:space="preserve">aura un rôle dans la sensibilisation à la </w:t>
      </w:r>
      <w:r w:rsidR="004645AA">
        <w:rPr>
          <w:rFonts w:asciiTheme="minorHAnsi" w:hAnsiTheme="minorHAnsi" w:cstheme="minorHAnsi"/>
          <w:sz w:val="20"/>
          <w:szCs w:val="20"/>
          <w:lang w:bidi="ar-SA"/>
        </w:rPr>
        <w:t>gestion des milieux naturels, de la ressource en eau, etc</w:t>
      </w:r>
      <w:r w:rsidR="0046515C" w:rsidRPr="00AF3778">
        <w:rPr>
          <w:rFonts w:asciiTheme="minorHAnsi" w:hAnsiTheme="minorHAnsi" w:cstheme="minorHAnsi"/>
          <w:sz w:val="20"/>
          <w:szCs w:val="20"/>
          <w:lang w:bidi="ar-SA"/>
        </w:rPr>
        <w:t xml:space="preserve">. Il/elle </w:t>
      </w:r>
      <w:r w:rsidR="004645AA">
        <w:rPr>
          <w:rFonts w:asciiTheme="minorHAnsi" w:hAnsiTheme="minorHAnsi" w:cstheme="minorHAnsi"/>
          <w:sz w:val="20"/>
          <w:szCs w:val="20"/>
          <w:lang w:bidi="ar-SA"/>
        </w:rPr>
        <w:t>interviendra</w:t>
      </w:r>
      <w:r w:rsidRPr="00AF3778">
        <w:rPr>
          <w:rFonts w:asciiTheme="minorHAnsi" w:hAnsiTheme="minorHAnsi" w:cstheme="minorHAnsi"/>
          <w:sz w:val="20"/>
          <w:szCs w:val="20"/>
          <w:lang w:bidi="ar-SA"/>
        </w:rPr>
        <w:t xml:space="preserve"> d</w:t>
      </w:r>
      <w:r w:rsidR="009E02DE" w:rsidRPr="00AF3778">
        <w:rPr>
          <w:rFonts w:asciiTheme="minorHAnsi" w:hAnsiTheme="minorHAnsi" w:cstheme="minorHAnsi"/>
          <w:sz w:val="20"/>
          <w:szCs w:val="20"/>
          <w:lang w:bidi="ar-SA"/>
        </w:rPr>
        <w:t>ans le cadre de projets d’aménagement du territoire</w:t>
      </w:r>
      <w:r w:rsidR="004645AA">
        <w:rPr>
          <w:rFonts w:asciiTheme="minorHAnsi" w:hAnsiTheme="minorHAnsi" w:cstheme="minorHAnsi"/>
          <w:sz w:val="20"/>
          <w:szCs w:val="20"/>
          <w:lang w:bidi="ar-SA"/>
        </w:rPr>
        <w:t xml:space="preserve"> et</w:t>
      </w:r>
      <w:r w:rsidRPr="00AF3778">
        <w:rPr>
          <w:rFonts w:asciiTheme="minorHAnsi" w:hAnsiTheme="minorHAnsi" w:cstheme="minorHAnsi"/>
          <w:sz w:val="20"/>
          <w:szCs w:val="20"/>
          <w:lang w:bidi="ar-SA"/>
        </w:rPr>
        <w:t xml:space="preserve"> apportera conseils et/ou sollicitera les acteurs concernés. </w:t>
      </w:r>
    </w:p>
    <w:p w14:paraId="6F69E034" w14:textId="77777777" w:rsidR="00D76C94" w:rsidRPr="00AF3778" w:rsidRDefault="00D76C94" w:rsidP="006973F6">
      <w:pPr>
        <w:tabs>
          <w:tab w:val="left" w:pos="709"/>
          <w:tab w:val="left" w:pos="1778"/>
        </w:tabs>
        <w:jc w:val="both"/>
        <w:rPr>
          <w:rFonts w:asciiTheme="minorHAnsi" w:hAnsiTheme="minorHAnsi" w:cstheme="minorHAnsi"/>
          <w:sz w:val="20"/>
          <w:szCs w:val="20"/>
          <w:lang w:bidi="ar-SA"/>
        </w:rPr>
      </w:pPr>
    </w:p>
    <w:p w14:paraId="3B598CAC" w14:textId="492C4252" w:rsidR="000F3331" w:rsidRPr="00AF3778" w:rsidRDefault="00A26A76" w:rsidP="006973F6">
      <w:pPr>
        <w:pStyle w:val="Paragraphedeliste"/>
        <w:numPr>
          <w:ilvl w:val="0"/>
          <w:numId w:val="9"/>
        </w:numPr>
        <w:jc w:val="both"/>
        <w:rPr>
          <w:rFonts w:asciiTheme="minorHAnsi" w:eastAsia="Times New Roman" w:hAnsiTheme="minorHAnsi" w:cstheme="minorHAnsi"/>
          <w:b/>
          <w:bCs/>
          <w:sz w:val="20"/>
          <w:szCs w:val="20"/>
          <w:lang w:bidi="ar-SA"/>
        </w:rPr>
      </w:pPr>
      <w:r w:rsidRPr="00AF3778">
        <w:rPr>
          <w:rFonts w:asciiTheme="minorHAnsi" w:eastAsia="Times New Roman" w:hAnsiTheme="minorHAnsi" w:cstheme="minorHAnsi"/>
          <w:b/>
          <w:bCs/>
          <w:sz w:val="20"/>
          <w:szCs w:val="20"/>
          <w:lang w:bidi="ar-SA"/>
        </w:rPr>
        <w:t>Participer au réseau de veille et d’alerte des risques d’inondation et de pollution</w:t>
      </w:r>
      <w:r w:rsidR="009E02DE" w:rsidRPr="00AF3778">
        <w:rPr>
          <w:rFonts w:asciiTheme="minorHAnsi" w:eastAsia="Times New Roman" w:hAnsiTheme="minorHAnsi" w:cstheme="minorHAnsi"/>
          <w:b/>
          <w:bCs/>
          <w:sz w:val="20"/>
          <w:szCs w:val="20"/>
          <w:lang w:bidi="ar-SA"/>
        </w:rPr>
        <w:t>.</w:t>
      </w:r>
    </w:p>
    <w:p w14:paraId="3848A357" w14:textId="0CB4E0BA" w:rsidR="004645AA" w:rsidRDefault="00CC7314" w:rsidP="006973F6">
      <w:pPr>
        <w:tabs>
          <w:tab w:val="left" w:pos="709"/>
          <w:tab w:val="left" w:pos="1778"/>
        </w:tabs>
        <w:jc w:val="both"/>
        <w:rPr>
          <w:rFonts w:asciiTheme="minorHAnsi" w:hAnsiTheme="minorHAnsi" w:cstheme="minorHAnsi"/>
          <w:sz w:val="20"/>
          <w:szCs w:val="20"/>
          <w:lang w:bidi="ar-SA"/>
        </w:rPr>
      </w:pPr>
      <w:r w:rsidRPr="00AF3778">
        <w:rPr>
          <w:rFonts w:asciiTheme="minorHAnsi" w:hAnsiTheme="minorHAnsi" w:cstheme="minorHAnsi"/>
          <w:sz w:val="20"/>
          <w:szCs w:val="20"/>
          <w:lang w:bidi="ar-SA"/>
        </w:rPr>
        <w:t>Un s</w:t>
      </w:r>
      <w:r w:rsidR="00575EB2" w:rsidRPr="00AF3778">
        <w:rPr>
          <w:rFonts w:asciiTheme="minorHAnsi" w:hAnsiTheme="minorHAnsi" w:cstheme="minorHAnsi"/>
          <w:sz w:val="20"/>
          <w:szCs w:val="20"/>
          <w:lang w:bidi="ar-SA"/>
        </w:rPr>
        <w:t xml:space="preserve">uivi des niveaux </w:t>
      </w:r>
      <w:r w:rsidRPr="00AF3778">
        <w:rPr>
          <w:rFonts w:asciiTheme="minorHAnsi" w:hAnsiTheme="minorHAnsi" w:cstheme="minorHAnsi"/>
          <w:sz w:val="20"/>
          <w:szCs w:val="20"/>
          <w:lang w:bidi="ar-SA"/>
        </w:rPr>
        <w:t xml:space="preserve">de la rivière Ecole et du ru de la Mare-aux-Evées est </w:t>
      </w:r>
      <w:r w:rsidR="00575EB2" w:rsidRPr="00AF3778">
        <w:rPr>
          <w:rFonts w:asciiTheme="minorHAnsi" w:hAnsiTheme="minorHAnsi" w:cstheme="minorHAnsi"/>
          <w:sz w:val="20"/>
          <w:szCs w:val="20"/>
          <w:lang w:bidi="ar-SA"/>
        </w:rPr>
        <w:t>assuré par les gardes rivières</w:t>
      </w:r>
      <w:r w:rsidRPr="00AF3778">
        <w:rPr>
          <w:rFonts w:asciiTheme="minorHAnsi" w:hAnsiTheme="minorHAnsi" w:cstheme="minorHAnsi"/>
          <w:sz w:val="20"/>
          <w:szCs w:val="20"/>
          <w:lang w:bidi="ar-SA"/>
        </w:rPr>
        <w:t xml:space="preserve"> du SEMEA. L’</w:t>
      </w:r>
      <w:r w:rsidR="00EC3A99" w:rsidRPr="00AF3778">
        <w:rPr>
          <w:rFonts w:asciiTheme="minorHAnsi" w:hAnsiTheme="minorHAnsi" w:cstheme="minorHAnsi"/>
          <w:sz w:val="20"/>
          <w:szCs w:val="20"/>
          <w:lang w:bidi="ar-SA"/>
        </w:rPr>
        <w:t>agent</w:t>
      </w:r>
      <w:r w:rsidRPr="00AF3778">
        <w:rPr>
          <w:rFonts w:asciiTheme="minorHAnsi" w:hAnsiTheme="minorHAnsi" w:cstheme="minorHAnsi"/>
          <w:sz w:val="20"/>
          <w:szCs w:val="20"/>
          <w:lang w:bidi="ar-SA"/>
        </w:rPr>
        <w:t xml:space="preserve"> participera à la veille et à la communication des niveaux de </w:t>
      </w:r>
      <w:r w:rsidR="00575EB2" w:rsidRPr="00AF3778">
        <w:rPr>
          <w:rFonts w:asciiTheme="minorHAnsi" w:hAnsiTheme="minorHAnsi" w:cstheme="minorHAnsi"/>
          <w:sz w:val="20"/>
          <w:szCs w:val="20"/>
          <w:lang w:bidi="ar-SA"/>
        </w:rPr>
        <w:t>vigilance</w:t>
      </w:r>
      <w:r w:rsidRPr="00AF3778">
        <w:rPr>
          <w:rFonts w:asciiTheme="minorHAnsi" w:hAnsiTheme="minorHAnsi" w:cstheme="minorHAnsi"/>
          <w:sz w:val="20"/>
          <w:szCs w:val="20"/>
          <w:lang w:bidi="ar-SA"/>
        </w:rPr>
        <w:t>/</w:t>
      </w:r>
      <w:r w:rsidR="00575EB2" w:rsidRPr="00AF3778">
        <w:rPr>
          <w:rFonts w:asciiTheme="minorHAnsi" w:hAnsiTheme="minorHAnsi" w:cstheme="minorHAnsi"/>
          <w:sz w:val="20"/>
          <w:szCs w:val="20"/>
          <w:lang w:bidi="ar-SA"/>
        </w:rPr>
        <w:t>alerte</w:t>
      </w:r>
      <w:r w:rsidRPr="00AF3778">
        <w:rPr>
          <w:rFonts w:asciiTheme="minorHAnsi" w:hAnsiTheme="minorHAnsi" w:cstheme="minorHAnsi"/>
          <w:sz w:val="20"/>
          <w:szCs w:val="20"/>
          <w:lang w:bidi="ar-SA"/>
        </w:rPr>
        <w:t>/</w:t>
      </w:r>
      <w:r w:rsidR="00575EB2" w:rsidRPr="00AF3778">
        <w:rPr>
          <w:rFonts w:asciiTheme="minorHAnsi" w:hAnsiTheme="minorHAnsi" w:cstheme="minorHAnsi"/>
          <w:sz w:val="20"/>
          <w:szCs w:val="20"/>
          <w:lang w:bidi="ar-SA"/>
        </w:rPr>
        <w:t xml:space="preserve">crise </w:t>
      </w:r>
      <w:r w:rsidRPr="00AF3778">
        <w:rPr>
          <w:rFonts w:asciiTheme="minorHAnsi" w:hAnsiTheme="minorHAnsi" w:cstheme="minorHAnsi"/>
          <w:sz w:val="20"/>
          <w:szCs w:val="20"/>
          <w:lang w:bidi="ar-SA"/>
        </w:rPr>
        <w:t>auprès des</w:t>
      </w:r>
      <w:r w:rsidR="00575EB2" w:rsidRPr="00AF3778">
        <w:rPr>
          <w:rFonts w:asciiTheme="minorHAnsi" w:hAnsiTheme="minorHAnsi" w:cstheme="minorHAnsi"/>
          <w:sz w:val="20"/>
          <w:szCs w:val="20"/>
          <w:lang w:bidi="ar-SA"/>
        </w:rPr>
        <w:t xml:space="preserve"> communes </w:t>
      </w:r>
      <w:r w:rsidRPr="00AF3778">
        <w:rPr>
          <w:rFonts w:asciiTheme="minorHAnsi" w:hAnsiTheme="minorHAnsi" w:cstheme="minorHAnsi"/>
          <w:sz w:val="20"/>
          <w:szCs w:val="20"/>
          <w:lang w:bidi="ar-SA"/>
        </w:rPr>
        <w:t>et acteurs concernés. Il</w:t>
      </w:r>
      <w:r w:rsidR="00EC3A99" w:rsidRPr="00AF3778">
        <w:rPr>
          <w:rFonts w:asciiTheme="minorHAnsi" w:hAnsiTheme="minorHAnsi" w:cstheme="minorHAnsi"/>
          <w:sz w:val="20"/>
          <w:szCs w:val="20"/>
          <w:lang w:bidi="ar-SA"/>
        </w:rPr>
        <w:t>/elle</w:t>
      </w:r>
      <w:r w:rsidRPr="00AF3778">
        <w:rPr>
          <w:rFonts w:asciiTheme="minorHAnsi" w:hAnsiTheme="minorHAnsi" w:cstheme="minorHAnsi"/>
          <w:sz w:val="20"/>
          <w:szCs w:val="20"/>
          <w:lang w:bidi="ar-SA"/>
        </w:rPr>
        <w:t xml:space="preserve"> p</w:t>
      </w:r>
      <w:r w:rsidR="00575EB2" w:rsidRPr="00AF3778">
        <w:rPr>
          <w:rFonts w:asciiTheme="minorHAnsi" w:hAnsiTheme="minorHAnsi" w:cstheme="minorHAnsi"/>
          <w:sz w:val="20"/>
          <w:szCs w:val="20"/>
          <w:lang w:bidi="ar-SA"/>
        </w:rPr>
        <w:t>articiper</w:t>
      </w:r>
      <w:r w:rsidRPr="00AF3778">
        <w:rPr>
          <w:rFonts w:asciiTheme="minorHAnsi" w:hAnsiTheme="minorHAnsi" w:cstheme="minorHAnsi"/>
          <w:sz w:val="20"/>
          <w:szCs w:val="20"/>
          <w:lang w:bidi="ar-SA"/>
        </w:rPr>
        <w:t>a</w:t>
      </w:r>
      <w:r w:rsidR="00575EB2" w:rsidRPr="00AF3778">
        <w:rPr>
          <w:rFonts w:asciiTheme="minorHAnsi" w:hAnsiTheme="minorHAnsi" w:cstheme="minorHAnsi"/>
          <w:sz w:val="20"/>
          <w:szCs w:val="20"/>
          <w:lang w:bidi="ar-SA"/>
        </w:rPr>
        <w:t xml:space="preserve"> aux astreintes et</w:t>
      </w:r>
      <w:r w:rsidRPr="00AF3778">
        <w:rPr>
          <w:rFonts w:asciiTheme="minorHAnsi" w:hAnsiTheme="minorHAnsi" w:cstheme="minorHAnsi"/>
          <w:sz w:val="20"/>
          <w:szCs w:val="20"/>
          <w:lang w:bidi="ar-SA"/>
        </w:rPr>
        <w:t xml:space="preserve"> pourra être</w:t>
      </w:r>
      <w:r w:rsidR="00575EB2" w:rsidRPr="00AF3778">
        <w:rPr>
          <w:rFonts w:asciiTheme="minorHAnsi" w:hAnsiTheme="minorHAnsi" w:cstheme="minorHAnsi"/>
          <w:sz w:val="20"/>
          <w:szCs w:val="20"/>
          <w:lang w:bidi="ar-SA"/>
        </w:rPr>
        <w:t xml:space="preserve"> </w:t>
      </w:r>
      <w:proofErr w:type="spellStart"/>
      <w:r w:rsidR="00575EB2" w:rsidRPr="00AF3778">
        <w:rPr>
          <w:rFonts w:asciiTheme="minorHAnsi" w:hAnsiTheme="minorHAnsi" w:cstheme="minorHAnsi"/>
          <w:sz w:val="20"/>
          <w:szCs w:val="20"/>
          <w:lang w:bidi="ar-SA"/>
        </w:rPr>
        <w:t>mobilisé</w:t>
      </w:r>
      <w:r w:rsidR="00EC3A99" w:rsidRPr="00AF3778">
        <w:rPr>
          <w:rFonts w:asciiTheme="minorHAnsi" w:hAnsiTheme="minorHAnsi" w:cstheme="minorHAnsi"/>
          <w:sz w:val="20"/>
          <w:szCs w:val="20"/>
          <w:lang w:bidi="ar-SA"/>
        </w:rPr>
        <w:t>.e</w:t>
      </w:r>
      <w:proofErr w:type="spellEnd"/>
      <w:r w:rsidR="00575EB2" w:rsidRPr="00AF3778">
        <w:rPr>
          <w:rFonts w:asciiTheme="minorHAnsi" w:hAnsiTheme="minorHAnsi" w:cstheme="minorHAnsi"/>
          <w:sz w:val="20"/>
          <w:szCs w:val="20"/>
          <w:lang w:bidi="ar-SA"/>
        </w:rPr>
        <w:t xml:space="preserve"> en cas de crise</w:t>
      </w:r>
      <w:r w:rsidRPr="00AF3778">
        <w:rPr>
          <w:rFonts w:asciiTheme="minorHAnsi" w:hAnsiTheme="minorHAnsi" w:cstheme="minorHAnsi"/>
          <w:sz w:val="20"/>
          <w:szCs w:val="20"/>
          <w:lang w:bidi="ar-SA"/>
        </w:rPr>
        <w:t xml:space="preserve"> (inondation, pollution).</w:t>
      </w:r>
      <w:r w:rsidR="004645AA">
        <w:rPr>
          <w:rFonts w:asciiTheme="minorHAnsi" w:hAnsiTheme="minorHAnsi" w:cstheme="minorHAnsi"/>
          <w:sz w:val="20"/>
          <w:szCs w:val="20"/>
          <w:lang w:bidi="ar-SA"/>
        </w:rPr>
        <w:t xml:space="preserve"> Il/elle sera référent concernant les questions liées aux Espèces Exotiques Invasives (EEI) et Espèces Exotiques Envahissantes (EEI).</w:t>
      </w:r>
    </w:p>
    <w:p w14:paraId="1700A6D0" w14:textId="77777777" w:rsidR="00D76C94" w:rsidRPr="00AF3778" w:rsidRDefault="00D76C94" w:rsidP="006973F6">
      <w:pPr>
        <w:tabs>
          <w:tab w:val="left" w:pos="709"/>
          <w:tab w:val="left" w:pos="1778"/>
        </w:tabs>
        <w:jc w:val="both"/>
        <w:rPr>
          <w:rFonts w:asciiTheme="minorHAnsi" w:hAnsiTheme="minorHAnsi" w:cstheme="minorHAnsi"/>
          <w:sz w:val="20"/>
          <w:szCs w:val="20"/>
        </w:rPr>
      </w:pPr>
    </w:p>
    <w:p w14:paraId="4AFB7003" w14:textId="26088FF7" w:rsidR="004A602B" w:rsidRPr="00AF3778" w:rsidRDefault="004A602B" w:rsidP="006973F6">
      <w:pPr>
        <w:jc w:val="both"/>
        <w:rPr>
          <w:rFonts w:asciiTheme="minorHAnsi" w:hAnsiTheme="minorHAnsi" w:cstheme="minorHAnsi"/>
          <w:b/>
          <w:bCs/>
          <w:sz w:val="20"/>
          <w:szCs w:val="20"/>
        </w:rPr>
      </w:pPr>
      <w:r w:rsidRPr="00AF3778">
        <w:rPr>
          <w:rFonts w:asciiTheme="minorHAnsi" w:hAnsiTheme="minorHAnsi" w:cstheme="minorHAnsi"/>
          <w:b/>
          <w:bCs/>
          <w:sz w:val="20"/>
          <w:szCs w:val="20"/>
        </w:rPr>
        <w:t xml:space="preserve">MISSIONS </w:t>
      </w:r>
      <w:r w:rsidR="00DC2A30" w:rsidRPr="00AF3778">
        <w:rPr>
          <w:rFonts w:asciiTheme="minorHAnsi" w:hAnsiTheme="minorHAnsi" w:cstheme="minorHAnsi"/>
          <w:b/>
          <w:bCs/>
          <w:sz w:val="20"/>
          <w:szCs w:val="20"/>
        </w:rPr>
        <w:t>TRANSVERSALES</w:t>
      </w:r>
      <w:r w:rsidRPr="00AF3778">
        <w:rPr>
          <w:rFonts w:asciiTheme="minorHAnsi" w:hAnsiTheme="minorHAnsi" w:cstheme="minorHAnsi"/>
          <w:b/>
          <w:bCs/>
          <w:sz w:val="20"/>
          <w:szCs w:val="20"/>
        </w:rPr>
        <w:t xml:space="preserve"> :</w:t>
      </w:r>
    </w:p>
    <w:p w14:paraId="0B1E93DA" w14:textId="421B1B47" w:rsidR="005F0918" w:rsidRPr="00AF3778" w:rsidRDefault="005F0918" w:rsidP="006973F6">
      <w:pPr>
        <w:pStyle w:val="Paragraphedeliste"/>
        <w:numPr>
          <w:ilvl w:val="0"/>
          <w:numId w:val="9"/>
        </w:numPr>
        <w:jc w:val="both"/>
        <w:rPr>
          <w:rFonts w:asciiTheme="minorHAnsi" w:eastAsia="Times New Roman" w:hAnsiTheme="minorHAnsi" w:cstheme="minorHAnsi"/>
          <w:sz w:val="20"/>
          <w:szCs w:val="20"/>
          <w:lang w:bidi="ar-SA"/>
        </w:rPr>
      </w:pPr>
      <w:r w:rsidRPr="00AF3778">
        <w:rPr>
          <w:rFonts w:asciiTheme="minorHAnsi" w:eastAsia="Times New Roman" w:hAnsiTheme="minorHAnsi" w:cstheme="minorHAnsi"/>
          <w:sz w:val="20"/>
          <w:szCs w:val="20"/>
          <w:lang w:bidi="ar-SA"/>
        </w:rPr>
        <w:t xml:space="preserve">Faire émerger, piloter, mettre en œuvre des actions en faveur de la restauration des milieux aquatiques (restauration des continuités écologiques, hydromorphologie, plan de gestion de zones humides). </w:t>
      </w:r>
    </w:p>
    <w:p w14:paraId="08F23318" w14:textId="0E715EFD" w:rsidR="004A602B" w:rsidRPr="00AF3778" w:rsidRDefault="00BC5E12" w:rsidP="006973F6">
      <w:pPr>
        <w:pStyle w:val="Paragraphedeliste"/>
        <w:numPr>
          <w:ilvl w:val="0"/>
          <w:numId w:val="9"/>
        </w:numPr>
        <w:jc w:val="both"/>
        <w:rPr>
          <w:rFonts w:asciiTheme="minorHAnsi" w:eastAsia="Times New Roman" w:hAnsiTheme="minorHAnsi" w:cstheme="minorHAnsi"/>
          <w:sz w:val="20"/>
          <w:szCs w:val="20"/>
          <w:lang w:bidi="ar-SA"/>
        </w:rPr>
      </w:pPr>
      <w:r w:rsidRPr="00AF3778">
        <w:rPr>
          <w:rFonts w:asciiTheme="minorHAnsi" w:eastAsia="Times New Roman" w:hAnsiTheme="minorHAnsi" w:cstheme="minorHAnsi"/>
          <w:sz w:val="20"/>
          <w:szCs w:val="20"/>
          <w:lang w:bidi="ar-SA"/>
        </w:rPr>
        <w:t xml:space="preserve">Participer </w:t>
      </w:r>
      <w:r w:rsidR="00D76C94">
        <w:rPr>
          <w:rFonts w:asciiTheme="minorHAnsi" w:eastAsia="Times New Roman" w:hAnsiTheme="minorHAnsi" w:cstheme="minorHAnsi"/>
          <w:sz w:val="20"/>
          <w:szCs w:val="20"/>
          <w:lang w:bidi="ar-SA"/>
        </w:rPr>
        <w:t>aux</w:t>
      </w:r>
      <w:r w:rsidRPr="00AF3778">
        <w:rPr>
          <w:rFonts w:asciiTheme="minorHAnsi" w:eastAsia="Times New Roman" w:hAnsiTheme="minorHAnsi" w:cstheme="minorHAnsi"/>
          <w:sz w:val="20"/>
          <w:szCs w:val="20"/>
          <w:lang w:bidi="ar-SA"/>
        </w:rPr>
        <w:t xml:space="preserve"> a</w:t>
      </w:r>
      <w:r w:rsidR="009E02DE" w:rsidRPr="00AF3778">
        <w:rPr>
          <w:rFonts w:asciiTheme="minorHAnsi" w:eastAsia="Times New Roman" w:hAnsiTheme="minorHAnsi" w:cstheme="minorHAnsi"/>
          <w:sz w:val="20"/>
          <w:szCs w:val="20"/>
          <w:lang w:bidi="ar-SA"/>
        </w:rPr>
        <w:t xml:space="preserve">ctions </w:t>
      </w:r>
      <w:r w:rsidR="00E11249">
        <w:rPr>
          <w:rFonts w:asciiTheme="minorHAnsi" w:eastAsia="Times New Roman" w:hAnsiTheme="minorHAnsi" w:cstheme="minorHAnsi"/>
          <w:sz w:val="20"/>
          <w:szCs w:val="20"/>
          <w:lang w:bidi="ar-SA"/>
        </w:rPr>
        <w:t>d’information</w:t>
      </w:r>
      <w:r w:rsidR="009E02DE" w:rsidRPr="00AF3778">
        <w:rPr>
          <w:rFonts w:asciiTheme="minorHAnsi" w:eastAsia="Times New Roman" w:hAnsiTheme="minorHAnsi" w:cstheme="minorHAnsi"/>
          <w:sz w:val="20"/>
          <w:szCs w:val="20"/>
          <w:lang w:bidi="ar-SA"/>
        </w:rPr>
        <w:t xml:space="preserve"> </w:t>
      </w:r>
      <w:r w:rsidR="00740069" w:rsidRPr="00AF3778">
        <w:rPr>
          <w:rFonts w:asciiTheme="minorHAnsi" w:eastAsia="Times New Roman" w:hAnsiTheme="minorHAnsi" w:cstheme="minorHAnsi"/>
          <w:sz w:val="20"/>
          <w:szCs w:val="20"/>
          <w:lang w:bidi="ar-SA"/>
        </w:rPr>
        <w:t xml:space="preserve">à destination des </w:t>
      </w:r>
      <w:r w:rsidR="009E02DE" w:rsidRPr="00AF3778">
        <w:rPr>
          <w:rFonts w:asciiTheme="minorHAnsi" w:eastAsia="Times New Roman" w:hAnsiTheme="minorHAnsi" w:cstheme="minorHAnsi"/>
          <w:sz w:val="20"/>
          <w:szCs w:val="20"/>
          <w:lang w:bidi="ar-SA"/>
        </w:rPr>
        <w:t xml:space="preserve">élus, </w:t>
      </w:r>
      <w:r w:rsidR="00E11249">
        <w:rPr>
          <w:rFonts w:asciiTheme="minorHAnsi" w:eastAsia="Times New Roman" w:hAnsiTheme="minorHAnsi" w:cstheme="minorHAnsi"/>
          <w:sz w:val="20"/>
          <w:szCs w:val="20"/>
          <w:lang w:bidi="ar-SA"/>
        </w:rPr>
        <w:t>de sensibilisation à destination d</w:t>
      </w:r>
      <w:r w:rsidR="00740069" w:rsidRPr="00AF3778">
        <w:rPr>
          <w:rFonts w:asciiTheme="minorHAnsi" w:eastAsia="Times New Roman" w:hAnsiTheme="minorHAnsi" w:cstheme="minorHAnsi"/>
          <w:sz w:val="20"/>
          <w:szCs w:val="20"/>
          <w:lang w:bidi="ar-SA"/>
        </w:rPr>
        <w:t xml:space="preserve">u </w:t>
      </w:r>
      <w:r w:rsidR="009E02DE" w:rsidRPr="00AF3778">
        <w:rPr>
          <w:rFonts w:asciiTheme="minorHAnsi" w:eastAsia="Times New Roman" w:hAnsiTheme="minorHAnsi" w:cstheme="minorHAnsi"/>
          <w:sz w:val="20"/>
          <w:szCs w:val="20"/>
          <w:lang w:bidi="ar-SA"/>
        </w:rPr>
        <w:t xml:space="preserve">grand public et </w:t>
      </w:r>
      <w:r w:rsidR="00740069" w:rsidRPr="00AF3778">
        <w:rPr>
          <w:rFonts w:asciiTheme="minorHAnsi" w:eastAsia="Times New Roman" w:hAnsiTheme="minorHAnsi" w:cstheme="minorHAnsi"/>
          <w:sz w:val="20"/>
          <w:szCs w:val="20"/>
          <w:lang w:bidi="ar-SA"/>
        </w:rPr>
        <w:t>d</w:t>
      </w:r>
      <w:r w:rsidR="00E11249">
        <w:rPr>
          <w:rFonts w:asciiTheme="minorHAnsi" w:eastAsia="Times New Roman" w:hAnsiTheme="minorHAnsi" w:cstheme="minorHAnsi"/>
          <w:sz w:val="20"/>
          <w:szCs w:val="20"/>
          <w:lang w:bidi="ar-SA"/>
        </w:rPr>
        <w:t>u public</w:t>
      </w:r>
      <w:r w:rsidR="00740069" w:rsidRPr="00AF3778">
        <w:rPr>
          <w:rFonts w:asciiTheme="minorHAnsi" w:eastAsia="Times New Roman" w:hAnsiTheme="minorHAnsi" w:cstheme="minorHAnsi"/>
          <w:sz w:val="20"/>
          <w:szCs w:val="20"/>
          <w:lang w:bidi="ar-SA"/>
        </w:rPr>
        <w:t xml:space="preserve"> </w:t>
      </w:r>
      <w:r w:rsidR="009E02DE" w:rsidRPr="00AF3778">
        <w:rPr>
          <w:rFonts w:asciiTheme="minorHAnsi" w:eastAsia="Times New Roman" w:hAnsiTheme="minorHAnsi" w:cstheme="minorHAnsi"/>
          <w:sz w:val="20"/>
          <w:szCs w:val="20"/>
          <w:lang w:bidi="ar-SA"/>
        </w:rPr>
        <w:t>scolaire</w:t>
      </w:r>
      <w:r w:rsidR="003733FA" w:rsidRPr="00AF3778">
        <w:rPr>
          <w:rFonts w:asciiTheme="minorHAnsi" w:eastAsia="Times New Roman" w:hAnsiTheme="minorHAnsi" w:cstheme="minorHAnsi"/>
          <w:sz w:val="20"/>
          <w:szCs w:val="20"/>
          <w:lang w:bidi="ar-SA"/>
        </w:rPr>
        <w:t xml:space="preserve"> (exemple : Eco festival, fête de la nature, etc.)</w:t>
      </w:r>
      <w:r w:rsidR="00C874B1" w:rsidRPr="00AF3778">
        <w:rPr>
          <w:rFonts w:asciiTheme="minorHAnsi" w:eastAsia="Times New Roman" w:hAnsiTheme="minorHAnsi" w:cstheme="minorHAnsi"/>
          <w:sz w:val="20"/>
          <w:szCs w:val="20"/>
          <w:lang w:bidi="ar-SA"/>
        </w:rPr>
        <w:t xml:space="preserve"> sur les thématiques rivière, zones humides et inondations</w:t>
      </w:r>
      <w:r w:rsidR="002A1236">
        <w:rPr>
          <w:rFonts w:asciiTheme="minorHAnsi" w:eastAsia="Times New Roman" w:hAnsiTheme="minorHAnsi" w:cstheme="minorHAnsi"/>
          <w:sz w:val="20"/>
          <w:szCs w:val="20"/>
          <w:lang w:bidi="ar-SA"/>
        </w:rPr>
        <w:t>/sécheresses</w:t>
      </w:r>
      <w:r w:rsidR="00C874B1" w:rsidRPr="00AF3778">
        <w:rPr>
          <w:rFonts w:asciiTheme="minorHAnsi" w:eastAsia="Times New Roman" w:hAnsiTheme="minorHAnsi" w:cstheme="minorHAnsi"/>
          <w:sz w:val="20"/>
          <w:szCs w:val="20"/>
          <w:lang w:bidi="ar-SA"/>
        </w:rPr>
        <w:t xml:space="preserve">. </w:t>
      </w:r>
    </w:p>
    <w:p w14:paraId="48EB149C" w14:textId="6AC4762D" w:rsidR="00C01858" w:rsidRPr="00AF3778" w:rsidRDefault="00C874B1" w:rsidP="006973F6">
      <w:pPr>
        <w:pStyle w:val="Paragraphedeliste"/>
        <w:numPr>
          <w:ilvl w:val="0"/>
          <w:numId w:val="9"/>
        </w:numPr>
        <w:jc w:val="both"/>
        <w:rPr>
          <w:rFonts w:asciiTheme="minorHAnsi" w:hAnsiTheme="minorHAnsi" w:cstheme="minorHAnsi"/>
          <w:sz w:val="20"/>
          <w:szCs w:val="20"/>
        </w:rPr>
      </w:pPr>
      <w:r w:rsidRPr="00AF3778">
        <w:rPr>
          <w:rFonts w:asciiTheme="minorHAnsi" w:hAnsiTheme="minorHAnsi" w:cstheme="minorHAnsi"/>
          <w:sz w:val="20"/>
          <w:szCs w:val="20"/>
        </w:rPr>
        <w:t>Se tenir informé des différents</w:t>
      </w:r>
      <w:r w:rsidR="00C01858" w:rsidRPr="00AF3778">
        <w:rPr>
          <w:rFonts w:asciiTheme="minorHAnsi" w:hAnsiTheme="minorHAnsi" w:cstheme="minorHAnsi"/>
          <w:sz w:val="20"/>
          <w:szCs w:val="20"/>
        </w:rPr>
        <w:t xml:space="preserve"> projets portés par l’équipe du SEMEA</w:t>
      </w:r>
      <w:r w:rsidRPr="00AF3778">
        <w:rPr>
          <w:rFonts w:asciiTheme="minorHAnsi" w:hAnsiTheme="minorHAnsi" w:cstheme="minorHAnsi"/>
          <w:sz w:val="20"/>
          <w:szCs w:val="20"/>
        </w:rPr>
        <w:t xml:space="preserve"> et être en capacité d’assurer la continuité technique du service Milieu Aquatique et Prévention des Inondations</w:t>
      </w:r>
      <w:r w:rsidR="00C01858" w:rsidRPr="00AF3778">
        <w:rPr>
          <w:rFonts w:asciiTheme="minorHAnsi" w:hAnsiTheme="minorHAnsi" w:cstheme="minorHAnsi"/>
          <w:sz w:val="20"/>
          <w:szCs w:val="20"/>
        </w:rPr>
        <w:t xml:space="preserve">. </w:t>
      </w:r>
    </w:p>
    <w:p w14:paraId="2D0F6FF5" w14:textId="00B5BBFF" w:rsidR="009E02DE" w:rsidRPr="00AF3778" w:rsidRDefault="009E02DE" w:rsidP="006973F6">
      <w:pPr>
        <w:pStyle w:val="Paragraphedeliste"/>
        <w:numPr>
          <w:ilvl w:val="0"/>
          <w:numId w:val="9"/>
        </w:numPr>
        <w:jc w:val="both"/>
        <w:rPr>
          <w:rFonts w:asciiTheme="minorHAnsi" w:hAnsiTheme="minorHAnsi" w:cstheme="minorHAnsi"/>
          <w:sz w:val="20"/>
          <w:szCs w:val="20"/>
          <w:lang w:bidi="ar-SA"/>
        </w:rPr>
      </w:pPr>
      <w:r w:rsidRPr="00AF3778">
        <w:rPr>
          <w:rFonts w:asciiTheme="minorHAnsi" w:hAnsiTheme="minorHAnsi" w:cstheme="minorHAnsi"/>
          <w:sz w:val="20"/>
          <w:szCs w:val="20"/>
          <w:lang w:bidi="ar-SA"/>
        </w:rPr>
        <w:t xml:space="preserve">Participer </w:t>
      </w:r>
      <w:r w:rsidR="00BC5E12" w:rsidRPr="00AF3778">
        <w:rPr>
          <w:rFonts w:asciiTheme="minorHAnsi" w:hAnsiTheme="minorHAnsi" w:cstheme="minorHAnsi"/>
          <w:sz w:val="20"/>
          <w:szCs w:val="20"/>
          <w:lang w:bidi="ar-SA"/>
        </w:rPr>
        <w:t>à la programmation des actions du SEMEA</w:t>
      </w:r>
      <w:r w:rsidR="00C01858" w:rsidRPr="00AF3778">
        <w:rPr>
          <w:rFonts w:asciiTheme="minorHAnsi" w:hAnsiTheme="minorHAnsi" w:cstheme="minorHAnsi"/>
          <w:sz w:val="20"/>
          <w:szCs w:val="20"/>
          <w:lang w:bidi="ar-SA"/>
        </w:rPr>
        <w:t>, rendre compte des avancements auprès des partenaires et participer à la réalisation des bilans</w:t>
      </w:r>
      <w:r w:rsidR="00D76C94">
        <w:rPr>
          <w:rFonts w:asciiTheme="minorHAnsi" w:hAnsiTheme="minorHAnsi" w:cstheme="minorHAnsi"/>
          <w:sz w:val="20"/>
          <w:szCs w:val="20"/>
          <w:lang w:bidi="ar-SA"/>
        </w:rPr>
        <w:t xml:space="preserve">, </w:t>
      </w:r>
      <w:r w:rsidR="00C01858" w:rsidRPr="00AF3778">
        <w:rPr>
          <w:rFonts w:asciiTheme="minorHAnsi" w:hAnsiTheme="minorHAnsi" w:cstheme="minorHAnsi"/>
          <w:sz w:val="20"/>
          <w:szCs w:val="20"/>
          <w:lang w:bidi="ar-SA"/>
        </w:rPr>
        <w:t>rapports d’activité</w:t>
      </w:r>
      <w:r w:rsidR="00D76C94">
        <w:rPr>
          <w:rFonts w:asciiTheme="minorHAnsi" w:hAnsiTheme="minorHAnsi" w:cstheme="minorHAnsi"/>
          <w:sz w:val="20"/>
          <w:szCs w:val="20"/>
          <w:lang w:bidi="ar-SA"/>
        </w:rPr>
        <w:t xml:space="preserve"> annuels et autres supports de communication/information</w:t>
      </w:r>
      <w:r w:rsidR="00C01858" w:rsidRPr="00AF3778">
        <w:rPr>
          <w:rFonts w:asciiTheme="minorHAnsi" w:hAnsiTheme="minorHAnsi" w:cstheme="minorHAnsi"/>
          <w:sz w:val="20"/>
          <w:szCs w:val="20"/>
          <w:lang w:bidi="ar-SA"/>
        </w:rPr>
        <w:t xml:space="preserve">. </w:t>
      </w:r>
    </w:p>
    <w:p w14:paraId="084F7360" w14:textId="1D3568AF" w:rsidR="00C01858" w:rsidRPr="00AF3778" w:rsidRDefault="00C01858" w:rsidP="006973F6">
      <w:pPr>
        <w:pStyle w:val="Paragraphedeliste"/>
        <w:numPr>
          <w:ilvl w:val="0"/>
          <w:numId w:val="9"/>
        </w:numPr>
        <w:jc w:val="both"/>
        <w:rPr>
          <w:rFonts w:asciiTheme="minorHAnsi" w:hAnsiTheme="minorHAnsi" w:cstheme="minorHAnsi"/>
          <w:sz w:val="20"/>
          <w:szCs w:val="20"/>
        </w:rPr>
      </w:pPr>
      <w:r w:rsidRPr="00AF3778">
        <w:rPr>
          <w:rFonts w:asciiTheme="minorHAnsi" w:hAnsiTheme="minorHAnsi" w:cstheme="minorHAnsi"/>
          <w:sz w:val="20"/>
          <w:szCs w:val="20"/>
        </w:rPr>
        <w:t xml:space="preserve">Assurer une veille technique et règlementaires </w:t>
      </w:r>
      <w:r w:rsidR="0006146D" w:rsidRPr="00AF3778">
        <w:rPr>
          <w:rFonts w:asciiTheme="minorHAnsi" w:hAnsiTheme="minorHAnsi" w:cstheme="minorHAnsi"/>
          <w:sz w:val="20"/>
          <w:szCs w:val="20"/>
        </w:rPr>
        <w:t>des sujets en lien avec la GEMAPI</w:t>
      </w:r>
      <w:r w:rsidR="002A1236">
        <w:rPr>
          <w:rFonts w:asciiTheme="minorHAnsi" w:hAnsiTheme="minorHAnsi" w:cstheme="minorHAnsi"/>
          <w:sz w:val="20"/>
          <w:szCs w:val="20"/>
        </w:rPr>
        <w:t xml:space="preserve"> et participer aux missions </w:t>
      </w:r>
      <w:r w:rsidR="002A1236">
        <w:rPr>
          <w:rFonts w:asciiTheme="minorHAnsi" w:hAnsiTheme="minorHAnsi" w:cstheme="minorHAnsi"/>
          <w:sz w:val="20"/>
          <w:szCs w:val="20"/>
        </w:rPr>
        <w:lastRenderedPageBreak/>
        <w:t>transversales d’entretien, de suivi et de veille de terrain en co</w:t>
      </w:r>
      <w:r w:rsidR="00E11249">
        <w:rPr>
          <w:rFonts w:asciiTheme="minorHAnsi" w:hAnsiTheme="minorHAnsi" w:cstheme="minorHAnsi"/>
          <w:sz w:val="20"/>
          <w:szCs w:val="20"/>
        </w:rPr>
        <w:t>llaboration</w:t>
      </w:r>
      <w:r w:rsidR="002A1236">
        <w:rPr>
          <w:rFonts w:asciiTheme="minorHAnsi" w:hAnsiTheme="minorHAnsi" w:cstheme="minorHAnsi"/>
          <w:sz w:val="20"/>
          <w:szCs w:val="20"/>
        </w:rPr>
        <w:t xml:space="preserve"> avec l’équipe de gardes rivières.</w:t>
      </w:r>
    </w:p>
    <w:p w14:paraId="2B050FE3" w14:textId="77777777" w:rsidR="004A602B" w:rsidRPr="00AF3778" w:rsidRDefault="004A602B" w:rsidP="006973F6">
      <w:pPr>
        <w:jc w:val="both"/>
        <w:rPr>
          <w:rFonts w:asciiTheme="minorHAnsi" w:hAnsiTheme="minorHAnsi" w:cstheme="minorHAnsi"/>
          <w:sz w:val="20"/>
          <w:szCs w:val="20"/>
        </w:rPr>
      </w:pPr>
    </w:p>
    <w:p w14:paraId="7C3F4769" w14:textId="6F202E48" w:rsidR="004A602B" w:rsidRPr="00AF3778" w:rsidRDefault="00EC1B85" w:rsidP="006973F6">
      <w:pPr>
        <w:jc w:val="both"/>
        <w:rPr>
          <w:rFonts w:asciiTheme="minorHAnsi" w:hAnsiTheme="minorHAnsi" w:cstheme="minorHAnsi"/>
          <w:b/>
          <w:bCs/>
          <w:sz w:val="20"/>
          <w:szCs w:val="20"/>
        </w:rPr>
      </w:pPr>
      <w:r w:rsidRPr="00AF3778">
        <w:rPr>
          <w:rFonts w:asciiTheme="minorHAnsi" w:hAnsiTheme="minorHAnsi" w:cstheme="minorHAnsi"/>
          <w:b/>
          <w:bCs/>
          <w:sz w:val="20"/>
          <w:szCs w:val="20"/>
        </w:rPr>
        <w:t>SAVOIR-FAIRE :</w:t>
      </w:r>
    </w:p>
    <w:p w14:paraId="0B985ACC" w14:textId="542D557C" w:rsidR="00E34740" w:rsidRPr="00AF3778" w:rsidRDefault="002822E2" w:rsidP="006973F6">
      <w:pPr>
        <w:pStyle w:val="Paragraphedeliste"/>
        <w:numPr>
          <w:ilvl w:val="0"/>
          <w:numId w:val="11"/>
        </w:numPr>
        <w:tabs>
          <w:tab w:val="left" w:pos="709"/>
          <w:tab w:val="left" w:pos="1778"/>
        </w:tabs>
        <w:jc w:val="both"/>
        <w:rPr>
          <w:rFonts w:asciiTheme="minorHAnsi" w:eastAsia="Times New Roman" w:hAnsiTheme="minorHAnsi" w:cstheme="minorHAnsi"/>
          <w:sz w:val="20"/>
          <w:szCs w:val="20"/>
          <w:lang w:bidi="ar-SA"/>
        </w:rPr>
      </w:pPr>
      <w:r w:rsidRPr="00AF3778">
        <w:rPr>
          <w:rFonts w:asciiTheme="minorHAnsi" w:eastAsia="Times New Roman" w:hAnsiTheme="minorHAnsi" w:cstheme="minorHAnsi"/>
          <w:sz w:val="20"/>
          <w:szCs w:val="20"/>
          <w:lang w:bidi="ar-SA"/>
        </w:rPr>
        <w:t xml:space="preserve">Connaissances </w:t>
      </w:r>
      <w:r w:rsidR="002A1236">
        <w:rPr>
          <w:rFonts w:asciiTheme="minorHAnsi" w:eastAsia="Times New Roman" w:hAnsiTheme="minorHAnsi" w:cstheme="minorHAnsi"/>
          <w:sz w:val="20"/>
          <w:szCs w:val="20"/>
          <w:lang w:bidi="ar-SA"/>
        </w:rPr>
        <w:t>approfondies en matière de</w:t>
      </w:r>
      <w:r w:rsidR="00E70573" w:rsidRPr="00AF3778">
        <w:rPr>
          <w:rFonts w:asciiTheme="minorHAnsi" w:eastAsia="Times New Roman" w:hAnsiTheme="minorHAnsi" w:cstheme="minorHAnsi"/>
          <w:sz w:val="20"/>
          <w:szCs w:val="20"/>
          <w:lang w:bidi="ar-SA"/>
        </w:rPr>
        <w:t xml:space="preserve"> fonctionnement</w:t>
      </w:r>
      <w:r w:rsidR="00E34740" w:rsidRPr="00AF3778">
        <w:rPr>
          <w:rFonts w:asciiTheme="minorHAnsi" w:eastAsia="Times New Roman" w:hAnsiTheme="minorHAnsi" w:cstheme="minorHAnsi"/>
          <w:sz w:val="20"/>
          <w:szCs w:val="20"/>
          <w:lang w:bidi="ar-SA"/>
        </w:rPr>
        <w:t xml:space="preserve"> et </w:t>
      </w:r>
      <w:r w:rsidR="002A1236">
        <w:rPr>
          <w:rFonts w:asciiTheme="minorHAnsi" w:eastAsia="Times New Roman" w:hAnsiTheme="minorHAnsi" w:cstheme="minorHAnsi"/>
          <w:sz w:val="20"/>
          <w:szCs w:val="20"/>
          <w:lang w:bidi="ar-SA"/>
        </w:rPr>
        <w:t xml:space="preserve">de </w:t>
      </w:r>
      <w:r w:rsidR="00E34740" w:rsidRPr="00AF3778">
        <w:rPr>
          <w:rFonts w:asciiTheme="minorHAnsi" w:eastAsia="Times New Roman" w:hAnsiTheme="minorHAnsi" w:cstheme="minorHAnsi"/>
          <w:sz w:val="20"/>
          <w:szCs w:val="20"/>
          <w:lang w:bidi="ar-SA"/>
        </w:rPr>
        <w:t>gestion</w:t>
      </w:r>
      <w:r w:rsidR="00E70573" w:rsidRPr="00AF3778">
        <w:rPr>
          <w:rFonts w:asciiTheme="minorHAnsi" w:eastAsia="Times New Roman" w:hAnsiTheme="minorHAnsi" w:cstheme="minorHAnsi"/>
          <w:sz w:val="20"/>
          <w:szCs w:val="20"/>
          <w:lang w:bidi="ar-SA"/>
        </w:rPr>
        <w:t xml:space="preserve"> des écosystèmes aquatiques et humides</w:t>
      </w:r>
      <w:r w:rsidR="00E34740" w:rsidRPr="00AF3778">
        <w:rPr>
          <w:rFonts w:asciiTheme="minorHAnsi" w:eastAsia="Times New Roman" w:hAnsiTheme="minorHAnsi" w:cstheme="minorHAnsi"/>
          <w:sz w:val="20"/>
          <w:szCs w:val="20"/>
          <w:lang w:bidi="ar-SA"/>
        </w:rPr>
        <w:t>.</w:t>
      </w:r>
    </w:p>
    <w:p w14:paraId="37CF5410" w14:textId="1AD73FAE" w:rsidR="00E70573" w:rsidRPr="00AF3778" w:rsidRDefault="00E34740" w:rsidP="006973F6">
      <w:pPr>
        <w:pStyle w:val="Paragraphedeliste"/>
        <w:numPr>
          <w:ilvl w:val="0"/>
          <w:numId w:val="11"/>
        </w:numPr>
        <w:tabs>
          <w:tab w:val="left" w:pos="709"/>
          <w:tab w:val="left" w:pos="1778"/>
        </w:tabs>
        <w:jc w:val="both"/>
        <w:rPr>
          <w:rFonts w:asciiTheme="minorHAnsi" w:eastAsia="Times New Roman" w:hAnsiTheme="minorHAnsi" w:cstheme="minorHAnsi"/>
          <w:sz w:val="20"/>
          <w:szCs w:val="20"/>
          <w:lang w:bidi="ar-SA"/>
        </w:rPr>
      </w:pPr>
      <w:r w:rsidRPr="00AF3778">
        <w:rPr>
          <w:rFonts w:asciiTheme="minorHAnsi" w:eastAsia="Times New Roman" w:hAnsiTheme="minorHAnsi" w:cstheme="minorHAnsi"/>
          <w:sz w:val="20"/>
          <w:szCs w:val="20"/>
          <w:lang w:bidi="ar-SA"/>
        </w:rPr>
        <w:t xml:space="preserve">Connaissances des </w:t>
      </w:r>
      <w:r w:rsidR="00E70573" w:rsidRPr="00AF3778">
        <w:rPr>
          <w:rFonts w:asciiTheme="minorHAnsi" w:eastAsia="Times New Roman" w:hAnsiTheme="minorHAnsi" w:cstheme="minorHAnsi"/>
          <w:sz w:val="20"/>
          <w:szCs w:val="20"/>
          <w:lang w:bidi="ar-SA"/>
        </w:rPr>
        <w:t>techniques de restauration, d’entretien et d’aménagement des cours d’eau et des zones humides</w:t>
      </w:r>
      <w:r w:rsidRPr="00AF3778">
        <w:rPr>
          <w:rFonts w:asciiTheme="minorHAnsi" w:eastAsia="Times New Roman" w:hAnsiTheme="minorHAnsi" w:cstheme="minorHAnsi"/>
          <w:sz w:val="20"/>
          <w:szCs w:val="20"/>
          <w:lang w:bidi="ar-SA"/>
        </w:rPr>
        <w:t>.</w:t>
      </w:r>
    </w:p>
    <w:p w14:paraId="23EC371C" w14:textId="380AF39B" w:rsidR="002A1236" w:rsidRPr="00AF3778" w:rsidRDefault="002A1236" w:rsidP="002A1236">
      <w:pPr>
        <w:pStyle w:val="Paragraphedeliste"/>
        <w:numPr>
          <w:ilvl w:val="0"/>
          <w:numId w:val="11"/>
        </w:numPr>
        <w:tabs>
          <w:tab w:val="left" w:pos="709"/>
          <w:tab w:val="left" w:pos="1778"/>
        </w:tabs>
        <w:jc w:val="both"/>
        <w:rPr>
          <w:rFonts w:asciiTheme="minorHAnsi" w:eastAsia="Times New Roman" w:hAnsiTheme="minorHAnsi" w:cstheme="minorHAnsi"/>
          <w:sz w:val="20"/>
          <w:szCs w:val="20"/>
          <w:lang w:bidi="ar-SA"/>
        </w:rPr>
      </w:pPr>
      <w:r w:rsidRPr="00AF3778">
        <w:rPr>
          <w:rFonts w:asciiTheme="minorHAnsi" w:eastAsia="Times New Roman" w:hAnsiTheme="minorHAnsi" w:cstheme="minorHAnsi"/>
          <w:sz w:val="20"/>
          <w:szCs w:val="20"/>
          <w:lang w:bidi="ar-SA"/>
        </w:rPr>
        <w:t>Connaissances en gestion des risques d'inondation et des ouvrages hydrauliques.</w:t>
      </w:r>
    </w:p>
    <w:p w14:paraId="0B759B30" w14:textId="5F7390E7" w:rsidR="002822E2" w:rsidRPr="00AF3778" w:rsidRDefault="002822E2" w:rsidP="006973F6">
      <w:pPr>
        <w:pStyle w:val="Paragraphedeliste"/>
        <w:numPr>
          <w:ilvl w:val="0"/>
          <w:numId w:val="11"/>
        </w:numPr>
        <w:jc w:val="both"/>
        <w:rPr>
          <w:rFonts w:asciiTheme="minorHAnsi" w:hAnsiTheme="minorHAnsi" w:cstheme="minorHAnsi"/>
          <w:sz w:val="20"/>
          <w:szCs w:val="20"/>
        </w:rPr>
      </w:pPr>
      <w:r w:rsidRPr="00AF3778">
        <w:rPr>
          <w:rFonts w:asciiTheme="minorHAnsi" w:hAnsiTheme="minorHAnsi" w:cstheme="minorHAnsi"/>
          <w:sz w:val="20"/>
          <w:szCs w:val="20"/>
        </w:rPr>
        <w:t>Capacité à piloter des projets impliquant plusieurs acteurs</w:t>
      </w:r>
      <w:r w:rsidR="00E34740" w:rsidRPr="00AF3778">
        <w:rPr>
          <w:rFonts w:asciiTheme="minorHAnsi" w:hAnsiTheme="minorHAnsi" w:cstheme="minorHAnsi"/>
          <w:sz w:val="20"/>
          <w:szCs w:val="20"/>
        </w:rPr>
        <w:t xml:space="preserve">. </w:t>
      </w:r>
    </w:p>
    <w:p w14:paraId="4AF05799" w14:textId="16A3F0FF" w:rsidR="009B40A8" w:rsidRDefault="00E34740" w:rsidP="006973F6">
      <w:pPr>
        <w:pStyle w:val="Paragraphedeliste"/>
        <w:numPr>
          <w:ilvl w:val="0"/>
          <w:numId w:val="11"/>
        </w:numPr>
        <w:jc w:val="both"/>
        <w:rPr>
          <w:rFonts w:asciiTheme="minorHAnsi" w:hAnsiTheme="minorHAnsi" w:cstheme="minorHAnsi"/>
          <w:sz w:val="20"/>
          <w:szCs w:val="20"/>
        </w:rPr>
      </w:pPr>
      <w:r w:rsidRPr="00AF3778">
        <w:rPr>
          <w:rFonts w:asciiTheme="minorHAnsi" w:hAnsiTheme="minorHAnsi" w:cstheme="minorHAnsi"/>
          <w:sz w:val="20"/>
          <w:szCs w:val="20"/>
        </w:rPr>
        <w:t>Maîtrise des outils de cartographie</w:t>
      </w:r>
      <w:r w:rsidR="009B40A8">
        <w:rPr>
          <w:rFonts w:asciiTheme="minorHAnsi" w:hAnsiTheme="minorHAnsi" w:cstheme="minorHAnsi"/>
          <w:sz w:val="20"/>
          <w:szCs w:val="20"/>
        </w:rPr>
        <w:t xml:space="preserve"> et, si possible d</w:t>
      </w:r>
      <w:r w:rsidRPr="00AF3778">
        <w:rPr>
          <w:rFonts w:asciiTheme="minorHAnsi" w:hAnsiTheme="minorHAnsi" w:cstheme="minorHAnsi"/>
          <w:sz w:val="20"/>
          <w:szCs w:val="20"/>
        </w:rPr>
        <w:t>e</w:t>
      </w:r>
      <w:r w:rsidR="009B40A8">
        <w:rPr>
          <w:rFonts w:asciiTheme="minorHAnsi" w:hAnsiTheme="minorHAnsi" w:cstheme="minorHAnsi"/>
          <w:sz w:val="20"/>
          <w:szCs w:val="20"/>
        </w:rPr>
        <w:t>s</w:t>
      </w:r>
      <w:r w:rsidRPr="00AF3778">
        <w:rPr>
          <w:rFonts w:asciiTheme="minorHAnsi" w:hAnsiTheme="minorHAnsi" w:cstheme="minorHAnsi"/>
          <w:sz w:val="20"/>
          <w:szCs w:val="20"/>
        </w:rPr>
        <w:t xml:space="preserve"> SIG</w:t>
      </w:r>
      <w:r w:rsidR="009B40A8">
        <w:rPr>
          <w:rFonts w:asciiTheme="minorHAnsi" w:hAnsiTheme="minorHAnsi" w:cstheme="minorHAnsi"/>
          <w:sz w:val="20"/>
          <w:szCs w:val="20"/>
        </w:rPr>
        <w:t>.</w:t>
      </w:r>
    </w:p>
    <w:p w14:paraId="47A3769B" w14:textId="75D10B26" w:rsidR="00E34740" w:rsidRPr="00AF3778" w:rsidRDefault="009B40A8" w:rsidP="006973F6">
      <w:pPr>
        <w:pStyle w:val="Paragraphedeliste"/>
        <w:numPr>
          <w:ilvl w:val="0"/>
          <w:numId w:val="11"/>
        </w:numPr>
        <w:jc w:val="both"/>
        <w:rPr>
          <w:rFonts w:asciiTheme="minorHAnsi" w:hAnsiTheme="minorHAnsi" w:cstheme="minorHAnsi"/>
          <w:sz w:val="20"/>
          <w:szCs w:val="20"/>
        </w:rPr>
      </w:pPr>
      <w:r>
        <w:rPr>
          <w:rFonts w:asciiTheme="minorHAnsi" w:hAnsiTheme="minorHAnsi" w:cstheme="minorHAnsi"/>
          <w:sz w:val="20"/>
          <w:szCs w:val="20"/>
        </w:rPr>
        <w:t>Maîtrise des outils</w:t>
      </w:r>
      <w:r w:rsidR="00E34740" w:rsidRPr="00AF3778">
        <w:rPr>
          <w:rFonts w:asciiTheme="minorHAnsi" w:hAnsiTheme="minorHAnsi" w:cstheme="minorHAnsi"/>
          <w:sz w:val="20"/>
          <w:szCs w:val="20"/>
        </w:rPr>
        <w:t xml:space="preserve"> de gestion de projet.</w:t>
      </w:r>
    </w:p>
    <w:p w14:paraId="777AC68A" w14:textId="3C9692B2" w:rsidR="00E34740" w:rsidRPr="00AF3778" w:rsidRDefault="00E34740" w:rsidP="006973F6">
      <w:pPr>
        <w:pStyle w:val="Paragraphedeliste"/>
        <w:numPr>
          <w:ilvl w:val="0"/>
          <w:numId w:val="11"/>
        </w:numPr>
        <w:jc w:val="both"/>
        <w:rPr>
          <w:rFonts w:asciiTheme="minorHAnsi" w:hAnsiTheme="minorHAnsi" w:cstheme="minorHAnsi"/>
          <w:sz w:val="20"/>
          <w:szCs w:val="20"/>
        </w:rPr>
      </w:pPr>
      <w:r w:rsidRPr="00AF3778">
        <w:rPr>
          <w:rFonts w:asciiTheme="minorHAnsi" w:hAnsiTheme="minorHAnsi" w:cstheme="minorHAnsi"/>
          <w:sz w:val="20"/>
          <w:szCs w:val="20"/>
        </w:rPr>
        <w:t>Des connaissances en modélisation hydrologique et hydraulique seraient un plus.</w:t>
      </w:r>
    </w:p>
    <w:p w14:paraId="2C896891" w14:textId="77777777" w:rsidR="00E34740" w:rsidRPr="00AF3778" w:rsidRDefault="00E34740" w:rsidP="006973F6">
      <w:pPr>
        <w:pStyle w:val="Paragraphedeliste"/>
        <w:numPr>
          <w:ilvl w:val="0"/>
          <w:numId w:val="11"/>
        </w:numPr>
        <w:jc w:val="both"/>
        <w:rPr>
          <w:rFonts w:asciiTheme="minorHAnsi" w:hAnsiTheme="minorHAnsi" w:cstheme="minorHAnsi"/>
          <w:sz w:val="20"/>
          <w:szCs w:val="20"/>
        </w:rPr>
      </w:pPr>
      <w:r w:rsidRPr="00AF3778">
        <w:rPr>
          <w:rFonts w:asciiTheme="minorHAnsi" w:hAnsiTheme="minorHAnsi" w:cstheme="minorHAnsi"/>
          <w:sz w:val="20"/>
          <w:szCs w:val="20"/>
        </w:rPr>
        <w:t>Connaissances des législations et des normes en matière de gestion de l'eau et des inondations.</w:t>
      </w:r>
    </w:p>
    <w:p w14:paraId="2BB95994" w14:textId="77869E49" w:rsidR="00E70573" w:rsidRPr="00AF3778" w:rsidRDefault="00E70573" w:rsidP="006973F6">
      <w:pPr>
        <w:pStyle w:val="Paragraphedeliste"/>
        <w:numPr>
          <w:ilvl w:val="0"/>
          <w:numId w:val="11"/>
        </w:numPr>
        <w:jc w:val="both"/>
        <w:rPr>
          <w:rFonts w:asciiTheme="minorHAnsi" w:hAnsiTheme="minorHAnsi" w:cstheme="minorHAnsi"/>
          <w:sz w:val="20"/>
          <w:szCs w:val="20"/>
        </w:rPr>
      </w:pPr>
      <w:r w:rsidRPr="00AF3778">
        <w:rPr>
          <w:rFonts w:asciiTheme="minorHAnsi" w:hAnsiTheme="minorHAnsi" w:cstheme="minorHAnsi"/>
          <w:sz w:val="20"/>
          <w:szCs w:val="20"/>
        </w:rPr>
        <w:t>Capacité à suivre/encadrer des chantiers de travaux</w:t>
      </w:r>
      <w:r w:rsidR="00E34740" w:rsidRPr="00AF3778">
        <w:rPr>
          <w:rFonts w:asciiTheme="minorHAnsi" w:hAnsiTheme="minorHAnsi" w:cstheme="minorHAnsi"/>
          <w:sz w:val="20"/>
          <w:szCs w:val="20"/>
        </w:rPr>
        <w:t>.</w:t>
      </w:r>
    </w:p>
    <w:p w14:paraId="2CA406C6" w14:textId="02735EBE" w:rsidR="00EC3A99" w:rsidRPr="00AF3778" w:rsidRDefault="00E34740" w:rsidP="006973F6">
      <w:pPr>
        <w:pStyle w:val="Paragraphedeliste"/>
        <w:numPr>
          <w:ilvl w:val="0"/>
          <w:numId w:val="11"/>
        </w:numPr>
        <w:jc w:val="both"/>
        <w:rPr>
          <w:rFonts w:asciiTheme="minorHAnsi" w:hAnsiTheme="minorHAnsi" w:cstheme="minorHAnsi"/>
          <w:sz w:val="20"/>
          <w:szCs w:val="20"/>
        </w:rPr>
      </w:pPr>
      <w:r w:rsidRPr="00AF3778">
        <w:rPr>
          <w:rFonts w:asciiTheme="minorHAnsi" w:hAnsiTheme="minorHAnsi" w:cstheme="minorHAnsi"/>
          <w:sz w:val="20"/>
          <w:szCs w:val="20"/>
        </w:rPr>
        <w:t xml:space="preserve">Connaissance des </w:t>
      </w:r>
      <w:r w:rsidR="00EC3A99" w:rsidRPr="00AF3778">
        <w:rPr>
          <w:rFonts w:asciiTheme="minorHAnsi" w:hAnsiTheme="minorHAnsi" w:cstheme="minorHAnsi"/>
          <w:sz w:val="20"/>
          <w:szCs w:val="20"/>
        </w:rPr>
        <w:t>procédures de marché public</w:t>
      </w:r>
      <w:r w:rsidRPr="00AF3778">
        <w:rPr>
          <w:rFonts w:asciiTheme="minorHAnsi" w:hAnsiTheme="minorHAnsi" w:cstheme="minorHAnsi"/>
          <w:sz w:val="20"/>
          <w:szCs w:val="20"/>
        </w:rPr>
        <w:t>.</w:t>
      </w:r>
    </w:p>
    <w:p w14:paraId="0BD65C8D" w14:textId="201430D7" w:rsidR="00EC3A99" w:rsidRPr="00AF3778" w:rsidRDefault="00E11249" w:rsidP="006973F6">
      <w:pPr>
        <w:pStyle w:val="Paragraphedeliste"/>
        <w:numPr>
          <w:ilvl w:val="0"/>
          <w:numId w:val="11"/>
        </w:numPr>
        <w:jc w:val="both"/>
        <w:rPr>
          <w:rFonts w:asciiTheme="minorHAnsi" w:hAnsiTheme="minorHAnsi" w:cstheme="minorHAnsi"/>
          <w:sz w:val="20"/>
          <w:szCs w:val="20"/>
        </w:rPr>
      </w:pPr>
      <w:r>
        <w:rPr>
          <w:rFonts w:asciiTheme="minorHAnsi" w:hAnsiTheme="minorHAnsi" w:cstheme="minorHAnsi"/>
          <w:sz w:val="20"/>
          <w:szCs w:val="20"/>
        </w:rPr>
        <w:t>Connaissance du f</w:t>
      </w:r>
      <w:r w:rsidR="00EC3A99" w:rsidRPr="00AF3778">
        <w:rPr>
          <w:rFonts w:asciiTheme="minorHAnsi" w:hAnsiTheme="minorHAnsi" w:cstheme="minorHAnsi"/>
          <w:sz w:val="20"/>
          <w:szCs w:val="20"/>
        </w:rPr>
        <w:t>onctionnement des collectivités</w:t>
      </w:r>
      <w:r w:rsidR="00E34740" w:rsidRPr="00AF3778">
        <w:rPr>
          <w:rFonts w:asciiTheme="minorHAnsi" w:hAnsiTheme="minorHAnsi" w:cstheme="minorHAnsi"/>
          <w:sz w:val="20"/>
          <w:szCs w:val="20"/>
        </w:rPr>
        <w:t>.</w:t>
      </w:r>
    </w:p>
    <w:p w14:paraId="1D88E72D" w14:textId="334F5642" w:rsidR="004A602B" w:rsidRPr="008E6CB8" w:rsidRDefault="00E11249" w:rsidP="006973F6">
      <w:pPr>
        <w:pStyle w:val="Paragraphedeliste"/>
        <w:numPr>
          <w:ilvl w:val="0"/>
          <w:numId w:val="11"/>
        </w:numPr>
        <w:jc w:val="both"/>
        <w:rPr>
          <w:rFonts w:asciiTheme="minorHAnsi" w:hAnsiTheme="minorHAnsi" w:cstheme="minorHAnsi"/>
          <w:sz w:val="20"/>
          <w:szCs w:val="20"/>
        </w:rPr>
      </w:pPr>
      <w:r w:rsidRPr="008E6CB8">
        <w:rPr>
          <w:rFonts w:asciiTheme="minorHAnsi" w:hAnsiTheme="minorHAnsi" w:cstheme="minorHAnsi"/>
          <w:sz w:val="20"/>
          <w:szCs w:val="20"/>
        </w:rPr>
        <w:t>P</w:t>
      </w:r>
      <w:r w:rsidR="004A602B" w:rsidRPr="008E6CB8">
        <w:rPr>
          <w:rFonts w:asciiTheme="minorHAnsi" w:hAnsiTheme="minorHAnsi" w:cstheme="minorHAnsi"/>
          <w:sz w:val="20"/>
          <w:szCs w:val="20"/>
        </w:rPr>
        <w:t xml:space="preserve">ermis B </w:t>
      </w:r>
      <w:r w:rsidRPr="008E6CB8">
        <w:rPr>
          <w:rFonts w:asciiTheme="minorHAnsi" w:hAnsiTheme="minorHAnsi" w:cstheme="minorHAnsi"/>
          <w:sz w:val="20"/>
          <w:szCs w:val="20"/>
        </w:rPr>
        <w:t xml:space="preserve">et véhicule </w:t>
      </w:r>
      <w:r w:rsidR="004A602B" w:rsidRPr="008E6CB8">
        <w:rPr>
          <w:rFonts w:asciiTheme="minorHAnsi" w:hAnsiTheme="minorHAnsi" w:cstheme="minorHAnsi"/>
          <w:sz w:val="20"/>
          <w:szCs w:val="20"/>
        </w:rPr>
        <w:t>obligatoire</w:t>
      </w:r>
      <w:r w:rsidRPr="008E6CB8">
        <w:rPr>
          <w:rFonts w:asciiTheme="minorHAnsi" w:hAnsiTheme="minorHAnsi" w:cstheme="minorHAnsi"/>
          <w:sz w:val="20"/>
          <w:szCs w:val="20"/>
        </w:rPr>
        <w:t>s</w:t>
      </w:r>
      <w:r w:rsidR="004A602B" w:rsidRPr="008E6CB8">
        <w:rPr>
          <w:rFonts w:asciiTheme="minorHAnsi" w:hAnsiTheme="minorHAnsi" w:cstheme="minorHAnsi"/>
          <w:sz w:val="20"/>
          <w:szCs w:val="20"/>
        </w:rPr>
        <w:t>.</w:t>
      </w:r>
    </w:p>
    <w:p w14:paraId="7F28200B" w14:textId="77777777" w:rsidR="004A602B" w:rsidRDefault="004A602B" w:rsidP="006973F6">
      <w:pPr>
        <w:jc w:val="both"/>
        <w:rPr>
          <w:rFonts w:asciiTheme="minorHAnsi" w:hAnsiTheme="minorHAnsi" w:cstheme="minorHAnsi"/>
          <w:sz w:val="20"/>
          <w:szCs w:val="20"/>
        </w:rPr>
      </w:pPr>
    </w:p>
    <w:p w14:paraId="578871FC" w14:textId="4B8E2247" w:rsidR="00DD4E59" w:rsidRPr="00AF3778" w:rsidRDefault="00EC1B85" w:rsidP="006973F6">
      <w:pPr>
        <w:jc w:val="both"/>
        <w:rPr>
          <w:rFonts w:asciiTheme="minorHAnsi" w:hAnsiTheme="minorHAnsi" w:cstheme="minorHAnsi"/>
          <w:b/>
          <w:bCs/>
          <w:sz w:val="20"/>
          <w:szCs w:val="20"/>
        </w:rPr>
      </w:pPr>
      <w:r w:rsidRPr="00AF3778">
        <w:rPr>
          <w:rFonts w:asciiTheme="minorHAnsi" w:hAnsiTheme="minorHAnsi" w:cstheme="minorHAnsi"/>
          <w:b/>
          <w:bCs/>
          <w:sz w:val="20"/>
          <w:szCs w:val="20"/>
        </w:rPr>
        <w:t>SAVOIR-ETRE :</w:t>
      </w:r>
    </w:p>
    <w:p w14:paraId="58C23145" w14:textId="376023AC" w:rsidR="00DD4E59" w:rsidRPr="00AF3778" w:rsidRDefault="00DD4E59" w:rsidP="006973F6">
      <w:pPr>
        <w:pStyle w:val="Paragraphedeliste"/>
        <w:numPr>
          <w:ilvl w:val="0"/>
          <w:numId w:val="10"/>
        </w:numPr>
        <w:jc w:val="both"/>
        <w:rPr>
          <w:rFonts w:asciiTheme="minorHAnsi" w:hAnsiTheme="minorHAnsi" w:cstheme="minorHAnsi"/>
          <w:sz w:val="20"/>
          <w:szCs w:val="20"/>
        </w:rPr>
      </w:pPr>
      <w:r w:rsidRPr="00AF3778">
        <w:rPr>
          <w:rFonts w:asciiTheme="minorHAnsi" w:hAnsiTheme="minorHAnsi" w:cstheme="minorHAnsi"/>
          <w:sz w:val="20"/>
          <w:szCs w:val="20"/>
        </w:rPr>
        <w:t xml:space="preserve">Capacité à travailler en équipe </w:t>
      </w:r>
      <w:r w:rsidR="008D2DB9" w:rsidRPr="00AF3778">
        <w:rPr>
          <w:rFonts w:asciiTheme="minorHAnsi" w:hAnsiTheme="minorHAnsi" w:cstheme="minorHAnsi"/>
          <w:sz w:val="20"/>
          <w:szCs w:val="20"/>
        </w:rPr>
        <w:t>et en réseau</w:t>
      </w:r>
      <w:r w:rsidR="00937D0A" w:rsidRPr="00AF3778">
        <w:rPr>
          <w:rFonts w:asciiTheme="minorHAnsi" w:hAnsiTheme="minorHAnsi" w:cstheme="minorHAnsi"/>
          <w:sz w:val="20"/>
          <w:szCs w:val="20"/>
        </w:rPr>
        <w:t xml:space="preserve">. </w:t>
      </w:r>
    </w:p>
    <w:p w14:paraId="2CE8FDFB" w14:textId="77777777" w:rsidR="00DD4E59" w:rsidRPr="00AF3778" w:rsidRDefault="00DD4E59" w:rsidP="006973F6">
      <w:pPr>
        <w:pStyle w:val="Paragraphedeliste"/>
        <w:numPr>
          <w:ilvl w:val="0"/>
          <w:numId w:val="10"/>
        </w:numPr>
        <w:jc w:val="both"/>
        <w:rPr>
          <w:rFonts w:asciiTheme="minorHAnsi" w:hAnsiTheme="minorHAnsi" w:cstheme="minorHAnsi"/>
          <w:sz w:val="20"/>
          <w:szCs w:val="20"/>
        </w:rPr>
      </w:pPr>
      <w:r w:rsidRPr="00AF3778">
        <w:rPr>
          <w:rFonts w:asciiTheme="minorHAnsi" w:hAnsiTheme="minorHAnsi" w:cstheme="minorHAnsi"/>
          <w:sz w:val="20"/>
          <w:szCs w:val="20"/>
        </w:rPr>
        <w:t>Sens de la rigueur, de l'organisation et de l'autonomie.</w:t>
      </w:r>
    </w:p>
    <w:p w14:paraId="01645ED4" w14:textId="05A0FA0F" w:rsidR="00DD4E59" w:rsidRPr="00AF3778" w:rsidRDefault="00E11249" w:rsidP="006973F6">
      <w:pPr>
        <w:pStyle w:val="Paragraphedeliste"/>
        <w:numPr>
          <w:ilvl w:val="0"/>
          <w:numId w:val="10"/>
        </w:numPr>
        <w:jc w:val="both"/>
        <w:rPr>
          <w:rFonts w:asciiTheme="minorHAnsi" w:hAnsiTheme="minorHAnsi" w:cstheme="minorHAnsi"/>
          <w:sz w:val="20"/>
          <w:szCs w:val="20"/>
        </w:rPr>
      </w:pPr>
      <w:r>
        <w:rPr>
          <w:rFonts w:asciiTheme="minorHAnsi" w:hAnsiTheme="minorHAnsi" w:cstheme="minorHAnsi"/>
          <w:sz w:val="20"/>
          <w:szCs w:val="20"/>
        </w:rPr>
        <w:t>A</w:t>
      </w:r>
      <w:r w:rsidR="00DD4E59" w:rsidRPr="00AF3778">
        <w:rPr>
          <w:rFonts w:asciiTheme="minorHAnsi" w:hAnsiTheme="minorHAnsi" w:cstheme="minorHAnsi"/>
          <w:sz w:val="20"/>
          <w:szCs w:val="20"/>
        </w:rPr>
        <w:t>ptitudes relationnelles et pédagogiques.</w:t>
      </w:r>
    </w:p>
    <w:p w14:paraId="4FB04E00" w14:textId="221A0CF2" w:rsidR="00937D0A" w:rsidRPr="00AF3778" w:rsidRDefault="00937D0A" w:rsidP="006973F6">
      <w:pPr>
        <w:pStyle w:val="Paragraphedeliste"/>
        <w:numPr>
          <w:ilvl w:val="0"/>
          <w:numId w:val="10"/>
        </w:numPr>
        <w:jc w:val="both"/>
        <w:rPr>
          <w:rFonts w:asciiTheme="minorHAnsi" w:hAnsiTheme="minorHAnsi" w:cstheme="minorHAnsi"/>
          <w:sz w:val="20"/>
          <w:szCs w:val="20"/>
        </w:rPr>
      </w:pPr>
      <w:r w:rsidRPr="00AF3778">
        <w:rPr>
          <w:rFonts w:asciiTheme="minorHAnsi" w:hAnsiTheme="minorHAnsi" w:cstheme="minorHAnsi"/>
          <w:sz w:val="20"/>
          <w:szCs w:val="20"/>
        </w:rPr>
        <w:t xml:space="preserve">Aptitude à la prise de parole en public et à l’animation. </w:t>
      </w:r>
    </w:p>
    <w:p w14:paraId="171B5EF8" w14:textId="77777777" w:rsidR="004A602B" w:rsidRPr="00AF3778" w:rsidRDefault="004A602B" w:rsidP="006973F6">
      <w:pPr>
        <w:jc w:val="both"/>
        <w:rPr>
          <w:rFonts w:asciiTheme="minorHAnsi" w:hAnsiTheme="minorHAnsi" w:cstheme="minorHAnsi"/>
          <w:sz w:val="20"/>
          <w:szCs w:val="20"/>
        </w:rPr>
      </w:pPr>
    </w:p>
    <w:p w14:paraId="1465CAFE" w14:textId="14E2D1E6" w:rsidR="0028628E" w:rsidRPr="0028628E" w:rsidRDefault="0028628E" w:rsidP="0028628E">
      <w:pPr>
        <w:jc w:val="both"/>
        <w:rPr>
          <w:rFonts w:asciiTheme="minorHAnsi" w:hAnsiTheme="minorHAnsi" w:cstheme="minorHAnsi"/>
          <w:b/>
          <w:bCs/>
          <w:sz w:val="20"/>
          <w:szCs w:val="20"/>
        </w:rPr>
      </w:pPr>
      <w:r w:rsidRPr="0028628E">
        <w:rPr>
          <w:rFonts w:asciiTheme="minorHAnsi" w:hAnsiTheme="minorHAnsi" w:cstheme="minorHAnsi"/>
          <w:b/>
          <w:bCs/>
          <w:sz w:val="20"/>
          <w:szCs w:val="20"/>
        </w:rPr>
        <w:t>CONDITIONS DE TRAVAIL :</w:t>
      </w:r>
    </w:p>
    <w:p w14:paraId="3442DD23" w14:textId="77777777" w:rsidR="00210E20" w:rsidRPr="00AF3778" w:rsidRDefault="00210E20" w:rsidP="00210E20">
      <w:pPr>
        <w:pStyle w:val="Paragraphedeliste"/>
        <w:numPr>
          <w:ilvl w:val="0"/>
          <w:numId w:val="10"/>
        </w:numPr>
        <w:jc w:val="both"/>
        <w:rPr>
          <w:rFonts w:asciiTheme="minorHAnsi" w:hAnsiTheme="minorHAnsi" w:cstheme="minorHAnsi"/>
          <w:sz w:val="20"/>
          <w:szCs w:val="20"/>
        </w:rPr>
      </w:pPr>
      <w:r w:rsidRPr="00AF3778">
        <w:rPr>
          <w:rFonts w:asciiTheme="minorHAnsi" w:hAnsiTheme="minorHAnsi" w:cstheme="minorHAnsi"/>
          <w:sz w:val="20"/>
          <w:szCs w:val="20"/>
        </w:rPr>
        <w:t xml:space="preserve">Localisation </w:t>
      </w:r>
      <w:r>
        <w:rPr>
          <w:rFonts w:asciiTheme="minorHAnsi" w:hAnsiTheme="minorHAnsi" w:cstheme="minorHAnsi"/>
          <w:sz w:val="20"/>
          <w:szCs w:val="20"/>
        </w:rPr>
        <w:t xml:space="preserve">du poste </w:t>
      </w:r>
      <w:r w:rsidRPr="00AF3778">
        <w:rPr>
          <w:rFonts w:asciiTheme="minorHAnsi" w:hAnsiTheme="minorHAnsi" w:cstheme="minorHAnsi"/>
          <w:sz w:val="20"/>
          <w:szCs w:val="20"/>
        </w:rPr>
        <w:t xml:space="preserve">: </w:t>
      </w:r>
      <w:r>
        <w:rPr>
          <w:rFonts w:asciiTheme="minorHAnsi" w:hAnsiTheme="minorHAnsi" w:cstheme="minorHAnsi"/>
          <w:sz w:val="20"/>
          <w:szCs w:val="20"/>
        </w:rPr>
        <w:t xml:space="preserve">2 rue de la Bascules à </w:t>
      </w:r>
      <w:r w:rsidRPr="00AF3778">
        <w:rPr>
          <w:rFonts w:asciiTheme="minorHAnsi" w:hAnsiTheme="minorHAnsi" w:cstheme="minorHAnsi"/>
          <w:sz w:val="20"/>
          <w:szCs w:val="20"/>
        </w:rPr>
        <w:t>Villiers-en-Bière (771</w:t>
      </w:r>
      <w:r>
        <w:rPr>
          <w:rFonts w:asciiTheme="minorHAnsi" w:hAnsiTheme="minorHAnsi" w:cstheme="minorHAnsi"/>
          <w:sz w:val="20"/>
          <w:szCs w:val="20"/>
        </w:rPr>
        <w:t>9</w:t>
      </w:r>
      <w:r w:rsidRPr="00AF3778">
        <w:rPr>
          <w:rFonts w:asciiTheme="minorHAnsi" w:hAnsiTheme="minorHAnsi" w:cstheme="minorHAnsi"/>
          <w:sz w:val="20"/>
          <w:szCs w:val="20"/>
        </w:rPr>
        <w:t>0)</w:t>
      </w:r>
    </w:p>
    <w:p w14:paraId="61A9F08C" w14:textId="047B973E" w:rsidR="00B841FC" w:rsidRPr="00AF3778" w:rsidRDefault="00B841FC" w:rsidP="00B841FC">
      <w:pPr>
        <w:pStyle w:val="Paragraphedeliste"/>
        <w:numPr>
          <w:ilvl w:val="0"/>
          <w:numId w:val="10"/>
        </w:numPr>
        <w:jc w:val="both"/>
        <w:rPr>
          <w:rFonts w:asciiTheme="minorHAnsi" w:hAnsiTheme="minorHAnsi" w:cstheme="minorHAnsi"/>
          <w:sz w:val="20"/>
          <w:szCs w:val="20"/>
        </w:rPr>
      </w:pPr>
      <w:r>
        <w:rPr>
          <w:rFonts w:asciiTheme="minorHAnsi" w:hAnsiTheme="minorHAnsi" w:cstheme="minorHAnsi"/>
          <w:sz w:val="20"/>
          <w:szCs w:val="20"/>
        </w:rPr>
        <w:t>P</w:t>
      </w:r>
      <w:r w:rsidRPr="00AF3778">
        <w:rPr>
          <w:rFonts w:asciiTheme="minorHAnsi" w:hAnsiTheme="minorHAnsi" w:cstheme="minorHAnsi"/>
          <w:sz w:val="20"/>
          <w:szCs w:val="20"/>
        </w:rPr>
        <w:t>oste à temps complet (39h hebdomadaires + RTT)</w:t>
      </w:r>
    </w:p>
    <w:p w14:paraId="6CD9544C" w14:textId="7912FAE7" w:rsidR="00DD4E59" w:rsidRPr="00AF3778" w:rsidRDefault="00DD4E59" w:rsidP="00B841FC">
      <w:pPr>
        <w:pStyle w:val="Paragraphedeliste"/>
        <w:numPr>
          <w:ilvl w:val="0"/>
          <w:numId w:val="10"/>
        </w:numPr>
        <w:jc w:val="both"/>
        <w:rPr>
          <w:rFonts w:asciiTheme="minorHAnsi" w:hAnsiTheme="minorHAnsi" w:cstheme="minorHAnsi"/>
          <w:sz w:val="20"/>
          <w:szCs w:val="20"/>
        </w:rPr>
      </w:pPr>
      <w:r w:rsidRPr="00AF3778">
        <w:rPr>
          <w:rFonts w:asciiTheme="minorHAnsi" w:hAnsiTheme="minorHAnsi" w:cstheme="minorHAnsi"/>
          <w:sz w:val="20"/>
          <w:szCs w:val="20"/>
        </w:rPr>
        <w:t xml:space="preserve">Travail </w:t>
      </w:r>
      <w:r w:rsidR="00210E20" w:rsidRPr="00AF3778">
        <w:rPr>
          <w:rFonts w:asciiTheme="minorHAnsi" w:hAnsiTheme="minorHAnsi" w:cstheme="minorHAnsi"/>
          <w:sz w:val="20"/>
          <w:szCs w:val="20"/>
        </w:rPr>
        <w:t xml:space="preserve">ponctuel </w:t>
      </w:r>
      <w:r w:rsidRPr="00AF3778">
        <w:rPr>
          <w:rFonts w:asciiTheme="minorHAnsi" w:hAnsiTheme="minorHAnsi" w:cstheme="minorHAnsi"/>
          <w:sz w:val="20"/>
          <w:szCs w:val="20"/>
        </w:rPr>
        <w:t xml:space="preserve">en soirée </w:t>
      </w:r>
      <w:r w:rsidR="00210E20">
        <w:rPr>
          <w:rFonts w:asciiTheme="minorHAnsi" w:hAnsiTheme="minorHAnsi" w:cstheme="minorHAnsi"/>
          <w:sz w:val="20"/>
          <w:szCs w:val="20"/>
        </w:rPr>
        <w:t xml:space="preserve">lors des </w:t>
      </w:r>
      <w:r w:rsidRPr="00AF3778">
        <w:rPr>
          <w:rFonts w:asciiTheme="minorHAnsi" w:hAnsiTheme="minorHAnsi" w:cstheme="minorHAnsi"/>
          <w:sz w:val="20"/>
          <w:szCs w:val="20"/>
        </w:rPr>
        <w:t xml:space="preserve">bureau et comité syndicaux, </w:t>
      </w:r>
      <w:r w:rsidR="00210E20">
        <w:rPr>
          <w:rFonts w:asciiTheme="minorHAnsi" w:hAnsiTheme="minorHAnsi" w:cstheme="minorHAnsi"/>
          <w:sz w:val="20"/>
          <w:szCs w:val="20"/>
        </w:rPr>
        <w:t xml:space="preserve">de </w:t>
      </w:r>
      <w:r w:rsidR="003733FA" w:rsidRPr="00AF3778">
        <w:rPr>
          <w:rFonts w:asciiTheme="minorHAnsi" w:hAnsiTheme="minorHAnsi" w:cstheme="minorHAnsi"/>
          <w:sz w:val="20"/>
          <w:szCs w:val="20"/>
        </w:rPr>
        <w:t>réunion</w:t>
      </w:r>
      <w:r w:rsidR="00E11249">
        <w:rPr>
          <w:rFonts w:asciiTheme="minorHAnsi" w:hAnsiTheme="minorHAnsi" w:cstheme="minorHAnsi"/>
          <w:sz w:val="20"/>
          <w:szCs w:val="20"/>
        </w:rPr>
        <w:t>s</w:t>
      </w:r>
      <w:r w:rsidR="003733FA" w:rsidRPr="00AF3778">
        <w:rPr>
          <w:rFonts w:asciiTheme="minorHAnsi" w:hAnsiTheme="minorHAnsi" w:cstheme="minorHAnsi"/>
          <w:sz w:val="20"/>
          <w:szCs w:val="20"/>
        </w:rPr>
        <w:t xml:space="preserve"> avec </w:t>
      </w:r>
      <w:r w:rsidR="00E11249">
        <w:rPr>
          <w:rFonts w:asciiTheme="minorHAnsi" w:hAnsiTheme="minorHAnsi" w:cstheme="minorHAnsi"/>
          <w:sz w:val="20"/>
          <w:szCs w:val="20"/>
        </w:rPr>
        <w:t xml:space="preserve">les </w:t>
      </w:r>
      <w:r w:rsidR="003733FA" w:rsidRPr="00AF3778">
        <w:rPr>
          <w:rFonts w:asciiTheme="minorHAnsi" w:hAnsiTheme="minorHAnsi" w:cstheme="minorHAnsi"/>
          <w:sz w:val="20"/>
          <w:szCs w:val="20"/>
        </w:rPr>
        <w:t>élus</w:t>
      </w:r>
      <w:r w:rsidR="00210E20">
        <w:rPr>
          <w:rFonts w:asciiTheme="minorHAnsi" w:hAnsiTheme="minorHAnsi" w:cstheme="minorHAnsi"/>
          <w:sz w:val="20"/>
          <w:szCs w:val="20"/>
        </w:rPr>
        <w:t xml:space="preserve"> ou les riverains</w:t>
      </w:r>
    </w:p>
    <w:p w14:paraId="408239AB" w14:textId="10199EA0" w:rsidR="003733FA" w:rsidRPr="00AF3778" w:rsidRDefault="003733FA" w:rsidP="00B841FC">
      <w:pPr>
        <w:pStyle w:val="Paragraphedeliste"/>
        <w:numPr>
          <w:ilvl w:val="0"/>
          <w:numId w:val="10"/>
        </w:numPr>
        <w:jc w:val="both"/>
        <w:rPr>
          <w:rFonts w:asciiTheme="minorHAnsi" w:hAnsiTheme="minorHAnsi" w:cstheme="minorHAnsi"/>
          <w:sz w:val="20"/>
          <w:szCs w:val="20"/>
        </w:rPr>
      </w:pPr>
      <w:r w:rsidRPr="00AF3778">
        <w:rPr>
          <w:rFonts w:asciiTheme="minorHAnsi" w:hAnsiTheme="minorHAnsi" w:cstheme="minorHAnsi"/>
          <w:sz w:val="20"/>
          <w:szCs w:val="20"/>
        </w:rPr>
        <w:t xml:space="preserve">Travail </w:t>
      </w:r>
      <w:r w:rsidR="00210E20" w:rsidRPr="00AF3778">
        <w:rPr>
          <w:rFonts w:asciiTheme="minorHAnsi" w:hAnsiTheme="minorHAnsi" w:cstheme="minorHAnsi"/>
          <w:sz w:val="20"/>
          <w:szCs w:val="20"/>
        </w:rPr>
        <w:t xml:space="preserve">ponctuel </w:t>
      </w:r>
      <w:r w:rsidR="00E11249">
        <w:rPr>
          <w:rFonts w:asciiTheme="minorHAnsi" w:hAnsiTheme="minorHAnsi" w:cstheme="minorHAnsi"/>
          <w:sz w:val="20"/>
          <w:szCs w:val="20"/>
        </w:rPr>
        <w:t>le</w:t>
      </w:r>
      <w:r w:rsidRPr="00AF3778">
        <w:rPr>
          <w:rFonts w:asciiTheme="minorHAnsi" w:hAnsiTheme="minorHAnsi" w:cstheme="minorHAnsi"/>
          <w:sz w:val="20"/>
          <w:szCs w:val="20"/>
        </w:rPr>
        <w:t xml:space="preserve"> weekend </w:t>
      </w:r>
      <w:r w:rsidR="00210E20">
        <w:rPr>
          <w:rFonts w:asciiTheme="minorHAnsi" w:hAnsiTheme="minorHAnsi" w:cstheme="minorHAnsi"/>
          <w:sz w:val="20"/>
          <w:szCs w:val="20"/>
        </w:rPr>
        <w:t xml:space="preserve">à l’occasion d’événements à destination du grand public </w:t>
      </w:r>
      <w:r w:rsidRPr="00AF3778">
        <w:rPr>
          <w:rFonts w:asciiTheme="minorHAnsi" w:hAnsiTheme="minorHAnsi" w:cstheme="minorHAnsi"/>
          <w:sz w:val="20"/>
          <w:szCs w:val="20"/>
        </w:rPr>
        <w:t>(1 à 2 pa</w:t>
      </w:r>
      <w:r w:rsidR="00210E20">
        <w:rPr>
          <w:rFonts w:asciiTheme="minorHAnsi" w:hAnsiTheme="minorHAnsi" w:cstheme="minorHAnsi"/>
          <w:sz w:val="20"/>
          <w:szCs w:val="20"/>
        </w:rPr>
        <w:t>r</w:t>
      </w:r>
      <w:r w:rsidRPr="00AF3778">
        <w:rPr>
          <w:rFonts w:asciiTheme="minorHAnsi" w:hAnsiTheme="minorHAnsi" w:cstheme="minorHAnsi"/>
          <w:sz w:val="20"/>
          <w:szCs w:val="20"/>
        </w:rPr>
        <w:t xml:space="preserve"> an)</w:t>
      </w:r>
    </w:p>
    <w:p w14:paraId="1D34C559" w14:textId="1CBBBB18" w:rsidR="003733FA" w:rsidRPr="008E6CB8" w:rsidRDefault="003733FA" w:rsidP="008E6CB8">
      <w:pPr>
        <w:jc w:val="both"/>
        <w:rPr>
          <w:rFonts w:asciiTheme="minorHAnsi" w:hAnsiTheme="minorHAnsi" w:cstheme="minorHAnsi"/>
          <w:sz w:val="20"/>
          <w:szCs w:val="20"/>
        </w:rPr>
      </w:pPr>
      <w:r w:rsidRPr="008E6CB8">
        <w:rPr>
          <w:rFonts w:asciiTheme="minorHAnsi" w:hAnsiTheme="minorHAnsi" w:cstheme="minorHAnsi"/>
          <w:sz w:val="20"/>
          <w:szCs w:val="20"/>
        </w:rPr>
        <w:t xml:space="preserve">Des </w:t>
      </w:r>
      <w:r w:rsidR="00210E20" w:rsidRPr="008E6CB8">
        <w:rPr>
          <w:rFonts w:asciiTheme="minorHAnsi" w:hAnsiTheme="minorHAnsi" w:cstheme="minorHAnsi"/>
          <w:sz w:val="20"/>
          <w:szCs w:val="20"/>
        </w:rPr>
        <w:t>périodes d’</w:t>
      </w:r>
      <w:r w:rsidRPr="008E6CB8">
        <w:rPr>
          <w:rFonts w:asciiTheme="minorHAnsi" w:hAnsiTheme="minorHAnsi" w:cstheme="minorHAnsi"/>
          <w:sz w:val="20"/>
          <w:szCs w:val="20"/>
        </w:rPr>
        <w:t>astreintes sont déclench</w:t>
      </w:r>
      <w:r w:rsidR="00210E20" w:rsidRPr="008E6CB8">
        <w:rPr>
          <w:rFonts w:asciiTheme="minorHAnsi" w:hAnsiTheme="minorHAnsi" w:cstheme="minorHAnsi"/>
          <w:sz w:val="20"/>
          <w:szCs w:val="20"/>
        </w:rPr>
        <w:t>ables</w:t>
      </w:r>
      <w:r w:rsidRPr="008E6CB8">
        <w:rPr>
          <w:rFonts w:asciiTheme="minorHAnsi" w:hAnsiTheme="minorHAnsi" w:cstheme="minorHAnsi"/>
          <w:sz w:val="20"/>
          <w:szCs w:val="20"/>
        </w:rPr>
        <w:t xml:space="preserve"> en </w:t>
      </w:r>
      <w:r w:rsidR="00210E20" w:rsidRPr="008E6CB8">
        <w:rPr>
          <w:rFonts w:asciiTheme="minorHAnsi" w:hAnsiTheme="minorHAnsi" w:cstheme="minorHAnsi"/>
          <w:sz w:val="20"/>
          <w:szCs w:val="20"/>
        </w:rPr>
        <w:t xml:space="preserve">cas </w:t>
      </w:r>
      <w:r w:rsidRPr="008E6CB8">
        <w:rPr>
          <w:rFonts w:asciiTheme="minorHAnsi" w:hAnsiTheme="minorHAnsi" w:cstheme="minorHAnsi"/>
          <w:sz w:val="20"/>
          <w:szCs w:val="20"/>
        </w:rPr>
        <w:t>d’alerte</w:t>
      </w:r>
      <w:r w:rsidR="0028628E" w:rsidRPr="008E6CB8">
        <w:rPr>
          <w:rFonts w:asciiTheme="minorHAnsi" w:hAnsiTheme="minorHAnsi" w:cstheme="minorHAnsi"/>
          <w:sz w:val="20"/>
          <w:szCs w:val="20"/>
        </w:rPr>
        <w:t xml:space="preserve"> </w:t>
      </w:r>
      <w:r w:rsidR="00210E20" w:rsidRPr="008E6CB8">
        <w:rPr>
          <w:rFonts w:asciiTheme="minorHAnsi" w:hAnsiTheme="minorHAnsi" w:cstheme="minorHAnsi"/>
          <w:sz w:val="20"/>
          <w:szCs w:val="20"/>
        </w:rPr>
        <w:t>ou</w:t>
      </w:r>
      <w:r w:rsidR="0028628E" w:rsidRPr="008E6CB8">
        <w:rPr>
          <w:rFonts w:asciiTheme="minorHAnsi" w:hAnsiTheme="minorHAnsi" w:cstheme="minorHAnsi"/>
          <w:sz w:val="20"/>
          <w:szCs w:val="20"/>
        </w:rPr>
        <w:t xml:space="preserve"> de crise</w:t>
      </w:r>
      <w:r w:rsidRPr="008E6CB8">
        <w:rPr>
          <w:rFonts w:asciiTheme="minorHAnsi" w:hAnsiTheme="minorHAnsi" w:cstheme="minorHAnsi"/>
          <w:sz w:val="20"/>
          <w:szCs w:val="20"/>
        </w:rPr>
        <w:t xml:space="preserve"> inondation/pollution pendant lesquel</w:t>
      </w:r>
      <w:r w:rsidR="0028628E" w:rsidRPr="008E6CB8">
        <w:rPr>
          <w:rFonts w:asciiTheme="minorHAnsi" w:hAnsiTheme="minorHAnsi" w:cstheme="minorHAnsi"/>
          <w:sz w:val="20"/>
          <w:szCs w:val="20"/>
        </w:rPr>
        <w:t>les</w:t>
      </w:r>
      <w:r w:rsidRPr="008E6CB8">
        <w:rPr>
          <w:rFonts w:asciiTheme="minorHAnsi" w:hAnsiTheme="minorHAnsi" w:cstheme="minorHAnsi"/>
          <w:sz w:val="20"/>
          <w:szCs w:val="20"/>
        </w:rPr>
        <w:t xml:space="preserve"> l’agent est </w:t>
      </w:r>
      <w:r w:rsidR="0028628E" w:rsidRPr="008E6CB8">
        <w:rPr>
          <w:rFonts w:asciiTheme="minorHAnsi" w:hAnsiTheme="minorHAnsi" w:cstheme="minorHAnsi"/>
          <w:sz w:val="20"/>
          <w:szCs w:val="20"/>
        </w:rPr>
        <w:t xml:space="preserve">exceptionnellement </w:t>
      </w:r>
      <w:r w:rsidRPr="008E6CB8">
        <w:rPr>
          <w:rFonts w:asciiTheme="minorHAnsi" w:hAnsiTheme="minorHAnsi" w:cstheme="minorHAnsi"/>
          <w:sz w:val="20"/>
          <w:szCs w:val="20"/>
        </w:rPr>
        <w:t xml:space="preserve">mobilisable </w:t>
      </w:r>
      <w:r w:rsidR="00810FF9" w:rsidRPr="008E6CB8">
        <w:rPr>
          <w:rFonts w:asciiTheme="minorHAnsi" w:hAnsiTheme="minorHAnsi" w:cstheme="minorHAnsi"/>
          <w:sz w:val="20"/>
          <w:szCs w:val="20"/>
        </w:rPr>
        <w:t xml:space="preserve">à tout moment </w:t>
      </w:r>
      <w:r w:rsidRPr="008E6CB8">
        <w:rPr>
          <w:rFonts w:asciiTheme="minorHAnsi" w:hAnsiTheme="minorHAnsi" w:cstheme="minorHAnsi"/>
          <w:sz w:val="20"/>
          <w:szCs w:val="20"/>
        </w:rPr>
        <w:t>7j/7 ; 24h/24. Un protocole de récupération</w:t>
      </w:r>
      <w:r w:rsidR="008E6CB8">
        <w:rPr>
          <w:rFonts w:asciiTheme="minorHAnsi" w:hAnsiTheme="minorHAnsi" w:cstheme="minorHAnsi"/>
          <w:sz w:val="20"/>
          <w:szCs w:val="20"/>
        </w:rPr>
        <w:t xml:space="preserve"> ou d’indemnisation </w:t>
      </w:r>
      <w:r w:rsidRPr="008E6CB8">
        <w:rPr>
          <w:rFonts w:asciiTheme="minorHAnsi" w:hAnsiTheme="minorHAnsi" w:cstheme="minorHAnsi"/>
          <w:sz w:val="20"/>
          <w:szCs w:val="20"/>
        </w:rPr>
        <w:t>est mis en place en cas de mobilisation.</w:t>
      </w:r>
    </w:p>
    <w:p w14:paraId="581A5751" w14:textId="77777777" w:rsidR="0028628E" w:rsidRDefault="0028628E" w:rsidP="0028628E">
      <w:pPr>
        <w:jc w:val="both"/>
        <w:rPr>
          <w:rFonts w:asciiTheme="minorHAnsi" w:hAnsiTheme="minorHAnsi" w:cstheme="minorHAnsi"/>
          <w:sz w:val="20"/>
          <w:szCs w:val="20"/>
        </w:rPr>
      </w:pPr>
    </w:p>
    <w:p w14:paraId="5905C944" w14:textId="019A2C63" w:rsidR="0028628E" w:rsidRPr="0028628E" w:rsidRDefault="0028628E" w:rsidP="0028628E">
      <w:pPr>
        <w:jc w:val="both"/>
        <w:rPr>
          <w:rFonts w:asciiTheme="minorHAnsi" w:hAnsiTheme="minorHAnsi" w:cstheme="minorHAnsi"/>
          <w:b/>
          <w:bCs/>
          <w:sz w:val="20"/>
          <w:szCs w:val="20"/>
        </w:rPr>
      </w:pPr>
      <w:r w:rsidRPr="0028628E">
        <w:rPr>
          <w:rFonts w:asciiTheme="minorHAnsi" w:hAnsiTheme="minorHAnsi" w:cstheme="minorHAnsi"/>
          <w:b/>
          <w:bCs/>
          <w:sz w:val="20"/>
          <w:szCs w:val="20"/>
        </w:rPr>
        <w:t>CONDITIONS DE REMUNERATION</w:t>
      </w:r>
      <w:r w:rsidR="00210E20">
        <w:rPr>
          <w:rFonts w:asciiTheme="minorHAnsi" w:hAnsiTheme="minorHAnsi" w:cstheme="minorHAnsi"/>
          <w:b/>
          <w:bCs/>
          <w:sz w:val="20"/>
          <w:szCs w:val="20"/>
        </w:rPr>
        <w:t xml:space="preserve"> </w:t>
      </w:r>
      <w:r w:rsidRPr="0028628E">
        <w:rPr>
          <w:rFonts w:asciiTheme="minorHAnsi" w:hAnsiTheme="minorHAnsi" w:cstheme="minorHAnsi"/>
          <w:b/>
          <w:bCs/>
          <w:sz w:val="20"/>
          <w:szCs w:val="20"/>
        </w:rPr>
        <w:t>:</w:t>
      </w:r>
    </w:p>
    <w:p w14:paraId="1E39E14D" w14:textId="53979868" w:rsidR="004A602B" w:rsidRPr="00AF3778" w:rsidRDefault="004A602B" w:rsidP="00B841FC">
      <w:pPr>
        <w:pStyle w:val="Paragraphedeliste"/>
        <w:numPr>
          <w:ilvl w:val="0"/>
          <w:numId w:val="10"/>
        </w:numPr>
        <w:jc w:val="both"/>
        <w:rPr>
          <w:rFonts w:asciiTheme="minorHAnsi" w:hAnsiTheme="minorHAnsi" w:cstheme="minorHAnsi"/>
          <w:sz w:val="20"/>
          <w:szCs w:val="20"/>
        </w:rPr>
      </w:pPr>
      <w:r w:rsidRPr="00AF3778">
        <w:rPr>
          <w:rFonts w:asciiTheme="minorHAnsi" w:hAnsiTheme="minorHAnsi" w:cstheme="minorHAnsi"/>
          <w:sz w:val="20"/>
          <w:szCs w:val="20"/>
        </w:rPr>
        <w:t>Rémunération selon expérience et grille indiciaire en vigueur</w:t>
      </w:r>
    </w:p>
    <w:p w14:paraId="1469BAE3" w14:textId="79BEB5A1" w:rsidR="0063194D" w:rsidRPr="00AF3778" w:rsidRDefault="00210E20" w:rsidP="00B841FC">
      <w:pPr>
        <w:pStyle w:val="Paragraphedeliste"/>
        <w:numPr>
          <w:ilvl w:val="0"/>
          <w:numId w:val="10"/>
        </w:numPr>
        <w:jc w:val="both"/>
        <w:rPr>
          <w:rFonts w:asciiTheme="minorHAnsi" w:hAnsiTheme="minorHAnsi" w:cstheme="minorHAnsi"/>
          <w:sz w:val="20"/>
          <w:szCs w:val="20"/>
        </w:rPr>
      </w:pPr>
      <w:r>
        <w:rPr>
          <w:rFonts w:asciiTheme="minorHAnsi" w:hAnsiTheme="minorHAnsi" w:cstheme="minorHAnsi"/>
          <w:sz w:val="20"/>
          <w:szCs w:val="20"/>
        </w:rPr>
        <w:t>P</w:t>
      </w:r>
      <w:r w:rsidR="008139B8" w:rsidRPr="00E11249">
        <w:rPr>
          <w:rFonts w:asciiTheme="minorHAnsi" w:hAnsiTheme="minorHAnsi" w:cstheme="minorHAnsi"/>
          <w:sz w:val="20"/>
          <w:szCs w:val="20"/>
        </w:rPr>
        <w:t xml:space="preserve">articipation </w:t>
      </w:r>
      <w:r w:rsidR="0028628E">
        <w:rPr>
          <w:rFonts w:asciiTheme="minorHAnsi" w:hAnsiTheme="minorHAnsi" w:cstheme="minorHAnsi"/>
          <w:sz w:val="20"/>
          <w:szCs w:val="20"/>
        </w:rPr>
        <w:t xml:space="preserve">de l’employeur </w:t>
      </w:r>
      <w:r w:rsidR="008139B8" w:rsidRPr="00E11249">
        <w:rPr>
          <w:rFonts w:asciiTheme="minorHAnsi" w:hAnsiTheme="minorHAnsi" w:cstheme="minorHAnsi"/>
          <w:sz w:val="20"/>
          <w:szCs w:val="20"/>
        </w:rPr>
        <w:t xml:space="preserve">à la </w:t>
      </w:r>
      <w:r w:rsidR="00114065" w:rsidRPr="00E11249">
        <w:rPr>
          <w:rFonts w:asciiTheme="minorHAnsi" w:hAnsiTheme="minorHAnsi" w:cstheme="minorHAnsi"/>
          <w:sz w:val="20"/>
          <w:szCs w:val="20"/>
        </w:rPr>
        <w:t>mutuelle</w:t>
      </w:r>
      <w:r w:rsidR="0028628E">
        <w:rPr>
          <w:rFonts w:asciiTheme="minorHAnsi" w:hAnsiTheme="minorHAnsi" w:cstheme="minorHAnsi"/>
          <w:sz w:val="20"/>
          <w:szCs w:val="20"/>
        </w:rPr>
        <w:t xml:space="preserve"> et/ou complémentaire santé</w:t>
      </w:r>
    </w:p>
    <w:p w14:paraId="0C3B2218" w14:textId="77777777" w:rsidR="00210E20" w:rsidRDefault="00210E20" w:rsidP="00210E20">
      <w:pPr>
        <w:pStyle w:val="Paragraphedeliste"/>
        <w:numPr>
          <w:ilvl w:val="0"/>
          <w:numId w:val="10"/>
        </w:numPr>
        <w:jc w:val="both"/>
        <w:rPr>
          <w:rFonts w:asciiTheme="minorHAnsi" w:hAnsiTheme="minorHAnsi" w:cstheme="minorHAnsi"/>
          <w:sz w:val="20"/>
          <w:szCs w:val="20"/>
        </w:rPr>
      </w:pPr>
      <w:r>
        <w:rPr>
          <w:rFonts w:asciiTheme="minorHAnsi" w:hAnsiTheme="minorHAnsi" w:cstheme="minorHAnsi"/>
          <w:sz w:val="20"/>
          <w:szCs w:val="20"/>
        </w:rPr>
        <w:t>T</w:t>
      </w:r>
      <w:r w:rsidRPr="00E11249">
        <w:rPr>
          <w:rFonts w:asciiTheme="minorHAnsi" w:hAnsiTheme="minorHAnsi" w:cstheme="minorHAnsi"/>
          <w:sz w:val="20"/>
          <w:szCs w:val="20"/>
        </w:rPr>
        <w:t>ickets restaurant</w:t>
      </w:r>
    </w:p>
    <w:p w14:paraId="2F489E81" w14:textId="77777777" w:rsidR="00210E20" w:rsidRDefault="00210E20" w:rsidP="00210E20">
      <w:pPr>
        <w:pStyle w:val="Paragraphedeliste"/>
        <w:numPr>
          <w:ilvl w:val="0"/>
          <w:numId w:val="10"/>
        </w:numPr>
        <w:jc w:val="both"/>
        <w:rPr>
          <w:rFonts w:asciiTheme="minorHAnsi" w:hAnsiTheme="minorHAnsi" w:cstheme="minorHAnsi"/>
          <w:sz w:val="20"/>
          <w:szCs w:val="20"/>
        </w:rPr>
      </w:pPr>
      <w:r>
        <w:rPr>
          <w:rFonts w:asciiTheme="minorHAnsi" w:hAnsiTheme="minorHAnsi" w:cstheme="minorHAnsi"/>
          <w:sz w:val="20"/>
          <w:szCs w:val="20"/>
        </w:rPr>
        <w:t>CNAS</w:t>
      </w:r>
    </w:p>
    <w:p w14:paraId="6B7FEB4C" w14:textId="77777777" w:rsidR="00AF3778" w:rsidRDefault="00AF3778" w:rsidP="003C33D2">
      <w:pPr>
        <w:jc w:val="center"/>
        <w:rPr>
          <w:rFonts w:asciiTheme="minorHAnsi" w:hAnsiTheme="minorHAnsi" w:cstheme="minorHAnsi"/>
          <w:b/>
          <w:bCs/>
          <w:sz w:val="20"/>
          <w:szCs w:val="20"/>
        </w:rPr>
      </w:pPr>
    </w:p>
    <w:p w14:paraId="657484AC" w14:textId="77777777" w:rsidR="00EC1B85" w:rsidRPr="00AF3778" w:rsidRDefault="00EC1B85" w:rsidP="00EC1B85">
      <w:pPr>
        <w:jc w:val="both"/>
        <w:rPr>
          <w:rFonts w:asciiTheme="minorHAnsi" w:hAnsiTheme="minorHAnsi" w:cstheme="minorHAnsi"/>
          <w:b/>
          <w:bCs/>
          <w:sz w:val="20"/>
          <w:szCs w:val="20"/>
        </w:rPr>
      </w:pPr>
      <w:r w:rsidRPr="00AF3778">
        <w:rPr>
          <w:rFonts w:asciiTheme="minorHAnsi" w:hAnsiTheme="minorHAnsi" w:cstheme="minorHAnsi"/>
          <w:b/>
          <w:bCs/>
          <w:sz w:val="20"/>
          <w:szCs w:val="20"/>
        </w:rPr>
        <w:t xml:space="preserve">CONDITIONS </w:t>
      </w:r>
      <w:r>
        <w:rPr>
          <w:rFonts w:asciiTheme="minorHAnsi" w:hAnsiTheme="minorHAnsi" w:cstheme="minorHAnsi"/>
          <w:b/>
          <w:bCs/>
          <w:sz w:val="20"/>
          <w:szCs w:val="20"/>
        </w:rPr>
        <w:t xml:space="preserve">DE RECRUTEMENT </w:t>
      </w:r>
      <w:r w:rsidRPr="00AF3778">
        <w:rPr>
          <w:rFonts w:asciiTheme="minorHAnsi" w:hAnsiTheme="minorHAnsi" w:cstheme="minorHAnsi"/>
          <w:b/>
          <w:bCs/>
          <w:sz w:val="20"/>
          <w:szCs w:val="20"/>
        </w:rPr>
        <w:t>:</w:t>
      </w:r>
    </w:p>
    <w:p w14:paraId="4212B01F" w14:textId="77777777" w:rsidR="00EC1B85" w:rsidRPr="00EC1B85" w:rsidRDefault="00EC1B85" w:rsidP="00EC1B85">
      <w:pPr>
        <w:pStyle w:val="Paragraphedeliste"/>
        <w:numPr>
          <w:ilvl w:val="0"/>
          <w:numId w:val="10"/>
        </w:numPr>
        <w:jc w:val="both"/>
        <w:rPr>
          <w:rFonts w:asciiTheme="minorHAnsi" w:hAnsiTheme="minorHAnsi" w:cstheme="minorHAnsi"/>
          <w:sz w:val="20"/>
          <w:szCs w:val="20"/>
        </w:rPr>
      </w:pPr>
      <w:r w:rsidRPr="00EC1B85">
        <w:rPr>
          <w:rFonts w:asciiTheme="minorHAnsi" w:hAnsiTheme="minorHAnsi" w:cstheme="minorHAnsi"/>
          <w:sz w:val="20"/>
          <w:szCs w:val="20"/>
        </w:rPr>
        <w:t>Profil recherché : Niveau Maste</w:t>
      </w:r>
      <w:r>
        <w:rPr>
          <w:rFonts w:asciiTheme="minorHAnsi" w:hAnsiTheme="minorHAnsi" w:cstheme="minorHAnsi"/>
          <w:sz w:val="20"/>
          <w:szCs w:val="20"/>
        </w:rPr>
        <w:t xml:space="preserve">r ou </w:t>
      </w:r>
      <w:r w:rsidRPr="00EC1B85">
        <w:rPr>
          <w:rFonts w:asciiTheme="minorHAnsi" w:hAnsiTheme="minorHAnsi" w:cstheme="minorHAnsi"/>
          <w:sz w:val="20"/>
          <w:szCs w:val="20"/>
        </w:rPr>
        <w:t>Bac+5 en gestion des milieux aquatiques et humides, en maîtrise du risque inondation</w:t>
      </w:r>
    </w:p>
    <w:p w14:paraId="0CB6D50F" w14:textId="77777777" w:rsidR="00EC1B85" w:rsidRPr="00EC1B85" w:rsidRDefault="00EC1B85" w:rsidP="00EC1B85">
      <w:pPr>
        <w:pStyle w:val="Paragraphedeliste"/>
        <w:numPr>
          <w:ilvl w:val="0"/>
          <w:numId w:val="10"/>
        </w:numPr>
        <w:rPr>
          <w:rFonts w:ascii="Calibri" w:hAnsi="Calibri" w:cs="Century Gothic"/>
          <w:sz w:val="20"/>
          <w:szCs w:val="20"/>
        </w:rPr>
      </w:pPr>
      <w:r w:rsidRPr="00EC1B85">
        <w:rPr>
          <w:rFonts w:ascii="Calibri" w:hAnsi="Calibri" w:cs="Century Gothic"/>
          <w:sz w:val="20"/>
          <w:szCs w:val="20"/>
        </w:rPr>
        <w:t>Corps :</w:t>
      </w:r>
      <w:r w:rsidRPr="00EC1B85">
        <w:rPr>
          <w:rFonts w:ascii="Calibri" w:eastAsia="Century Gothic" w:hAnsi="Calibri" w:cs="Century Gothic"/>
          <w:sz w:val="20"/>
          <w:szCs w:val="20"/>
        </w:rPr>
        <w:t xml:space="preserve"> </w:t>
      </w:r>
      <w:r w:rsidRPr="00EC1B85">
        <w:rPr>
          <w:rFonts w:ascii="Calibri" w:hAnsi="Calibri" w:cs="Century Gothic"/>
          <w:sz w:val="20"/>
          <w:szCs w:val="20"/>
        </w:rPr>
        <w:t>Fonction</w:t>
      </w:r>
      <w:r w:rsidRPr="00EC1B85">
        <w:rPr>
          <w:rFonts w:ascii="Calibri" w:eastAsia="Century Gothic" w:hAnsi="Calibri" w:cs="Century Gothic"/>
          <w:sz w:val="20"/>
          <w:szCs w:val="20"/>
        </w:rPr>
        <w:t xml:space="preserve"> </w:t>
      </w:r>
      <w:r w:rsidRPr="00EC1B85">
        <w:rPr>
          <w:rFonts w:ascii="Calibri" w:hAnsi="Calibri" w:cs="Century Gothic"/>
          <w:sz w:val="20"/>
          <w:szCs w:val="20"/>
        </w:rPr>
        <w:t>publique</w:t>
      </w:r>
      <w:r w:rsidRPr="00EC1B85">
        <w:rPr>
          <w:rFonts w:ascii="Calibri" w:eastAsia="Century Gothic" w:hAnsi="Calibri" w:cs="Century Gothic"/>
          <w:sz w:val="20"/>
          <w:szCs w:val="20"/>
        </w:rPr>
        <w:t xml:space="preserve"> </w:t>
      </w:r>
      <w:r w:rsidRPr="00EC1B85">
        <w:rPr>
          <w:rFonts w:ascii="Calibri" w:hAnsi="Calibri" w:cs="Century Gothic"/>
          <w:sz w:val="20"/>
          <w:szCs w:val="20"/>
        </w:rPr>
        <w:t>territoriale</w:t>
      </w:r>
    </w:p>
    <w:p w14:paraId="5D1846A9" w14:textId="77777777" w:rsidR="00EC1B85" w:rsidRPr="00EC1B85" w:rsidRDefault="00EC1B85" w:rsidP="00EC1B85">
      <w:pPr>
        <w:pStyle w:val="Paragraphedeliste"/>
        <w:numPr>
          <w:ilvl w:val="0"/>
          <w:numId w:val="10"/>
        </w:numPr>
        <w:rPr>
          <w:rFonts w:ascii="Calibri" w:hAnsi="Calibri" w:cs="Century Gothic"/>
          <w:sz w:val="20"/>
          <w:szCs w:val="20"/>
        </w:rPr>
      </w:pPr>
      <w:r w:rsidRPr="00EC1B85">
        <w:rPr>
          <w:rFonts w:ascii="Calibri" w:hAnsi="Calibri" w:cs="Century Gothic"/>
          <w:sz w:val="20"/>
          <w:szCs w:val="20"/>
        </w:rPr>
        <w:t>Filière</w:t>
      </w:r>
      <w:r w:rsidRPr="00EC1B85">
        <w:rPr>
          <w:rFonts w:ascii="Calibri" w:eastAsia="Century Gothic" w:hAnsi="Calibri" w:cs="Century Gothic"/>
          <w:sz w:val="20"/>
          <w:szCs w:val="20"/>
        </w:rPr>
        <w:t xml:space="preserve"> </w:t>
      </w:r>
      <w:r w:rsidRPr="00EC1B85">
        <w:rPr>
          <w:rFonts w:ascii="Calibri" w:hAnsi="Calibri" w:cs="Century Gothic"/>
          <w:sz w:val="20"/>
          <w:szCs w:val="20"/>
        </w:rPr>
        <w:t>:</w:t>
      </w:r>
      <w:r w:rsidRPr="00EC1B85">
        <w:rPr>
          <w:rFonts w:ascii="Calibri" w:eastAsia="Century Gothic" w:hAnsi="Calibri" w:cs="Century Gothic"/>
          <w:sz w:val="20"/>
          <w:szCs w:val="20"/>
        </w:rPr>
        <w:t xml:space="preserve"> </w:t>
      </w:r>
      <w:r w:rsidRPr="00EC1B85">
        <w:rPr>
          <w:rFonts w:ascii="Calibri" w:hAnsi="Calibri" w:cs="Century Gothic"/>
          <w:sz w:val="20"/>
          <w:szCs w:val="20"/>
        </w:rPr>
        <w:t>Technique</w:t>
      </w:r>
    </w:p>
    <w:p w14:paraId="075BB3AA" w14:textId="77777777" w:rsidR="00EC1B85" w:rsidRPr="00EC1B85" w:rsidRDefault="00EC1B85" w:rsidP="00EC1B85">
      <w:pPr>
        <w:pStyle w:val="Paragraphedeliste"/>
        <w:numPr>
          <w:ilvl w:val="0"/>
          <w:numId w:val="10"/>
        </w:numPr>
        <w:rPr>
          <w:rFonts w:ascii="Calibri" w:hAnsi="Calibri" w:cs="Century Gothic"/>
          <w:sz w:val="20"/>
          <w:szCs w:val="20"/>
        </w:rPr>
      </w:pPr>
      <w:r w:rsidRPr="00EC1B85">
        <w:rPr>
          <w:rFonts w:ascii="Calibri" w:hAnsi="Calibri" w:cs="Century Gothic"/>
          <w:sz w:val="20"/>
          <w:szCs w:val="20"/>
        </w:rPr>
        <w:t>Cadre : A</w:t>
      </w:r>
    </w:p>
    <w:p w14:paraId="6408344E" w14:textId="77777777" w:rsidR="00EC1B85" w:rsidRPr="00EC1B85" w:rsidRDefault="00EC1B85" w:rsidP="00EC1B85">
      <w:pPr>
        <w:pStyle w:val="Paragraphedeliste"/>
        <w:numPr>
          <w:ilvl w:val="0"/>
          <w:numId w:val="10"/>
        </w:numPr>
        <w:rPr>
          <w:rFonts w:ascii="Calibri" w:hAnsi="Calibri" w:cs="Century Gothic"/>
          <w:sz w:val="20"/>
          <w:szCs w:val="20"/>
        </w:rPr>
      </w:pPr>
      <w:r w:rsidRPr="00EC1B85">
        <w:rPr>
          <w:rFonts w:ascii="Calibri" w:hAnsi="Calibri" w:cs="Century Gothic"/>
          <w:sz w:val="20"/>
          <w:szCs w:val="20"/>
        </w:rPr>
        <w:t>Grade :</w:t>
      </w:r>
      <w:r w:rsidRPr="00EC1B85">
        <w:rPr>
          <w:rFonts w:ascii="Calibri" w:eastAsia="Century Gothic" w:hAnsi="Calibri" w:cs="Century Gothic"/>
          <w:sz w:val="20"/>
          <w:szCs w:val="20"/>
        </w:rPr>
        <w:t xml:space="preserve"> Ingénieur territorial </w:t>
      </w:r>
    </w:p>
    <w:p w14:paraId="48AA1568" w14:textId="287FBB64" w:rsidR="00EC1B85" w:rsidRDefault="00EC1B85" w:rsidP="00EC1B85">
      <w:pPr>
        <w:pStyle w:val="Paragraphedeliste"/>
        <w:numPr>
          <w:ilvl w:val="0"/>
          <w:numId w:val="10"/>
        </w:numPr>
        <w:jc w:val="both"/>
        <w:rPr>
          <w:rFonts w:asciiTheme="minorHAnsi" w:hAnsiTheme="minorHAnsi" w:cstheme="minorHAnsi"/>
          <w:sz w:val="20"/>
          <w:szCs w:val="20"/>
        </w:rPr>
      </w:pPr>
      <w:r>
        <w:rPr>
          <w:rFonts w:asciiTheme="minorHAnsi" w:hAnsiTheme="minorHAnsi" w:cstheme="minorHAnsi"/>
          <w:sz w:val="20"/>
          <w:szCs w:val="20"/>
        </w:rPr>
        <w:t>Candidatures ouvertes aux agents titulaires de la fonction publique territoriale et aux agents contractuels (CDD d’un</w:t>
      </w:r>
      <w:r w:rsidRPr="00AF3778">
        <w:rPr>
          <w:rFonts w:asciiTheme="minorHAnsi" w:hAnsiTheme="minorHAnsi" w:cstheme="minorHAnsi"/>
          <w:sz w:val="20"/>
          <w:szCs w:val="20"/>
        </w:rPr>
        <w:t xml:space="preserve"> an renouvelable</w:t>
      </w:r>
      <w:r>
        <w:rPr>
          <w:rFonts w:asciiTheme="minorHAnsi" w:hAnsiTheme="minorHAnsi" w:cstheme="minorHAnsi"/>
          <w:sz w:val="20"/>
          <w:szCs w:val="20"/>
        </w:rPr>
        <w:t>)</w:t>
      </w:r>
    </w:p>
    <w:p w14:paraId="2224E95C" w14:textId="77777777" w:rsidR="00EC1B85" w:rsidRPr="0028628E" w:rsidRDefault="00EC1B85" w:rsidP="00EC1B85">
      <w:pPr>
        <w:pStyle w:val="Paragraphedeliste"/>
        <w:numPr>
          <w:ilvl w:val="0"/>
          <w:numId w:val="10"/>
        </w:numPr>
        <w:jc w:val="both"/>
        <w:rPr>
          <w:rFonts w:asciiTheme="minorHAnsi" w:hAnsiTheme="minorHAnsi" w:cstheme="minorHAnsi"/>
          <w:b/>
          <w:bCs/>
          <w:sz w:val="20"/>
          <w:szCs w:val="20"/>
        </w:rPr>
      </w:pPr>
      <w:r w:rsidRPr="00810FF9">
        <w:rPr>
          <w:rFonts w:asciiTheme="minorHAnsi" w:hAnsiTheme="minorHAnsi" w:cstheme="minorHAnsi"/>
          <w:sz w:val="20"/>
          <w:szCs w:val="20"/>
        </w:rPr>
        <w:t>Prise de poste :</w:t>
      </w:r>
      <w:r w:rsidRPr="0028628E">
        <w:rPr>
          <w:rFonts w:asciiTheme="minorHAnsi" w:hAnsiTheme="minorHAnsi" w:cstheme="minorHAnsi"/>
          <w:b/>
          <w:bCs/>
          <w:sz w:val="20"/>
          <w:szCs w:val="20"/>
        </w:rPr>
        <w:t xml:space="preserve"> </w:t>
      </w:r>
      <w:r w:rsidRPr="0028628E">
        <w:rPr>
          <w:rFonts w:asciiTheme="minorHAnsi" w:hAnsiTheme="minorHAnsi" w:cstheme="minorHAnsi"/>
          <w:b/>
          <w:bCs/>
          <w:sz w:val="20"/>
          <w:szCs w:val="20"/>
          <w:highlight w:val="yellow"/>
        </w:rPr>
        <w:t>mi-novembre 2026</w:t>
      </w:r>
      <w:r w:rsidRPr="0028628E">
        <w:rPr>
          <w:rFonts w:asciiTheme="minorHAnsi" w:hAnsiTheme="minorHAnsi" w:cstheme="minorHAnsi"/>
          <w:b/>
          <w:bCs/>
          <w:sz w:val="20"/>
          <w:szCs w:val="20"/>
        </w:rPr>
        <w:t xml:space="preserve"> </w:t>
      </w:r>
    </w:p>
    <w:p w14:paraId="43063B73" w14:textId="77777777" w:rsidR="00B841FC" w:rsidRDefault="00B841FC" w:rsidP="003C33D2">
      <w:pPr>
        <w:jc w:val="center"/>
        <w:rPr>
          <w:rFonts w:asciiTheme="minorHAnsi" w:hAnsiTheme="minorHAnsi" w:cstheme="minorHAnsi"/>
          <w:b/>
          <w:bCs/>
          <w:sz w:val="20"/>
          <w:szCs w:val="20"/>
        </w:rPr>
      </w:pPr>
    </w:p>
    <w:p w14:paraId="3B4BED20" w14:textId="7E03B6FD" w:rsidR="008E6CB8" w:rsidRPr="0028628E" w:rsidRDefault="008E6CB8" w:rsidP="008E6CB8">
      <w:pPr>
        <w:jc w:val="both"/>
        <w:rPr>
          <w:rFonts w:asciiTheme="minorHAnsi" w:hAnsiTheme="minorHAnsi" w:cstheme="minorHAnsi"/>
          <w:b/>
          <w:bCs/>
          <w:sz w:val="20"/>
          <w:szCs w:val="20"/>
        </w:rPr>
      </w:pPr>
      <w:r w:rsidRPr="008E6CB8">
        <w:rPr>
          <w:rFonts w:asciiTheme="minorHAnsi" w:hAnsiTheme="minorHAnsi" w:cstheme="minorHAnsi"/>
          <w:b/>
          <w:bCs/>
          <w:sz w:val="20"/>
          <w:szCs w:val="20"/>
        </w:rPr>
        <w:t>DATE LIMITE DE</w:t>
      </w:r>
      <w:r w:rsidR="00742DE5">
        <w:rPr>
          <w:rFonts w:asciiTheme="minorHAnsi" w:hAnsiTheme="minorHAnsi" w:cstheme="minorHAnsi"/>
          <w:b/>
          <w:bCs/>
          <w:sz w:val="20"/>
          <w:szCs w:val="20"/>
        </w:rPr>
        <w:t xml:space="preserve"> RECEPTION DES</w:t>
      </w:r>
      <w:r w:rsidRPr="008E6CB8">
        <w:rPr>
          <w:rFonts w:asciiTheme="minorHAnsi" w:hAnsiTheme="minorHAnsi" w:cstheme="minorHAnsi"/>
          <w:b/>
          <w:bCs/>
          <w:sz w:val="20"/>
          <w:szCs w:val="20"/>
        </w:rPr>
        <w:t xml:space="preserve"> CANDIDATURE</w:t>
      </w:r>
      <w:r w:rsidR="00742DE5">
        <w:rPr>
          <w:rFonts w:asciiTheme="minorHAnsi" w:hAnsiTheme="minorHAnsi" w:cstheme="minorHAnsi"/>
          <w:b/>
          <w:bCs/>
          <w:sz w:val="20"/>
          <w:szCs w:val="20"/>
        </w:rPr>
        <w:t>S</w:t>
      </w:r>
      <w:r w:rsidRPr="008E6CB8">
        <w:rPr>
          <w:rFonts w:asciiTheme="minorHAnsi" w:hAnsiTheme="minorHAnsi" w:cstheme="minorHAnsi"/>
          <w:b/>
          <w:bCs/>
          <w:sz w:val="20"/>
          <w:szCs w:val="20"/>
        </w:rPr>
        <w:t> :</w:t>
      </w:r>
      <w:r w:rsidRPr="0028628E">
        <w:rPr>
          <w:rFonts w:asciiTheme="minorHAnsi" w:hAnsiTheme="minorHAnsi" w:cstheme="minorHAnsi"/>
          <w:b/>
          <w:bCs/>
          <w:sz w:val="20"/>
          <w:szCs w:val="20"/>
        </w:rPr>
        <w:t xml:space="preserve"> </w:t>
      </w:r>
      <w:r w:rsidR="009B40A8">
        <w:rPr>
          <w:rFonts w:asciiTheme="minorHAnsi" w:hAnsiTheme="minorHAnsi" w:cstheme="minorHAnsi"/>
          <w:b/>
          <w:bCs/>
          <w:sz w:val="20"/>
          <w:szCs w:val="20"/>
          <w:highlight w:val="yellow"/>
        </w:rPr>
        <w:t>07</w:t>
      </w:r>
      <w:r w:rsidRPr="008E6CB8">
        <w:rPr>
          <w:rFonts w:asciiTheme="minorHAnsi" w:hAnsiTheme="minorHAnsi" w:cstheme="minorHAnsi"/>
          <w:b/>
          <w:bCs/>
          <w:sz w:val="20"/>
          <w:szCs w:val="20"/>
          <w:highlight w:val="yellow"/>
        </w:rPr>
        <w:t>/</w:t>
      </w:r>
      <w:r w:rsidR="009B40A8">
        <w:rPr>
          <w:rFonts w:asciiTheme="minorHAnsi" w:hAnsiTheme="minorHAnsi" w:cstheme="minorHAnsi"/>
          <w:b/>
          <w:bCs/>
          <w:sz w:val="20"/>
          <w:szCs w:val="20"/>
          <w:highlight w:val="yellow"/>
        </w:rPr>
        <w:t>10</w:t>
      </w:r>
      <w:r w:rsidRPr="008E6CB8">
        <w:rPr>
          <w:rFonts w:asciiTheme="minorHAnsi" w:hAnsiTheme="minorHAnsi" w:cstheme="minorHAnsi"/>
          <w:b/>
          <w:bCs/>
          <w:sz w:val="20"/>
          <w:szCs w:val="20"/>
          <w:highlight w:val="yellow"/>
        </w:rPr>
        <w:t>/2026</w:t>
      </w:r>
      <w:r w:rsidR="009B40A8">
        <w:rPr>
          <w:rFonts w:asciiTheme="minorHAnsi" w:hAnsiTheme="minorHAnsi" w:cstheme="minorHAnsi"/>
          <w:b/>
          <w:bCs/>
          <w:sz w:val="20"/>
          <w:szCs w:val="20"/>
          <w:highlight w:val="yellow"/>
        </w:rPr>
        <w:t> </w:t>
      </w:r>
      <w:r w:rsidR="009B40A8">
        <w:rPr>
          <w:rFonts w:asciiTheme="minorHAnsi" w:hAnsiTheme="minorHAnsi" w:cstheme="minorHAnsi"/>
          <w:b/>
          <w:bCs/>
          <w:sz w:val="20"/>
          <w:szCs w:val="20"/>
        </w:rPr>
        <w:t>?</w:t>
      </w:r>
    </w:p>
    <w:p w14:paraId="129A0F5C" w14:textId="77777777" w:rsidR="008E6CB8" w:rsidRDefault="008E6CB8" w:rsidP="003C33D2">
      <w:pPr>
        <w:jc w:val="center"/>
        <w:rPr>
          <w:rFonts w:asciiTheme="minorHAnsi" w:hAnsiTheme="minorHAnsi" w:cstheme="minorHAnsi"/>
          <w:b/>
          <w:bCs/>
          <w:sz w:val="20"/>
          <w:szCs w:val="20"/>
        </w:rPr>
      </w:pPr>
    </w:p>
    <w:sectPr w:rsidR="008E6CB8" w:rsidSect="002C689F">
      <w:footerReference w:type="default" r:id="rId7"/>
      <w:pgSz w:w="11906" w:h="16838"/>
      <w:pgMar w:top="851" w:right="1417" w:bottom="993" w:left="1417" w:header="708" w:footer="2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D830B5" w14:textId="77777777" w:rsidR="006F6383" w:rsidRDefault="006F6383" w:rsidP="002D5EA8">
      <w:r>
        <w:separator/>
      </w:r>
    </w:p>
  </w:endnote>
  <w:endnote w:type="continuationSeparator" w:id="0">
    <w:p w14:paraId="187C6D06" w14:textId="77777777" w:rsidR="006F6383" w:rsidRDefault="006F6383" w:rsidP="002D5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rPr>
      <w:id w:val="-1917698625"/>
      <w:docPartObj>
        <w:docPartGallery w:val="Page Numbers (Bottom of Page)"/>
        <w:docPartUnique/>
      </w:docPartObj>
    </w:sdtPr>
    <w:sdtEndPr/>
    <w:sdtContent>
      <w:sdt>
        <w:sdtPr>
          <w:rPr>
            <w:rFonts w:asciiTheme="minorHAnsi" w:hAnsiTheme="minorHAnsi" w:cstheme="minorHAnsi"/>
          </w:rPr>
          <w:id w:val="-1769616900"/>
          <w:docPartObj>
            <w:docPartGallery w:val="Page Numbers (Top of Page)"/>
            <w:docPartUnique/>
          </w:docPartObj>
        </w:sdtPr>
        <w:sdtEndPr/>
        <w:sdtContent>
          <w:p w14:paraId="5747BE46" w14:textId="365DC849" w:rsidR="002D5EA8" w:rsidRPr="00210E20" w:rsidRDefault="002D5EA8">
            <w:pPr>
              <w:pStyle w:val="Pieddepage"/>
              <w:jc w:val="right"/>
              <w:rPr>
                <w:rFonts w:asciiTheme="minorHAnsi" w:hAnsiTheme="minorHAnsi" w:cstheme="minorHAnsi"/>
              </w:rPr>
            </w:pPr>
            <w:r w:rsidRPr="00210E20">
              <w:rPr>
                <w:rFonts w:asciiTheme="minorHAnsi" w:hAnsiTheme="minorHAnsi" w:cstheme="minorHAnsi"/>
              </w:rPr>
              <w:t xml:space="preserve">Page </w:t>
            </w:r>
            <w:r w:rsidRPr="00210E20">
              <w:rPr>
                <w:rFonts w:asciiTheme="minorHAnsi" w:hAnsiTheme="minorHAnsi" w:cstheme="minorHAnsi"/>
                <w:szCs w:val="24"/>
              </w:rPr>
              <w:fldChar w:fldCharType="begin"/>
            </w:r>
            <w:r w:rsidRPr="00210E20">
              <w:rPr>
                <w:rFonts w:asciiTheme="minorHAnsi" w:hAnsiTheme="minorHAnsi" w:cstheme="minorHAnsi"/>
              </w:rPr>
              <w:instrText>PAGE</w:instrText>
            </w:r>
            <w:r w:rsidRPr="00210E20">
              <w:rPr>
                <w:rFonts w:asciiTheme="minorHAnsi" w:hAnsiTheme="minorHAnsi" w:cstheme="minorHAnsi"/>
                <w:szCs w:val="24"/>
              </w:rPr>
              <w:fldChar w:fldCharType="separate"/>
            </w:r>
            <w:r w:rsidRPr="00210E20">
              <w:rPr>
                <w:rFonts w:asciiTheme="minorHAnsi" w:hAnsiTheme="minorHAnsi" w:cstheme="minorHAnsi"/>
              </w:rPr>
              <w:t>2</w:t>
            </w:r>
            <w:r w:rsidRPr="00210E20">
              <w:rPr>
                <w:rFonts w:asciiTheme="minorHAnsi" w:hAnsiTheme="minorHAnsi" w:cstheme="minorHAnsi"/>
                <w:szCs w:val="24"/>
              </w:rPr>
              <w:fldChar w:fldCharType="end"/>
            </w:r>
            <w:r w:rsidRPr="00210E20">
              <w:rPr>
                <w:rFonts w:asciiTheme="minorHAnsi" w:hAnsiTheme="minorHAnsi" w:cstheme="minorHAnsi"/>
              </w:rPr>
              <w:t xml:space="preserve"> sur </w:t>
            </w:r>
            <w:r w:rsidRPr="00210E20">
              <w:rPr>
                <w:rFonts w:asciiTheme="minorHAnsi" w:hAnsiTheme="minorHAnsi" w:cstheme="minorHAnsi"/>
                <w:szCs w:val="24"/>
              </w:rPr>
              <w:fldChar w:fldCharType="begin"/>
            </w:r>
            <w:r w:rsidRPr="00210E20">
              <w:rPr>
                <w:rFonts w:asciiTheme="minorHAnsi" w:hAnsiTheme="minorHAnsi" w:cstheme="minorHAnsi"/>
              </w:rPr>
              <w:instrText>NUMPAGES</w:instrText>
            </w:r>
            <w:r w:rsidRPr="00210E20">
              <w:rPr>
                <w:rFonts w:asciiTheme="minorHAnsi" w:hAnsiTheme="minorHAnsi" w:cstheme="minorHAnsi"/>
                <w:szCs w:val="24"/>
              </w:rPr>
              <w:fldChar w:fldCharType="separate"/>
            </w:r>
            <w:r w:rsidRPr="00210E20">
              <w:rPr>
                <w:rFonts w:asciiTheme="minorHAnsi" w:hAnsiTheme="minorHAnsi" w:cstheme="minorHAnsi"/>
              </w:rPr>
              <w:t>2</w:t>
            </w:r>
            <w:r w:rsidRPr="00210E20">
              <w:rPr>
                <w:rFonts w:asciiTheme="minorHAnsi" w:hAnsiTheme="minorHAnsi" w:cstheme="minorHAnsi"/>
                <w:szCs w:val="24"/>
              </w:rPr>
              <w:fldChar w:fldCharType="end"/>
            </w:r>
          </w:p>
        </w:sdtContent>
      </w:sdt>
    </w:sdtContent>
  </w:sdt>
  <w:p w14:paraId="00061A98" w14:textId="77777777" w:rsidR="002D5EA8" w:rsidRDefault="002D5EA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FB3448" w14:textId="77777777" w:rsidR="006F6383" w:rsidRDefault="006F6383" w:rsidP="002D5EA8">
      <w:r>
        <w:separator/>
      </w:r>
    </w:p>
  </w:footnote>
  <w:footnote w:type="continuationSeparator" w:id="0">
    <w:p w14:paraId="6EFFDA4A" w14:textId="77777777" w:rsidR="006F6383" w:rsidRDefault="006F6383" w:rsidP="002D5E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1"/>
      <w:numFmt w:val="bullet"/>
      <w:lvlText w:val=""/>
      <w:lvlJc w:val="left"/>
      <w:pPr>
        <w:tabs>
          <w:tab w:val="num" w:pos="4472"/>
        </w:tabs>
        <w:ind w:left="4472"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1440"/>
        </w:tabs>
        <w:ind w:left="1440" w:hanging="360"/>
      </w:pPr>
      <w:rPr>
        <w:rFonts w:ascii="Symbol" w:hAnsi="Symbol" w:cs="OpenSymbol"/>
      </w:rPr>
    </w:lvl>
    <w:lvl w:ilvl="1">
      <w:start w:val="1"/>
      <w:numFmt w:val="bullet"/>
      <w:lvlText w:val=""/>
      <w:lvlJc w:val="left"/>
      <w:pPr>
        <w:tabs>
          <w:tab w:val="num" w:pos="1800"/>
        </w:tabs>
        <w:ind w:left="1800" w:hanging="360"/>
      </w:pPr>
      <w:rPr>
        <w:rFonts w:ascii="Symbol" w:hAnsi="Symbol" w:cs="OpenSymbol"/>
      </w:rPr>
    </w:lvl>
    <w:lvl w:ilvl="2">
      <w:start w:val="1"/>
      <w:numFmt w:val="bullet"/>
      <w:lvlText w:val=""/>
      <w:lvlJc w:val="left"/>
      <w:pPr>
        <w:tabs>
          <w:tab w:val="num" w:pos="2160"/>
        </w:tabs>
        <w:ind w:left="2160" w:hanging="360"/>
      </w:pPr>
      <w:rPr>
        <w:rFonts w:ascii="Symbol" w:hAnsi="Symbol" w:cs="OpenSymbol"/>
      </w:rPr>
    </w:lvl>
    <w:lvl w:ilvl="3">
      <w:start w:val="1"/>
      <w:numFmt w:val="bullet"/>
      <w:lvlText w:val=""/>
      <w:lvlJc w:val="left"/>
      <w:pPr>
        <w:tabs>
          <w:tab w:val="num" w:pos="2520"/>
        </w:tabs>
        <w:ind w:left="2520" w:hanging="360"/>
      </w:pPr>
      <w:rPr>
        <w:rFonts w:ascii="Symbol" w:hAnsi="Symbol" w:cs="OpenSymbol"/>
      </w:rPr>
    </w:lvl>
    <w:lvl w:ilvl="4">
      <w:start w:val="1"/>
      <w:numFmt w:val="bullet"/>
      <w:lvlText w:val=""/>
      <w:lvlJc w:val="left"/>
      <w:pPr>
        <w:tabs>
          <w:tab w:val="num" w:pos="2880"/>
        </w:tabs>
        <w:ind w:left="2880" w:hanging="360"/>
      </w:pPr>
      <w:rPr>
        <w:rFonts w:ascii="Symbol" w:hAnsi="Symbol" w:cs="OpenSymbol"/>
      </w:rPr>
    </w:lvl>
    <w:lvl w:ilvl="5">
      <w:start w:val="1"/>
      <w:numFmt w:val="bullet"/>
      <w:lvlText w:val=""/>
      <w:lvlJc w:val="left"/>
      <w:pPr>
        <w:tabs>
          <w:tab w:val="num" w:pos="3240"/>
        </w:tabs>
        <w:ind w:left="3240" w:hanging="360"/>
      </w:pPr>
      <w:rPr>
        <w:rFonts w:ascii="Symbol" w:hAnsi="Symbol" w:cs="OpenSymbol"/>
      </w:rPr>
    </w:lvl>
    <w:lvl w:ilvl="6">
      <w:start w:val="1"/>
      <w:numFmt w:val="bullet"/>
      <w:lvlText w:val=""/>
      <w:lvlJc w:val="left"/>
      <w:pPr>
        <w:tabs>
          <w:tab w:val="num" w:pos="3600"/>
        </w:tabs>
        <w:ind w:left="3600" w:hanging="360"/>
      </w:pPr>
      <w:rPr>
        <w:rFonts w:ascii="Symbol" w:hAnsi="Symbol" w:cs="OpenSymbol"/>
      </w:rPr>
    </w:lvl>
    <w:lvl w:ilvl="7">
      <w:start w:val="1"/>
      <w:numFmt w:val="bullet"/>
      <w:lvlText w:val=""/>
      <w:lvlJc w:val="left"/>
      <w:pPr>
        <w:tabs>
          <w:tab w:val="num" w:pos="3960"/>
        </w:tabs>
        <w:ind w:left="3960" w:hanging="360"/>
      </w:pPr>
      <w:rPr>
        <w:rFonts w:ascii="Symbol" w:hAnsi="Symbol" w:cs="OpenSymbol"/>
      </w:rPr>
    </w:lvl>
    <w:lvl w:ilvl="8">
      <w:start w:val="1"/>
      <w:numFmt w:val="bullet"/>
      <w:lvlText w:val=""/>
      <w:lvlJc w:val="left"/>
      <w:pPr>
        <w:tabs>
          <w:tab w:val="num" w:pos="4320"/>
        </w:tabs>
        <w:ind w:left="4320" w:hanging="360"/>
      </w:pPr>
      <w:rPr>
        <w:rFonts w:ascii="Symbol" w:hAnsi="Symbol" w:cs="OpenSymbol"/>
      </w:rPr>
    </w:lvl>
  </w:abstractNum>
  <w:abstractNum w:abstractNumId="2" w15:restartNumberingAfterBreak="0">
    <w:nsid w:val="0DF77F55"/>
    <w:multiLevelType w:val="multilevel"/>
    <w:tmpl w:val="7820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C4627F"/>
    <w:multiLevelType w:val="hybridMultilevel"/>
    <w:tmpl w:val="0DF4A5C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25137714"/>
    <w:multiLevelType w:val="hybridMultilevel"/>
    <w:tmpl w:val="724E95E0"/>
    <w:lvl w:ilvl="0" w:tplc="F7C6F758">
      <w:numFmt w:val="bullet"/>
      <w:lvlText w:val="-"/>
      <w:lvlJc w:val="left"/>
      <w:pPr>
        <w:ind w:left="420" w:hanging="360"/>
      </w:pPr>
      <w:rPr>
        <w:rFonts w:ascii="Calibri" w:eastAsia="Arial Unicode MS" w:hAnsi="Calibri" w:cs="Calibri"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5" w15:restartNumberingAfterBreak="0">
    <w:nsid w:val="2740702A"/>
    <w:multiLevelType w:val="hybridMultilevel"/>
    <w:tmpl w:val="77A6B87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4B985DD4"/>
    <w:multiLevelType w:val="multilevel"/>
    <w:tmpl w:val="A2484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21063F0"/>
    <w:multiLevelType w:val="hybridMultilevel"/>
    <w:tmpl w:val="1CA068E2"/>
    <w:lvl w:ilvl="0" w:tplc="1FA0C86A">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5781C9B"/>
    <w:multiLevelType w:val="multilevel"/>
    <w:tmpl w:val="2C82F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73263CB"/>
    <w:multiLevelType w:val="hybridMultilevel"/>
    <w:tmpl w:val="67488D3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685F4FFC"/>
    <w:multiLevelType w:val="hybridMultilevel"/>
    <w:tmpl w:val="7F9E44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D7B659C"/>
    <w:multiLevelType w:val="multilevel"/>
    <w:tmpl w:val="C2D28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7204548">
    <w:abstractNumId w:val="11"/>
  </w:num>
  <w:num w:numId="2" w16cid:durableId="106318264">
    <w:abstractNumId w:val="8"/>
  </w:num>
  <w:num w:numId="3" w16cid:durableId="2034843111">
    <w:abstractNumId w:val="6"/>
  </w:num>
  <w:num w:numId="4" w16cid:durableId="448360152">
    <w:abstractNumId w:val="2"/>
  </w:num>
  <w:num w:numId="5" w16cid:durableId="834077381">
    <w:abstractNumId w:val="10"/>
  </w:num>
  <w:num w:numId="6" w16cid:durableId="1016618051">
    <w:abstractNumId w:val="0"/>
  </w:num>
  <w:num w:numId="7" w16cid:durableId="1248730265">
    <w:abstractNumId w:val="1"/>
  </w:num>
  <w:num w:numId="8" w16cid:durableId="1387686432">
    <w:abstractNumId w:val="7"/>
  </w:num>
  <w:num w:numId="9" w16cid:durableId="1220215728">
    <w:abstractNumId w:val="3"/>
  </w:num>
  <w:num w:numId="10" w16cid:durableId="635719920">
    <w:abstractNumId w:val="9"/>
  </w:num>
  <w:num w:numId="11" w16cid:durableId="1127356161">
    <w:abstractNumId w:val="5"/>
  </w:num>
  <w:num w:numId="12" w16cid:durableId="21051502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696"/>
    <w:rsid w:val="00021D0C"/>
    <w:rsid w:val="0006146D"/>
    <w:rsid w:val="000C7411"/>
    <w:rsid w:val="000F3331"/>
    <w:rsid w:val="00114065"/>
    <w:rsid w:val="001B23CB"/>
    <w:rsid w:val="001E13FD"/>
    <w:rsid w:val="001E4D19"/>
    <w:rsid w:val="001F06AC"/>
    <w:rsid w:val="001F1313"/>
    <w:rsid w:val="00210E20"/>
    <w:rsid w:val="002822E2"/>
    <w:rsid w:val="0028628E"/>
    <w:rsid w:val="002A1236"/>
    <w:rsid w:val="002C6644"/>
    <w:rsid w:val="002C689F"/>
    <w:rsid w:val="002D3974"/>
    <w:rsid w:val="002D5EA8"/>
    <w:rsid w:val="002F383C"/>
    <w:rsid w:val="003037E3"/>
    <w:rsid w:val="003617DC"/>
    <w:rsid w:val="003733FA"/>
    <w:rsid w:val="003C33D2"/>
    <w:rsid w:val="003C6699"/>
    <w:rsid w:val="004645AA"/>
    <w:rsid w:val="0046515C"/>
    <w:rsid w:val="004A602B"/>
    <w:rsid w:val="00530E16"/>
    <w:rsid w:val="00534B65"/>
    <w:rsid w:val="00552B9C"/>
    <w:rsid w:val="0056576E"/>
    <w:rsid w:val="00575EB2"/>
    <w:rsid w:val="005E1B74"/>
    <w:rsid w:val="005F0918"/>
    <w:rsid w:val="0063194D"/>
    <w:rsid w:val="006973F6"/>
    <w:rsid w:val="006C0666"/>
    <w:rsid w:val="006F6383"/>
    <w:rsid w:val="00732C28"/>
    <w:rsid w:val="00740069"/>
    <w:rsid w:val="00742DE5"/>
    <w:rsid w:val="007657C9"/>
    <w:rsid w:val="0077284C"/>
    <w:rsid w:val="00784DEF"/>
    <w:rsid w:val="00810FF9"/>
    <w:rsid w:val="008139B8"/>
    <w:rsid w:val="008C4EE9"/>
    <w:rsid w:val="008D2DB9"/>
    <w:rsid w:val="008E6CB8"/>
    <w:rsid w:val="00917910"/>
    <w:rsid w:val="00937D0A"/>
    <w:rsid w:val="009B40A8"/>
    <w:rsid w:val="009C6DDD"/>
    <w:rsid w:val="009E02DE"/>
    <w:rsid w:val="009F2DDE"/>
    <w:rsid w:val="00A26126"/>
    <w:rsid w:val="00A26A76"/>
    <w:rsid w:val="00A43155"/>
    <w:rsid w:val="00A800ED"/>
    <w:rsid w:val="00AA6C34"/>
    <w:rsid w:val="00AD5395"/>
    <w:rsid w:val="00AF3778"/>
    <w:rsid w:val="00B841FC"/>
    <w:rsid w:val="00BC5E12"/>
    <w:rsid w:val="00BD6472"/>
    <w:rsid w:val="00C01858"/>
    <w:rsid w:val="00C874B1"/>
    <w:rsid w:val="00CA05CD"/>
    <w:rsid w:val="00CB0BC6"/>
    <w:rsid w:val="00CC7314"/>
    <w:rsid w:val="00CD2C76"/>
    <w:rsid w:val="00CE6D3E"/>
    <w:rsid w:val="00D30DA9"/>
    <w:rsid w:val="00D56814"/>
    <w:rsid w:val="00D76C94"/>
    <w:rsid w:val="00D852E4"/>
    <w:rsid w:val="00DC2A30"/>
    <w:rsid w:val="00DD4E59"/>
    <w:rsid w:val="00E11249"/>
    <w:rsid w:val="00E34740"/>
    <w:rsid w:val="00E70573"/>
    <w:rsid w:val="00EC1B85"/>
    <w:rsid w:val="00EC3A99"/>
    <w:rsid w:val="00EE6658"/>
    <w:rsid w:val="00EF0696"/>
    <w:rsid w:val="00F14389"/>
    <w:rsid w:val="00F32010"/>
    <w:rsid w:val="00F456E6"/>
    <w:rsid w:val="00F61BC0"/>
    <w:rsid w:val="00FC3CAD"/>
    <w:rsid w:val="00FF6D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EA835C"/>
  <w15:chartTrackingRefBased/>
  <w15:docId w15:val="{F143D27F-CDBA-458F-A2A1-B5748C8C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696"/>
    <w:pPr>
      <w:widowControl w:val="0"/>
      <w:suppressAutoHyphens/>
      <w:spacing w:after="0" w:line="240" w:lineRule="auto"/>
    </w:pPr>
    <w:rPr>
      <w:rFonts w:ascii="Times New Roman" w:eastAsia="Arial Unicode MS" w:hAnsi="Times New Roman" w:cs="Mangal"/>
      <w:kern w:val="1"/>
      <w:sz w:val="24"/>
      <w:szCs w:val="24"/>
      <w:lang w:eastAsia="zh-CN" w:bidi="hi-IN"/>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EF0696"/>
    <w:pPr>
      <w:widowControl/>
      <w:suppressAutoHyphens w:val="0"/>
      <w:spacing w:before="100" w:beforeAutospacing="1" w:after="100" w:afterAutospacing="1"/>
    </w:pPr>
    <w:rPr>
      <w:rFonts w:eastAsia="Times New Roman" w:cs="Times New Roman"/>
      <w:kern w:val="0"/>
      <w:lang w:eastAsia="fr-FR" w:bidi="ar-SA"/>
    </w:rPr>
  </w:style>
  <w:style w:type="paragraph" w:styleId="Paragraphedeliste">
    <w:name w:val="List Paragraph"/>
    <w:basedOn w:val="Normal"/>
    <w:uiPriority w:val="34"/>
    <w:qFormat/>
    <w:rsid w:val="004A602B"/>
    <w:pPr>
      <w:ind w:left="720"/>
      <w:contextualSpacing/>
    </w:pPr>
    <w:rPr>
      <w:szCs w:val="21"/>
    </w:rPr>
  </w:style>
  <w:style w:type="paragraph" w:styleId="En-tte">
    <w:name w:val="header"/>
    <w:basedOn w:val="Normal"/>
    <w:link w:val="En-tteCar"/>
    <w:uiPriority w:val="99"/>
    <w:unhideWhenUsed/>
    <w:rsid w:val="002D5EA8"/>
    <w:pPr>
      <w:tabs>
        <w:tab w:val="center" w:pos="4536"/>
        <w:tab w:val="right" w:pos="9072"/>
      </w:tabs>
    </w:pPr>
    <w:rPr>
      <w:szCs w:val="21"/>
    </w:rPr>
  </w:style>
  <w:style w:type="character" w:customStyle="1" w:styleId="En-tteCar">
    <w:name w:val="En-tête Car"/>
    <w:basedOn w:val="Policepardfaut"/>
    <w:link w:val="En-tte"/>
    <w:uiPriority w:val="99"/>
    <w:rsid w:val="002D5EA8"/>
    <w:rPr>
      <w:rFonts w:ascii="Times New Roman" w:eastAsia="Arial Unicode MS" w:hAnsi="Times New Roman" w:cs="Mangal"/>
      <w:kern w:val="1"/>
      <w:sz w:val="24"/>
      <w:szCs w:val="21"/>
      <w:lang w:eastAsia="zh-CN" w:bidi="hi-IN"/>
      <w14:ligatures w14:val="none"/>
    </w:rPr>
  </w:style>
  <w:style w:type="paragraph" w:styleId="Pieddepage">
    <w:name w:val="footer"/>
    <w:basedOn w:val="Normal"/>
    <w:link w:val="PieddepageCar"/>
    <w:uiPriority w:val="99"/>
    <w:unhideWhenUsed/>
    <w:rsid w:val="002D5EA8"/>
    <w:pPr>
      <w:tabs>
        <w:tab w:val="center" w:pos="4536"/>
        <w:tab w:val="right" w:pos="9072"/>
      </w:tabs>
    </w:pPr>
    <w:rPr>
      <w:szCs w:val="21"/>
    </w:rPr>
  </w:style>
  <w:style w:type="character" w:customStyle="1" w:styleId="PieddepageCar">
    <w:name w:val="Pied de page Car"/>
    <w:basedOn w:val="Policepardfaut"/>
    <w:link w:val="Pieddepage"/>
    <w:uiPriority w:val="99"/>
    <w:rsid w:val="002D5EA8"/>
    <w:rPr>
      <w:rFonts w:ascii="Times New Roman" w:eastAsia="Arial Unicode MS" w:hAnsi="Times New Roman" w:cs="Mangal"/>
      <w:kern w:val="1"/>
      <w:sz w:val="24"/>
      <w:szCs w:val="2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1012</Words>
  <Characters>5568</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Yuna Laurens</dc:creator>
  <cp:keywords/>
  <dc:description/>
  <cp:lastModifiedBy>Mathieu KOKOT</cp:lastModifiedBy>
  <cp:revision>20</cp:revision>
  <dcterms:created xsi:type="dcterms:W3CDTF">2026-08-20T14:17:00Z</dcterms:created>
  <dcterms:modified xsi:type="dcterms:W3CDTF">2026-09-02T11:30:00Z</dcterms:modified>
</cp:coreProperties>
</file>