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60" w:rsidRDefault="002326A0" w:rsidP="001B7498">
      <w:pPr>
        <w:pStyle w:val="Titre1"/>
      </w:pPr>
      <w:r>
        <w:t>Fiche d’emprunt</w:t>
      </w:r>
      <w:r w:rsidR="001B7498">
        <w:t> </w:t>
      </w:r>
      <w:r>
        <w:t xml:space="preserve">individuelle </w:t>
      </w:r>
    </w:p>
    <w:p w:rsidR="001F3260" w:rsidRDefault="001B7498" w:rsidP="001F3260">
      <w:pPr>
        <w:pStyle w:val="Titre4"/>
      </w:pPr>
      <w:r>
        <w:t xml:space="preserve"> </w:t>
      </w:r>
      <w:r w:rsidR="001F3260">
        <w:t xml:space="preserve">Consultation de notre catalogue en ligne : </w:t>
      </w:r>
    </w:p>
    <w:p w:rsidR="001B7498" w:rsidRDefault="001F3260" w:rsidP="001F3260">
      <w:pPr>
        <w:pStyle w:val="Paragraphedeliste"/>
        <w:numPr>
          <w:ilvl w:val="0"/>
          <w:numId w:val="1"/>
        </w:numPr>
      </w:pPr>
      <w:r>
        <w:t>Repérez les</w:t>
      </w:r>
      <w:r w:rsidR="00826969">
        <w:t xml:space="preserve"> documents qui vous intéressent, et reportez-les sur votre fiche.</w:t>
      </w:r>
    </w:p>
    <w:p w:rsidR="001F3260" w:rsidRDefault="001F3260" w:rsidP="001F3260">
      <w:pPr>
        <w:pStyle w:val="Paragraphedeliste"/>
        <w:numPr>
          <w:ilvl w:val="0"/>
          <w:numId w:val="1"/>
        </w:numPr>
      </w:pPr>
      <w:r>
        <w:t>Choisissez un maximum de 10 livres.</w:t>
      </w:r>
    </w:p>
    <w:p w:rsidR="001F3260" w:rsidRDefault="001F3260" w:rsidP="001F3260">
      <w:pPr>
        <w:pStyle w:val="Paragraphedeliste"/>
        <w:numPr>
          <w:ilvl w:val="0"/>
          <w:numId w:val="1"/>
        </w:numPr>
      </w:pPr>
      <w:r>
        <w:t>Vérifiez bien qu’ils sont signalés</w:t>
      </w:r>
      <w:r w:rsidR="00826969">
        <w:t xml:space="preserve"> comme</w:t>
      </w:r>
      <w:r>
        <w:t xml:space="preserve"> disponibles.</w:t>
      </w:r>
    </w:p>
    <w:p w:rsidR="001F3260" w:rsidRDefault="001F3260" w:rsidP="001F3260">
      <w:pPr>
        <w:pStyle w:val="Titre4"/>
      </w:pPr>
      <w:r>
        <w:t xml:space="preserve">Vérifiez la disponibilité des livres, mode d’emploi : </w:t>
      </w:r>
    </w:p>
    <w:p w:rsidR="001F3260" w:rsidRDefault="001F3260" w:rsidP="001F3260">
      <w:pPr>
        <w:pStyle w:val="Paragraphedeliste"/>
        <w:numPr>
          <w:ilvl w:val="0"/>
          <w:numId w:val="4"/>
        </w:numPr>
      </w:pPr>
      <w:r>
        <w:t xml:space="preserve">Passez la souris sur le </w:t>
      </w:r>
      <w:r>
        <w:t xml:space="preserve">bouton en haut à droite du </w:t>
      </w:r>
      <w:r>
        <w:t>document</w:t>
      </w:r>
      <w:r>
        <w:t>.</w:t>
      </w:r>
    </w:p>
    <w:p w:rsidR="001F3260" w:rsidRDefault="001F3260" w:rsidP="001F3260">
      <w:pPr>
        <w:pStyle w:val="Paragraphedeliste"/>
        <w:numPr>
          <w:ilvl w:val="1"/>
          <w:numId w:val="4"/>
        </w:numPr>
      </w:pPr>
      <w:r>
        <w:t xml:space="preserve">Le bouton s’affiche </w:t>
      </w:r>
      <w:r w:rsidRPr="001F3260">
        <w:rPr>
          <w:b/>
          <w:color w:val="8AB833" w:themeColor="accent2"/>
        </w:rPr>
        <w:t>en vert</w:t>
      </w:r>
      <w:r w:rsidRPr="001F3260">
        <w:rPr>
          <w:color w:val="8AB833" w:themeColor="accent2"/>
        </w:rPr>
        <w:t> </w:t>
      </w:r>
      <w:r>
        <w:t>:</w:t>
      </w:r>
      <w:r>
        <w:t xml:space="preserve"> le livre est disponible</w:t>
      </w:r>
      <w:r>
        <w:t>.</w:t>
      </w:r>
    </w:p>
    <w:p w:rsidR="001F3260" w:rsidRDefault="001F3260" w:rsidP="001F3260">
      <w:pPr>
        <w:pStyle w:val="Paragraphedeliste"/>
        <w:numPr>
          <w:ilvl w:val="1"/>
          <w:numId w:val="4"/>
        </w:numPr>
      </w:pPr>
      <w:r>
        <w:t xml:space="preserve">Le bouton s’affiche </w:t>
      </w:r>
      <w:r w:rsidRPr="001F3260">
        <w:rPr>
          <w:b/>
          <w:color w:val="FF6600"/>
        </w:rPr>
        <w:t>en orange</w:t>
      </w:r>
      <w:r>
        <w:t xml:space="preserve">, le livre est non disponible. </w:t>
      </w:r>
      <w:r>
        <w:t xml:space="preserve">Vous ne pouvez pas le </w:t>
      </w:r>
      <w:r w:rsidR="0094696B">
        <w:t>commander.</w:t>
      </w:r>
    </w:p>
    <w:p w:rsidR="001F3260" w:rsidRDefault="001F3260" w:rsidP="001F3260">
      <w:r w:rsidRPr="00826969">
        <w:rPr>
          <w:b/>
        </w:rPr>
        <w:t>La réservation en ligne des documents est suspendue</w:t>
      </w:r>
      <w:r>
        <w:t xml:space="preserve"> jusqu’à nouvel </w:t>
      </w:r>
      <w:r>
        <w:t>ordre</w:t>
      </w:r>
      <w:r w:rsidR="0094696B">
        <w:t>.</w:t>
      </w:r>
      <w:bookmarkStart w:id="0" w:name="_GoBack"/>
      <w:bookmarkEnd w:id="0"/>
    </w:p>
    <w:p w:rsidR="00826969" w:rsidRPr="00826969" w:rsidRDefault="002326A0" w:rsidP="00826969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3638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SiteB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69" w:rsidRDefault="00826969" w:rsidP="00826969">
      <w:pPr>
        <w:spacing w:after="0"/>
      </w:pPr>
      <w:r>
        <w:rPr>
          <w:b/>
        </w:rPr>
        <w:t xml:space="preserve">Tous les livres en votre possession devront être rapportés </w:t>
      </w:r>
      <w:r w:rsidRPr="002326A0">
        <w:rPr>
          <w:b/>
        </w:rPr>
        <w:t>au moment du retrait.</w:t>
      </w:r>
      <w:r>
        <w:t xml:space="preserve"> </w:t>
      </w:r>
    </w:p>
    <w:p w:rsidR="00826969" w:rsidRDefault="00826969" w:rsidP="00826969">
      <w:pPr>
        <w:spacing w:after="0"/>
      </w:pPr>
      <w:r>
        <w:rPr>
          <w:b/>
        </w:rPr>
        <w:t xml:space="preserve">Aucune nouvelle commande </w:t>
      </w:r>
      <w:r>
        <w:t xml:space="preserve">ne pourra être effectuée avant la restitution de l’ensemble de vos livres. </w:t>
      </w:r>
    </w:p>
    <w:p w:rsidR="00826969" w:rsidRDefault="00826969" w:rsidP="00826969">
      <w:pPr>
        <w:spacing w:after="0"/>
      </w:pPr>
    </w:p>
    <w:p w:rsidR="00826969" w:rsidRDefault="00826969" w:rsidP="00826969">
      <w:pPr>
        <w:spacing w:after="0"/>
      </w:pPr>
      <w:r>
        <w:t xml:space="preserve">Vos documents vous seront fournis dans un sac en toile, que nous prendrons soin de laver à 60° afin d’éviter toute contamination. Veillez à rapporter </w:t>
      </w:r>
      <w:r>
        <w:t>ces sacs</w:t>
      </w:r>
      <w:r>
        <w:t xml:space="preserve"> lors de </w:t>
      </w:r>
      <w:r>
        <w:t>votre prochaine</w:t>
      </w:r>
      <w:r>
        <w:t xml:space="preserve"> </w:t>
      </w:r>
      <w:r>
        <w:t>commande.</w:t>
      </w:r>
      <w:r>
        <w:t xml:space="preserve"> </w:t>
      </w:r>
    </w:p>
    <w:p w:rsidR="00826969" w:rsidRDefault="00826969" w:rsidP="00826969">
      <w:pPr>
        <w:spacing w:after="0"/>
      </w:pPr>
    </w:p>
    <w:p w:rsidR="00826969" w:rsidRDefault="00826969" w:rsidP="00826969">
      <w:pPr>
        <w:spacing w:after="0"/>
      </w:pPr>
      <w:r>
        <w:t xml:space="preserve">Vous ne pouvez emprunter des livres seulement si vous faites partie de nos abonnés. </w:t>
      </w:r>
    </w:p>
    <w:p w:rsidR="00826969" w:rsidRDefault="00826969" w:rsidP="00826969">
      <w:pPr>
        <w:rPr>
          <w:rStyle w:val="Lienhypertexte"/>
        </w:rPr>
      </w:pPr>
      <w:r>
        <w:t xml:space="preserve">Si ce n’est pas le cas, contactez-nous par e-mail afin de procéder à votre inscription : </w:t>
      </w:r>
      <w:hyperlink r:id="rId9" w:history="1">
        <w:r w:rsidRPr="000B4E8D">
          <w:rPr>
            <w:rStyle w:val="Lienhypertexte"/>
          </w:rPr>
          <w:t>bibliothequedebrains@gmail.com</w:t>
        </w:r>
      </w:hyperlink>
    </w:p>
    <w:p w:rsidR="009C019A" w:rsidRPr="00826969" w:rsidRDefault="00826969" w:rsidP="00826969">
      <w:pPr>
        <w:rPr>
          <w:rFonts w:asciiTheme="majorHAnsi" w:eastAsiaTheme="majorEastAsia" w:hAnsiTheme="majorHAnsi" w:cstheme="majorBidi"/>
          <w:color w:val="6B9F25" w:themeColor="hyperlink"/>
          <w:sz w:val="26"/>
          <w:szCs w:val="26"/>
          <w:u w:val="single"/>
        </w:rPr>
      </w:pPr>
      <w:r>
        <w:rPr>
          <w:rStyle w:val="Lienhypertexte"/>
        </w:rPr>
        <w:br w:type="page"/>
      </w:r>
      <w:r w:rsidR="009C019A" w:rsidRPr="00826969">
        <w:rPr>
          <w:rStyle w:val="Titre2Car"/>
        </w:rPr>
        <w:lastRenderedPageBreak/>
        <w:t>Nom et prénom de l’abonné</w:t>
      </w:r>
      <w:r w:rsidR="00F47D6F">
        <w:t xml:space="preserve"> : </w:t>
      </w:r>
      <w:sdt>
        <w:sdtPr>
          <w:id w:val="156125190"/>
          <w:placeholder>
            <w:docPart w:val="DefaultPlaceholder_-1854013440"/>
          </w:placeholder>
          <w:showingPlcHdr/>
        </w:sdtPr>
        <w:sdtEndPr/>
        <w:sdtContent>
          <w:r w:rsidR="00146D90" w:rsidRPr="000B4E8D">
            <w:rPr>
              <w:rStyle w:val="Textedelespacerserv"/>
            </w:rPr>
            <w:t>Cliquez ou appuyez ici pour entrer du texte.</w:t>
          </w:r>
        </w:sdtContent>
      </w:sdt>
    </w:p>
    <w:p w:rsidR="009C019A" w:rsidRDefault="009C019A"/>
    <w:p w:rsidR="00F47D6F" w:rsidRDefault="00F47D6F" w:rsidP="00F47D6F">
      <w:pPr>
        <w:pStyle w:val="Titre2"/>
      </w:pPr>
      <w:r>
        <w:t>N° de carte : E00</w:t>
      </w:r>
      <w:sdt>
        <w:sdtPr>
          <w:id w:val="1766807357"/>
          <w:placeholder>
            <w:docPart w:val="DefaultPlaceholder_-1854013440"/>
          </w:placeholder>
          <w:showingPlcHdr/>
        </w:sdtPr>
        <w:sdtEndPr/>
        <w:sdtContent>
          <w:r w:rsidR="00146D90" w:rsidRPr="000B4E8D">
            <w:rPr>
              <w:rStyle w:val="Textedelespacerserv"/>
            </w:rPr>
            <w:t>Cliquez ou appuyez ici pour entrer du texte.</w:t>
          </w:r>
        </w:sdtContent>
      </w:sdt>
    </w:p>
    <w:p w:rsidR="001B7498" w:rsidRDefault="001B7498"/>
    <w:p w:rsidR="00F47D6F" w:rsidRDefault="00F47D6F"/>
    <w:p w:rsidR="00146D90" w:rsidRDefault="00146D90" w:rsidP="007D5C3F">
      <w:pPr>
        <w:pStyle w:val="Titre3"/>
        <w:sectPr w:rsidR="00146D90" w:rsidSect="00217748">
          <w:head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F47D6F" w:rsidRDefault="00F47D6F" w:rsidP="007D5C3F">
      <w:pPr>
        <w:pStyle w:val="Titre3"/>
      </w:pPr>
      <w:r>
        <w:t xml:space="preserve">Livre 1 : </w:t>
      </w:r>
    </w:p>
    <w:p w:rsidR="00F47D6F" w:rsidRPr="007D5C3F" w:rsidRDefault="007D5C3F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152412866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-15257854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7D5C3F" w:rsidRDefault="007D5C3F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-272095664"/>
          <w:placeholder>
            <w:docPart w:val="DefaultPlaceholder_-1854013440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2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1564905266"/>
          <w:placeholder>
            <w:docPart w:val="4C205C1BC388437FBBF92584ECFE1425"/>
          </w:placeholder>
        </w:sdtPr>
        <w:sdtEndPr/>
        <w:sdtContent>
          <w:sdt>
            <w:sdtPr>
              <w:rPr>
                <w:b/>
              </w:rPr>
              <w:id w:val="-965339461"/>
              <w:placeholder>
                <w:docPart w:val="4C205C1BC388437FBBF92584ECFE1425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1217242364"/>
          <w:placeholder>
            <w:docPart w:val="4C205C1BC388437FBBF92584ECFE1425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3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-1912384046"/>
          <w:placeholder>
            <w:docPart w:val="9164428898A14D109F3DBC1556EBEB4D"/>
          </w:placeholder>
        </w:sdtPr>
        <w:sdtEndPr/>
        <w:sdtContent>
          <w:sdt>
            <w:sdtPr>
              <w:rPr>
                <w:b/>
              </w:rPr>
              <w:id w:val="-1294898867"/>
              <w:placeholder>
                <w:docPart w:val="9164428898A14D109F3DBC1556EBEB4D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-170263876"/>
          <w:placeholder>
            <w:docPart w:val="9164428898A14D109F3DBC1556EBEB4D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4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1515340546"/>
          <w:placeholder>
            <w:docPart w:val="4A2C8D30AA9F4BFCA8D8ECFA9641A937"/>
          </w:placeholder>
        </w:sdtPr>
        <w:sdtEndPr/>
        <w:sdtContent>
          <w:sdt>
            <w:sdtPr>
              <w:rPr>
                <w:b/>
              </w:rPr>
              <w:id w:val="71016077"/>
              <w:placeholder>
                <w:docPart w:val="4A2C8D30AA9F4BFCA8D8ECFA9641A937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-319965917"/>
          <w:placeholder>
            <w:docPart w:val="4A2C8D30AA9F4BFCA8D8ECFA9641A937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5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-1439668091"/>
          <w:placeholder>
            <w:docPart w:val="2AA2DD6EF00A41D59CF03C18B5E80736"/>
          </w:placeholder>
        </w:sdtPr>
        <w:sdtEndPr/>
        <w:sdtContent>
          <w:sdt>
            <w:sdtPr>
              <w:rPr>
                <w:b/>
              </w:rPr>
              <w:id w:val="295730440"/>
              <w:placeholder>
                <w:docPart w:val="2AA2DD6EF00A41D59CF03C18B5E80736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154728916"/>
          <w:placeholder>
            <w:docPart w:val="2AA2DD6EF00A41D59CF03C18B5E80736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6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2110925432"/>
          <w:placeholder>
            <w:docPart w:val="D7E9DC8A3C144C3487E7FE3A1E99CA79"/>
          </w:placeholder>
        </w:sdtPr>
        <w:sdtEndPr/>
        <w:sdtContent>
          <w:sdt>
            <w:sdtPr>
              <w:rPr>
                <w:b/>
              </w:rPr>
              <w:id w:val="-1829662758"/>
              <w:placeholder>
                <w:docPart w:val="D7E9DC8A3C144C3487E7FE3A1E99CA79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58828099"/>
          <w:placeholder>
            <w:docPart w:val="D7E9DC8A3C144C3487E7FE3A1E99CA79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7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-105116332"/>
          <w:placeholder>
            <w:docPart w:val="7D9EBD6D81A14C05855C19B3877B5CFE"/>
          </w:placeholder>
        </w:sdtPr>
        <w:sdtEndPr/>
        <w:sdtContent>
          <w:sdt>
            <w:sdtPr>
              <w:rPr>
                <w:b/>
              </w:rPr>
              <w:id w:val="-1931803980"/>
              <w:placeholder>
                <w:docPart w:val="7D9EBD6D81A14C05855C19B3877B5CFE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-17399607"/>
          <w:placeholder>
            <w:docPart w:val="7D9EBD6D81A14C05855C19B3877B5CFE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8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-1630088155"/>
          <w:placeholder>
            <w:docPart w:val="9AC167DA61294DDD87D4C3BB5C3ECBB2"/>
          </w:placeholder>
        </w:sdtPr>
        <w:sdtEndPr/>
        <w:sdtContent>
          <w:sdt>
            <w:sdtPr>
              <w:rPr>
                <w:b/>
              </w:rPr>
              <w:id w:val="89438542"/>
              <w:placeholder>
                <w:docPart w:val="9AC167DA61294DDD87D4C3BB5C3ECBB2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1234199641"/>
          <w:placeholder>
            <w:docPart w:val="9AC167DA61294DDD87D4C3BB5C3ECBB2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 w:rsidP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9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775990786"/>
          <w:placeholder>
            <w:docPart w:val="5561505201194A93B1305184297A9279"/>
          </w:placeholder>
        </w:sdtPr>
        <w:sdtEndPr/>
        <w:sdtContent>
          <w:sdt>
            <w:sdtPr>
              <w:rPr>
                <w:b/>
              </w:rPr>
              <w:id w:val="-293370628"/>
              <w:placeholder>
                <w:docPart w:val="5561505201194A93B1305184297A9279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422153951"/>
          <w:placeholder>
            <w:docPart w:val="5561505201194A93B1305184297A9279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 w:rsidP="00146D90">
      <w:pPr>
        <w:rPr>
          <w:b/>
        </w:rPr>
      </w:pPr>
    </w:p>
    <w:p w:rsidR="00146D90" w:rsidRDefault="00146D90" w:rsidP="00146D90">
      <w:pPr>
        <w:pStyle w:val="Titre3"/>
      </w:pPr>
      <w:r>
        <w:t xml:space="preserve">Livre 10 : </w:t>
      </w:r>
    </w:p>
    <w:p w:rsidR="00146D90" w:rsidRPr="007D5C3F" w:rsidRDefault="00146D90" w:rsidP="00146D90">
      <w:pPr>
        <w:rPr>
          <w:b/>
        </w:rPr>
      </w:pPr>
      <w:r>
        <w:rPr>
          <w:b/>
        </w:rPr>
        <w:t xml:space="preserve">NOM, </w:t>
      </w:r>
      <w:r w:rsidRPr="007D5C3F">
        <w:rPr>
          <w:b/>
        </w:rPr>
        <w:t>Prénom de l’auteur :</w:t>
      </w:r>
      <w:r>
        <w:rPr>
          <w:b/>
        </w:rPr>
        <w:t xml:space="preserve"> </w:t>
      </w:r>
      <w:sdt>
        <w:sdtPr>
          <w:rPr>
            <w:b/>
          </w:rPr>
          <w:id w:val="2137833056"/>
          <w:placeholder>
            <w:docPart w:val="3B5E29CF55C448DD889ADEF2C8BEABCF"/>
          </w:placeholder>
        </w:sdtPr>
        <w:sdtEndPr/>
        <w:sdtContent>
          <w:sdt>
            <w:sdtPr>
              <w:rPr>
                <w:b/>
              </w:rPr>
              <w:id w:val="-889726890"/>
              <w:placeholder>
                <w:docPart w:val="3B5E29CF55C448DD889ADEF2C8BEABCF"/>
              </w:placeholder>
              <w:showingPlcHdr/>
              <w:text/>
            </w:sdtPr>
            <w:sdtEndPr/>
            <w:sdtContent>
              <w:r w:rsidRPr="000B4E8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146D90" w:rsidRPr="007D5C3F" w:rsidRDefault="00146D90" w:rsidP="00146D90">
      <w:pPr>
        <w:rPr>
          <w:b/>
        </w:rPr>
      </w:pPr>
      <w:r w:rsidRPr="007D5C3F">
        <w:rPr>
          <w:b/>
        </w:rPr>
        <w:t xml:space="preserve">Titre : </w:t>
      </w:r>
      <w:sdt>
        <w:sdtPr>
          <w:rPr>
            <w:b/>
          </w:rPr>
          <w:id w:val="-1167774844"/>
          <w:placeholder>
            <w:docPart w:val="3B5E29CF55C448DD889ADEF2C8BEABCF"/>
          </w:placeholder>
          <w:showingPlcHdr/>
        </w:sdtPr>
        <w:sdtEndPr/>
        <w:sdtContent>
          <w:r w:rsidRPr="000B4E8D">
            <w:rPr>
              <w:rStyle w:val="Textedelespacerserv"/>
            </w:rPr>
            <w:t>Cliquez ou appuyez ici pour entrer du texte.</w:t>
          </w:r>
        </w:sdtContent>
      </w:sdt>
    </w:p>
    <w:p w:rsidR="00146D90" w:rsidRDefault="00146D90" w:rsidP="00146D90">
      <w:pPr>
        <w:rPr>
          <w:b/>
        </w:rPr>
        <w:sectPr w:rsidR="00146D90" w:rsidSect="00146D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6D90" w:rsidRPr="007D5C3F" w:rsidRDefault="00146D90">
      <w:pPr>
        <w:rPr>
          <w:b/>
        </w:rPr>
      </w:pPr>
    </w:p>
    <w:sectPr w:rsidR="00146D90" w:rsidRPr="007D5C3F" w:rsidSect="00146D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5D" w:rsidRDefault="0021605D" w:rsidP="00217748">
      <w:pPr>
        <w:spacing w:after="0" w:line="240" w:lineRule="auto"/>
      </w:pPr>
      <w:r>
        <w:separator/>
      </w:r>
    </w:p>
  </w:endnote>
  <w:endnote w:type="continuationSeparator" w:id="0">
    <w:p w:rsidR="0021605D" w:rsidRDefault="0021605D" w:rsidP="0021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5D" w:rsidRDefault="0021605D" w:rsidP="00217748">
      <w:pPr>
        <w:spacing w:after="0" w:line="240" w:lineRule="auto"/>
      </w:pPr>
      <w:r>
        <w:separator/>
      </w:r>
    </w:p>
  </w:footnote>
  <w:footnote w:type="continuationSeparator" w:id="0">
    <w:p w:rsidR="0021605D" w:rsidRDefault="0021605D" w:rsidP="0021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48" w:rsidRDefault="00217748" w:rsidP="00217748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659466" cy="53413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bliothèque noir sur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74" cy="53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748" w:rsidRDefault="002177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6FE"/>
    <w:multiLevelType w:val="hybridMultilevel"/>
    <w:tmpl w:val="1DBE5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87C"/>
    <w:multiLevelType w:val="hybridMultilevel"/>
    <w:tmpl w:val="69A2D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315B"/>
    <w:multiLevelType w:val="hybridMultilevel"/>
    <w:tmpl w:val="A9047788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1EAD"/>
    <w:multiLevelType w:val="hybridMultilevel"/>
    <w:tmpl w:val="14C64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98"/>
    <w:rsid w:val="0006451A"/>
    <w:rsid w:val="00146D90"/>
    <w:rsid w:val="001B7498"/>
    <w:rsid w:val="001F3260"/>
    <w:rsid w:val="0021605D"/>
    <w:rsid w:val="00217748"/>
    <w:rsid w:val="002326A0"/>
    <w:rsid w:val="00356386"/>
    <w:rsid w:val="00432CE1"/>
    <w:rsid w:val="00643F87"/>
    <w:rsid w:val="007D5C3F"/>
    <w:rsid w:val="008040DA"/>
    <w:rsid w:val="00826969"/>
    <w:rsid w:val="0094696B"/>
    <w:rsid w:val="009C019A"/>
    <w:rsid w:val="00A003BF"/>
    <w:rsid w:val="00E730A2"/>
    <w:rsid w:val="00F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67EF"/>
  <w15:chartTrackingRefBased/>
  <w15:docId w15:val="{1BE59F0C-DED7-48D1-8F85-E0C252B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7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0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5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3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498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C019A"/>
    <w:rPr>
      <w:color w:val="6B9F25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C019A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5C3F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D5C3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748"/>
  </w:style>
  <w:style w:type="paragraph" w:styleId="Pieddepage">
    <w:name w:val="footer"/>
    <w:basedOn w:val="Normal"/>
    <w:link w:val="PieddepageCar"/>
    <w:uiPriority w:val="99"/>
    <w:unhideWhenUsed/>
    <w:rsid w:val="002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748"/>
  </w:style>
  <w:style w:type="character" w:customStyle="1" w:styleId="Titre4Car">
    <w:name w:val="Titre 4 Car"/>
    <w:basedOn w:val="Policepardfaut"/>
    <w:link w:val="Titre4"/>
    <w:uiPriority w:val="9"/>
    <w:rsid w:val="001F3260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Paragraphedeliste">
    <w:name w:val="List Paragraph"/>
    <w:basedOn w:val="Normal"/>
    <w:uiPriority w:val="34"/>
    <w:qFormat/>
    <w:rsid w:val="001F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hequedebrai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EAE5B-136D-46AE-9A25-4369C239DD30}"/>
      </w:docPartPr>
      <w:docPartBody>
        <w:p w:rsidR="00B71D2C" w:rsidRDefault="00447B08"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205C1BC388437FBBF92584ECFE1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3B73E-A14C-43CD-871A-703740A7E776}"/>
      </w:docPartPr>
      <w:docPartBody>
        <w:p w:rsidR="00B71D2C" w:rsidRDefault="00447B08" w:rsidP="00447B08">
          <w:pPr>
            <w:pStyle w:val="4C205C1BC388437FBBF92584ECFE1425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64428898A14D109F3DBC1556EBE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91480-1DD3-47D1-BF47-5E106FCF9D1E}"/>
      </w:docPartPr>
      <w:docPartBody>
        <w:p w:rsidR="00B71D2C" w:rsidRDefault="00447B08" w:rsidP="00447B08">
          <w:pPr>
            <w:pStyle w:val="9164428898A14D109F3DBC1556EBEB4D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C8D30AA9F4BFCA8D8ECFA9641A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BA23-F8C6-4A3F-A4A6-FE1464FF3A43}"/>
      </w:docPartPr>
      <w:docPartBody>
        <w:p w:rsidR="00B71D2C" w:rsidRDefault="00447B08" w:rsidP="00447B08">
          <w:pPr>
            <w:pStyle w:val="4A2C8D30AA9F4BFCA8D8ECFA9641A937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A2DD6EF00A41D59CF03C18B5E80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97B7A-334F-4843-9D9B-56F735B7FD36}"/>
      </w:docPartPr>
      <w:docPartBody>
        <w:p w:rsidR="00B71D2C" w:rsidRDefault="00447B08" w:rsidP="00447B08">
          <w:pPr>
            <w:pStyle w:val="2AA2DD6EF00A41D59CF03C18B5E80736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E9DC8A3C144C3487E7FE3A1E99C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429DE-90CB-4E4F-B71B-226362DC8D41}"/>
      </w:docPartPr>
      <w:docPartBody>
        <w:p w:rsidR="00B71D2C" w:rsidRDefault="00447B08" w:rsidP="00447B08">
          <w:pPr>
            <w:pStyle w:val="D7E9DC8A3C144C3487E7FE3A1E99CA79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EBD6D81A14C05855C19B3877B5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17314-666F-4445-92F5-8277D3BB640E}"/>
      </w:docPartPr>
      <w:docPartBody>
        <w:p w:rsidR="00B71D2C" w:rsidRDefault="00447B08" w:rsidP="00447B08">
          <w:pPr>
            <w:pStyle w:val="7D9EBD6D81A14C05855C19B3877B5CFE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167DA61294DDD87D4C3BB5C3EC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1A8CC-4BAE-468F-BADA-2054D9196AD7}"/>
      </w:docPartPr>
      <w:docPartBody>
        <w:p w:rsidR="00B71D2C" w:rsidRDefault="00447B08" w:rsidP="00447B08">
          <w:pPr>
            <w:pStyle w:val="9AC167DA61294DDD87D4C3BB5C3ECBB2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61505201194A93B1305184297A9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DA0D5-16BA-455C-A8FE-499B8CCAAD91}"/>
      </w:docPartPr>
      <w:docPartBody>
        <w:p w:rsidR="00B71D2C" w:rsidRDefault="00447B08" w:rsidP="00447B08">
          <w:pPr>
            <w:pStyle w:val="5561505201194A93B1305184297A9279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5E29CF55C448DD889ADEF2C8BEA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DCC8A-A784-41E4-A0D1-185508437E10}"/>
      </w:docPartPr>
      <w:docPartBody>
        <w:p w:rsidR="00B71D2C" w:rsidRDefault="00447B08" w:rsidP="00447B08">
          <w:pPr>
            <w:pStyle w:val="3B5E29CF55C448DD889ADEF2C8BEABCF"/>
          </w:pPr>
          <w:r w:rsidRPr="000B4E8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08"/>
    <w:rsid w:val="00033818"/>
    <w:rsid w:val="00447B08"/>
    <w:rsid w:val="00AD7006"/>
    <w:rsid w:val="00B71D2C"/>
    <w:rsid w:val="00E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7B08"/>
    <w:rPr>
      <w:color w:val="808080"/>
    </w:rPr>
  </w:style>
  <w:style w:type="paragraph" w:customStyle="1" w:styleId="4C205C1BC388437FBBF92584ECFE1425">
    <w:name w:val="4C205C1BC388437FBBF92584ECFE1425"/>
    <w:rsid w:val="00447B08"/>
  </w:style>
  <w:style w:type="paragraph" w:customStyle="1" w:styleId="9164428898A14D109F3DBC1556EBEB4D">
    <w:name w:val="9164428898A14D109F3DBC1556EBEB4D"/>
    <w:rsid w:val="00447B08"/>
  </w:style>
  <w:style w:type="paragraph" w:customStyle="1" w:styleId="4A2C8D30AA9F4BFCA8D8ECFA9641A937">
    <w:name w:val="4A2C8D30AA9F4BFCA8D8ECFA9641A937"/>
    <w:rsid w:val="00447B08"/>
  </w:style>
  <w:style w:type="paragraph" w:customStyle="1" w:styleId="2AA2DD6EF00A41D59CF03C18B5E80736">
    <w:name w:val="2AA2DD6EF00A41D59CF03C18B5E80736"/>
    <w:rsid w:val="00447B08"/>
  </w:style>
  <w:style w:type="paragraph" w:customStyle="1" w:styleId="D7E9DC8A3C144C3487E7FE3A1E99CA79">
    <w:name w:val="D7E9DC8A3C144C3487E7FE3A1E99CA79"/>
    <w:rsid w:val="00447B08"/>
  </w:style>
  <w:style w:type="paragraph" w:customStyle="1" w:styleId="7D9EBD6D81A14C05855C19B3877B5CFE">
    <w:name w:val="7D9EBD6D81A14C05855C19B3877B5CFE"/>
    <w:rsid w:val="00447B08"/>
  </w:style>
  <w:style w:type="paragraph" w:customStyle="1" w:styleId="9AC167DA61294DDD87D4C3BB5C3ECBB2">
    <w:name w:val="9AC167DA61294DDD87D4C3BB5C3ECBB2"/>
    <w:rsid w:val="00447B08"/>
  </w:style>
  <w:style w:type="paragraph" w:customStyle="1" w:styleId="5561505201194A93B1305184297A9279">
    <w:name w:val="5561505201194A93B1305184297A9279"/>
    <w:rsid w:val="00447B08"/>
  </w:style>
  <w:style w:type="paragraph" w:customStyle="1" w:styleId="3B5E29CF55C448DD889ADEF2C8BEABCF">
    <w:name w:val="3B5E29CF55C448DD889ADEF2C8BEABCF"/>
    <w:rsid w:val="00447B08"/>
  </w:style>
  <w:style w:type="paragraph" w:customStyle="1" w:styleId="27B7A7862271408AAE5BEBE39D87368F">
    <w:name w:val="27B7A7862271408AAE5BEBE39D87368F"/>
    <w:rsid w:val="00447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CDA6-6767-421D-934D-575C2B4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GESLIN</dc:creator>
  <cp:keywords/>
  <dc:description/>
  <cp:lastModifiedBy>Manon GESLIN</cp:lastModifiedBy>
  <cp:revision>4</cp:revision>
  <cp:lastPrinted>2020-05-06T10:38:00Z</cp:lastPrinted>
  <dcterms:created xsi:type="dcterms:W3CDTF">2020-05-14T15:27:00Z</dcterms:created>
  <dcterms:modified xsi:type="dcterms:W3CDTF">2020-05-14T15:30:00Z</dcterms:modified>
</cp:coreProperties>
</file>