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B4" w:rsidRDefault="00B333B4" w:rsidP="00B333B4">
      <w:pPr>
        <w:spacing w:after="0"/>
        <w:rPr>
          <w:sz w:val="24"/>
          <w:szCs w:val="24"/>
        </w:rPr>
      </w:pPr>
    </w:p>
    <w:p w:rsidR="00B333B4" w:rsidRDefault="00B333B4" w:rsidP="00B333B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Commune de </w:t>
      </w:r>
      <w:r>
        <w:rPr>
          <w:b/>
          <w:sz w:val="24"/>
          <w:szCs w:val="24"/>
        </w:rPr>
        <w:t>JASNEY - 70800</w:t>
      </w:r>
    </w:p>
    <w:p w:rsidR="00B333B4" w:rsidRDefault="00B333B4" w:rsidP="00B333B4">
      <w:pPr>
        <w:spacing w:after="0"/>
        <w:rPr>
          <w:b/>
        </w:rPr>
      </w:pPr>
    </w:p>
    <w:p w:rsidR="00B333B4" w:rsidRDefault="00B333B4" w:rsidP="00B33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COMPTE-RENDU DE LA REUNION DU CONSEIL MUNICIPAL DU 5 OCTOBRE 2020</w:t>
      </w:r>
    </w:p>
    <w:p w:rsidR="00B333B4" w:rsidRDefault="00B333B4" w:rsidP="00B333B4">
      <w:pPr>
        <w:tabs>
          <w:tab w:val="left" w:pos="-142"/>
        </w:tabs>
        <w:spacing w:after="0"/>
        <w:ind w:left="-142"/>
        <w:jc w:val="both"/>
        <w:rPr>
          <w:i/>
          <w:sz w:val="24"/>
          <w:szCs w:val="24"/>
        </w:rPr>
      </w:pPr>
    </w:p>
    <w:p w:rsidR="00B333B4" w:rsidRDefault="00B333B4" w:rsidP="00B333B4">
      <w:pPr>
        <w:tabs>
          <w:tab w:val="left" w:pos="-142"/>
        </w:tabs>
        <w:ind w:left="-142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Présents</w:t>
      </w:r>
      <w:r>
        <w:rPr>
          <w:i/>
          <w:sz w:val="24"/>
          <w:szCs w:val="24"/>
        </w:rPr>
        <w:t> : GEROME Jean Daniel, GARRET Laurent, BORONT Mickaël, BLEU Sylvain, COLLAS Josette, GACON Anne, HUGUENOT Yvette, KUENY Stéphane, RAPENNE Emilie, ROBERT Aude, TALGUEN Manon</w:t>
      </w:r>
      <w:r>
        <w:rPr>
          <w:i/>
          <w:sz w:val="24"/>
          <w:szCs w:val="24"/>
        </w:rPr>
        <w:tab/>
      </w:r>
    </w:p>
    <w:p w:rsidR="00B333B4" w:rsidRDefault="00B333B4" w:rsidP="00B333B4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Secrétaire de séance 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GARRET Laurent</w:t>
      </w:r>
      <w:r>
        <w:rPr>
          <w:sz w:val="24"/>
          <w:szCs w:val="24"/>
        </w:rPr>
        <w:t xml:space="preserve">                                        La séance est ouverte à 20h30             </w:t>
      </w:r>
    </w:p>
    <w:p w:rsidR="009D51AF" w:rsidRDefault="00F9400A" w:rsidP="00E8493C">
      <w:pPr>
        <w:pStyle w:val="Paragraphedeliste"/>
        <w:numPr>
          <w:ilvl w:val="0"/>
          <w:numId w:val="1"/>
        </w:numPr>
        <w:spacing w:after="0"/>
        <w:ind w:left="284"/>
        <w:rPr>
          <w:b/>
          <w:sz w:val="24"/>
          <w:szCs w:val="24"/>
        </w:rPr>
      </w:pPr>
      <w:r w:rsidRPr="00F9400A">
        <w:rPr>
          <w:b/>
          <w:sz w:val="24"/>
          <w:szCs w:val="24"/>
        </w:rPr>
        <w:t>Décisions modificatives budgétaires :</w:t>
      </w:r>
    </w:p>
    <w:p w:rsidR="00E8493C" w:rsidRDefault="00E8493C" w:rsidP="00E8493C">
      <w:pPr>
        <w:pStyle w:val="Paragraphedeliste"/>
        <w:spacing w:after="0"/>
        <w:ind w:left="284"/>
        <w:rPr>
          <w:sz w:val="24"/>
          <w:szCs w:val="24"/>
        </w:rPr>
      </w:pPr>
      <w:r w:rsidRPr="00E8493C">
        <w:rPr>
          <w:sz w:val="24"/>
          <w:szCs w:val="24"/>
          <w:u w:val="single"/>
        </w:rPr>
        <w:t>Assainissement </w:t>
      </w:r>
      <w:r>
        <w:rPr>
          <w:b/>
          <w:sz w:val="24"/>
          <w:szCs w:val="24"/>
        </w:rPr>
        <w:t xml:space="preserve">: </w:t>
      </w:r>
      <w:r w:rsidRPr="00E8493C">
        <w:rPr>
          <w:sz w:val="24"/>
          <w:szCs w:val="24"/>
        </w:rPr>
        <w:t xml:space="preserve">Le conseil décide </w:t>
      </w:r>
      <w:r>
        <w:rPr>
          <w:sz w:val="24"/>
          <w:szCs w:val="24"/>
        </w:rPr>
        <w:t xml:space="preserve">l’ouverture d’une ligne de crédit de </w:t>
      </w:r>
      <w:r w:rsidRPr="001F6B4C">
        <w:rPr>
          <w:b/>
          <w:sz w:val="24"/>
          <w:szCs w:val="24"/>
        </w:rPr>
        <w:t>900 €</w:t>
      </w:r>
      <w:r>
        <w:rPr>
          <w:sz w:val="24"/>
          <w:szCs w:val="24"/>
        </w:rPr>
        <w:t xml:space="preserve"> pour l’achat d’</w:t>
      </w:r>
      <w:r w:rsidR="00DC45CF">
        <w:rPr>
          <w:sz w:val="24"/>
          <w:szCs w:val="24"/>
        </w:rPr>
        <w:t xml:space="preserve">une pompe de relevage destinée à </w:t>
      </w:r>
      <w:r>
        <w:rPr>
          <w:sz w:val="24"/>
          <w:szCs w:val="24"/>
        </w:rPr>
        <w:t>la station du Moulin.</w:t>
      </w:r>
    </w:p>
    <w:p w:rsidR="00E8493C" w:rsidRDefault="00E8493C" w:rsidP="00E8493C">
      <w:pPr>
        <w:pStyle w:val="Paragraphedeliste"/>
        <w:spacing w:after="0"/>
        <w:ind w:left="284"/>
        <w:rPr>
          <w:sz w:val="24"/>
          <w:szCs w:val="24"/>
        </w:rPr>
      </w:pPr>
      <w:r>
        <w:rPr>
          <w:sz w:val="24"/>
          <w:szCs w:val="24"/>
          <w:u w:val="single"/>
        </w:rPr>
        <w:t>Budget communal :</w:t>
      </w:r>
      <w:r>
        <w:rPr>
          <w:sz w:val="24"/>
          <w:szCs w:val="24"/>
        </w:rPr>
        <w:t xml:space="preserve"> Le conseil décide</w:t>
      </w:r>
      <w:r w:rsidR="00BE56C9">
        <w:rPr>
          <w:sz w:val="24"/>
          <w:szCs w:val="24"/>
        </w:rPr>
        <w:t xml:space="preserve"> </w:t>
      </w:r>
      <w:r w:rsidR="00555A2F">
        <w:rPr>
          <w:sz w:val="24"/>
          <w:szCs w:val="24"/>
        </w:rPr>
        <w:t>d’un virement</w:t>
      </w:r>
      <w:r w:rsidR="00DC45CF">
        <w:rPr>
          <w:sz w:val="24"/>
          <w:szCs w:val="24"/>
        </w:rPr>
        <w:t xml:space="preserve"> de </w:t>
      </w:r>
      <w:r w:rsidR="00DC45CF" w:rsidRPr="001F6B4C">
        <w:rPr>
          <w:b/>
          <w:sz w:val="24"/>
          <w:szCs w:val="24"/>
        </w:rPr>
        <w:t>4 200 €</w:t>
      </w:r>
      <w:r w:rsidR="00555A2F">
        <w:rPr>
          <w:sz w:val="24"/>
          <w:szCs w:val="24"/>
        </w:rPr>
        <w:t xml:space="preserve"> à la section d’investissement</w:t>
      </w:r>
      <w:r w:rsidR="00DC45CF">
        <w:rPr>
          <w:sz w:val="24"/>
          <w:szCs w:val="24"/>
        </w:rPr>
        <w:t xml:space="preserve"> pour les travaux d’extension du réseau électrique réalisés par le  SIED 70. </w:t>
      </w:r>
    </w:p>
    <w:p w:rsidR="00DC45CF" w:rsidRPr="00DC45CF" w:rsidRDefault="00DC45CF" w:rsidP="00E8493C">
      <w:pPr>
        <w:pStyle w:val="Paragraphedeliste"/>
        <w:spacing w:after="0"/>
        <w:ind w:left="284"/>
        <w:rPr>
          <w:sz w:val="24"/>
          <w:szCs w:val="24"/>
        </w:rPr>
      </w:pPr>
      <w:r w:rsidRPr="00DC45CF">
        <w:rPr>
          <w:sz w:val="24"/>
          <w:szCs w:val="24"/>
        </w:rPr>
        <w:t xml:space="preserve">Ces sommes </w:t>
      </w:r>
      <w:r>
        <w:rPr>
          <w:sz w:val="24"/>
          <w:szCs w:val="24"/>
        </w:rPr>
        <w:t>seront prélevées</w:t>
      </w:r>
      <w:r w:rsidRPr="00DC45CF">
        <w:rPr>
          <w:sz w:val="24"/>
          <w:szCs w:val="24"/>
        </w:rPr>
        <w:t xml:space="preserve"> sur les excédents budgétaires.</w:t>
      </w:r>
    </w:p>
    <w:p w:rsidR="00E8493C" w:rsidRDefault="00E8493C" w:rsidP="00E8493C">
      <w:pPr>
        <w:pStyle w:val="Paragraphedeliste"/>
        <w:spacing w:after="0"/>
        <w:ind w:left="284"/>
        <w:rPr>
          <w:b/>
          <w:sz w:val="24"/>
          <w:szCs w:val="24"/>
        </w:rPr>
      </w:pPr>
    </w:p>
    <w:p w:rsidR="00DC45CF" w:rsidRDefault="00876E64" w:rsidP="00DC45CF">
      <w:pPr>
        <w:pStyle w:val="Paragraphedeliste"/>
        <w:numPr>
          <w:ilvl w:val="0"/>
          <w:numId w:val="1"/>
        </w:num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Réfection du toit de l’église</w:t>
      </w:r>
      <w:r w:rsidR="00754A77">
        <w:rPr>
          <w:b/>
          <w:sz w:val="24"/>
          <w:szCs w:val="24"/>
        </w:rPr>
        <w:t xml:space="preserve"> et du clocher</w:t>
      </w:r>
      <w:r>
        <w:rPr>
          <w:b/>
          <w:sz w:val="24"/>
          <w:szCs w:val="24"/>
        </w:rPr>
        <w:t> :</w:t>
      </w:r>
    </w:p>
    <w:p w:rsidR="00BA6344" w:rsidRDefault="00BE56C9" w:rsidP="00BE56C9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BE56C9">
        <w:rPr>
          <w:sz w:val="24"/>
          <w:szCs w:val="24"/>
        </w:rPr>
        <w:t>La commission</w:t>
      </w:r>
      <w:r>
        <w:rPr>
          <w:sz w:val="24"/>
          <w:szCs w:val="24"/>
        </w:rPr>
        <w:t xml:space="preserve"> communale</w:t>
      </w:r>
      <w:r w:rsidRPr="00BE56C9">
        <w:rPr>
          <w:sz w:val="24"/>
          <w:szCs w:val="24"/>
        </w:rPr>
        <w:t xml:space="preserve"> d’appel d’</w:t>
      </w:r>
      <w:r>
        <w:rPr>
          <w:sz w:val="24"/>
          <w:szCs w:val="24"/>
        </w:rPr>
        <w:t>offre</w:t>
      </w:r>
      <w:r w:rsidRPr="00BE56C9">
        <w:rPr>
          <w:sz w:val="24"/>
          <w:szCs w:val="24"/>
        </w:rPr>
        <w:t xml:space="preserve"> s’est réunie le</w:t>
      </w:r>
      <w:r>
        <w:rPr>
          <w:sz w:val="24"/>
          <w:szCs w:val="24"/>
        </w:rPr>
        <w:t xml:space="preserve"> 8 septembre dernier pour procéder à l’ouverture des plis du marché de réfection du toit de l’église. </w:t>
      </w:r>
      <w:r w:rsidR="00BA6344">
        <w:rPr>
          <w:sz w:val="24"/>
          <w:szCs w:val="24"/>
        </w:rPr>
        <w:t>Cinq entreprises avaient soumissionné ; les estimations de deux d’entre elles correspondaient au marché.</w:t>
      </w:r>
    </w:p>
    <w:p w:rsidR="00BA6344" w:rsidRDefault="00BA6344" w:rsidP="00BA6344">
      <w:pPr>
        <w:pStyle w:val="Paragraphedeliste"/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Le choix de la commission s’est porté sur </w:t>
      </w:r>
      <w:r w:rsidRPr="001F6B4C">
        <w:rPr>
          <w:b/>
          <w:sz w:val="24"/>
          <w:szCs w:val="24"/>
        </w:rPr>
        <w:t>l’</w:t>
      </w:r>
      <w:r w:rsidR="00C66610" w:rsidRPr="001F6B4C">
        <w:rPr>
          <w:b/>
          <w:sz w:val="24"/>
          <w:szCs w:val="24"/>
        </w:rPr>
        <w:t xml:space="preserve">entreprise </w:t>
      </w:r>
      <w:r w:rsidR="00C66610" w:rsidRPr="00754A77">
        <w:rPr>
          <w:b/>
          <w:sz w:val="24"/>
          <w:szCs w:val="24"/>
        </w:rPr>
        <w:t>CHARDEYRON</w:t>
      </w:r>
      <w:r w:rsidRPr="00754A77">
        <w:rPr>
          <w:b/>
          <w:sz w:val="24"/>
          <w:szCs w:val="24"/>
        </w:rPr>
        <w:t xml:space="preserve">  Serge</w:t>
      </w:r>
      <w:r>
        <w:rPr>
          <w:sz w:val="24"/>
          <w:szCs w:val="24"/>
        </w:rPr>
        <w:t xml:space="preserve"> d’</w:t>
      </w:r>
      <w:r w:rsidR="00C66610">
        <w:rPr>
          <w:sz w:val="24"/>
          <w:szCs w:val="24"/>
        </w:rPr>
        <w:t>ARC LES GRAY</w:t>
      </w:r>
      <w:r>
        <w:rPr>
          <w:sz w:val="24"/>
          <w:szCs w:val="24"/>
        </w:rPr>
        <w:t>.</w:t>
      </w:r>
    </w:p>
    <w:p w:rsidR="00555A2F" w:rsidRDefault="00555A2F" w:rsidP="00BA6344">
      <w:pPr>
        <w:pStyle w:val="Paragraphedeliste"/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Le conseil municipal confirme ce choix et autorise le maire </w:t>
      </w:r>
      <w:r w:rsidR="00754A77">
        <w:rPr>
          <w:sz w:val="24"/>
          <w:szCs w:val="24"/>
        </w:rPr>
        <w:t>à signer le marché.</w:t>
      </w:r>
    </w:p>
    <w:p w:rsidR="00BA6344" w:rsidRDefault="00BA6344" w:rsidP="00BA6344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 montant des travaux est estimé à </w:t>
      </w:r>
      <w:r w:rsidRPr="001F6B4C">
        <w:rPr>
          <w:b/>
          <w:sz w:val="24"/>
          <w:szCs w:val="24"/>
        </w:rPr>
        <w:t>313 200€.</w:t>
      </w:r>
      <w:r>
        <w:rPr>
          <w:sz w:val="24"/>
          <w:szCs w:val="24"/>
        </w:rPr>
        <w:t xml:space="preserve"> La part attendue des subventions (Etat, Département, Région et souscription) s’élève à </w:t>
      </w:r>
      <w:r w:rsidRPr="001F6B4C">
        <w:rPr>
          <w:b/>
          <w:sz w:val="24"/>
          <w:szCs w:val="24"/>
        </w:rPr>
        <w:t>60 %</w:t>
      </w:r>
      <w:r>
        <w:rPr>
          <w:sz w:val="24"/>
          <w:szCs w:val="24"/>
        </w:rPr>
        <w:t xml:space="preserve"> </w:t>
      </w:r>
      <w:r w:rsidR="00405EA8">
        <w:rPr>
          <w:sz w:val="24"/>
          <w:szCs w:val="24"/>
        </w:rPr>
        <w:t>du coût total.</w:t>
      </w:r>
    </w:p>
    <w:p w:rsidR="00405EA8" w:rsidRPr="001F6B4C" w:rsidRDefault="00C66610" w:rsidP="00BA6344">
      <w:pPr>
        <w:pStyle w:val="Paragraphedeliste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Conformément à la convention qui les unit à la commune de JASNEY concernant l’église, les communes de GIREFONTAINE et PLAINEMONT</w:t>
      </w:r>
      <w:r w:rsidR="00555A2F">
        <w:rPr>
          <w:sz w:val="24"/>
          <w:szCs w:val="24"/>
        </w:rPr>
        <w:t xml:space="preserve"> participeront à la dépense à </w:t>
      </w:r>
      <w:r>
        <w:rPr>
          <w:sz w:val="24"/>
          <w:szCs w:val="24"/>
        </w:rPr>
        <w:t xml:space="preserve"> hauteur de </w:t>
      </w:r>
      <w:r w:rsidRPr="001F6B4C">
        <w:rPr>
          <w:b/>
          <w:sz w:val="24"/>
          <w:szCs w:val="24"/>
        </w:rPr>
        <w:t>1/6 chacune.</w:t>
      </w:r>
    </w:p>
    <w:p w:rsidR="000D6E4F" w:rsidRDefault="000D6E4F" w:rsidP="000D6E4F">
      <w:pPr>
        <w:pStyle w:val="Paragraphedeliste"/>
        <w:spacing w:after="0"/>
        <w:ind w:left="644"/>
        <w:rPr>
          <w:sz w:val="24"/>
          <w:szCs w:val="24"/>
        </w:rPr>
      </w:pPr>
    </w:p>
    <w:p w:rsidR="000D6E4F" w:rsidRPr="000D6E4F" w:rsidRDefault="000D6E4F" w:rsidP="000D6E4F">
      <w:pPr>
        <w:pStyle w:val="Paragraphedeliste"/>
        <w:numPr>
          <w:ilvl w:val="0"/>
          <w:numId w:val="1"/>
        </w:numPr>
        <w:spacing w:after="0"/>
        <w:ind w:left="284"/>
        <w:rPr>
          <w:b/>
          <w:sz w:val="24"/>
          <w:szCs w:val="24"/>
        </w:rPr>
      </w:pPr>
      <w:r w:rsidRPr="000D6E4F">
        <w:rPr>
          <w:b/>
          <w:sz w:val="24"/>
          <w:szCs w:val="24"/>
        </w:rPr>
        <w:t>Questions diverses :</w:t>
      </w:r>
    </w:p>
    <w:p w:rsidR="00555A2F" w:rsidRDefault="00555A2F" w:rsidP="00555A2F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Sylvain BLEU est désigné comme correspondant défense. </w:t>
      </w:r>
    </w:p>
    <w:p w:rsidR="00555A2F" w:rsidRDefault="00555A2F" w:rsidP="00555A2F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 maire donne lecture du rapport</w:t>
      </w:r>
      <w:r w:rsidR="00496E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d’activité du SIED (Syndicat intercommunal</w:t>
      </w:r>
      <w:r w:rsidR="00D23BBC">
        <w:rPr>
          <w:sz w:val="24"/>
          <w:szCs w:val="24"/>
        </w:rPr>
        <w:t xml:space="preserve"> d’Energie)</w:t>
      </w:r>
      <w:r>
        <w:rPr>
          <w:sz w:val="24"/>
          <w:szCs w:val="24"/>
        </w:rPr>
        <w:t xml:space="preserve"> </w:t>
      </w:r>
    </w:p>
    <w:p w:rsidR="00BE56C9" w:rsidRDefault="00555A2F" w:rsidP="00555A2F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 montant</w:t>
      </w:r>
      <w:r w:rsidR="001F6B4C">
        <w:rPr>
          <w:sz w:val="24"/>
          <w:szCs w:val="24"/>
        </w:rPr>
        <w:t xml:space="preserve"> total</w:t>
      </w:r>
      <w:r>
        <w:rPr>
          <w:sz w:val="24"/>
          <w:szCs w:val="24"/>
        </w:rPr>
        <w:t xml:space="preserve"> des ventes de bois de l’année 2020 s’élève à </w:t>
      </w:r>
      <w:r w:rsidRPr="001F6B4C">
        <w:rPr>
          <w:b/>
          <w:sz w:val="24"/>
          <w:szCs w:val="24"/>
        </w:rPr>
        <w:t>226</w:t>
      </w:r>
      <w:r w:rsidR="001F6B4C" w:rsidRPr="001F6B4C">
        <w:rPr>
          <w:b/>
          <w:sz w:val="24"/>
          <w:szCs w:val="24"/>
        </w:rPr>
        <w:t> </w:t>
      </w:r>
      <w:r w:rsidRPr="001F6B4C">
        <w:rPr>
          <w:b/>
          <w:sz w:val="24"/>
          <w:szCs w:val="24"/>
        </w:rPr>
        <w:t>357</w:t>
      </w:r>
      <w:r w:rsidR="001F6B4C" w:rsidRPr="001F6B4C">
        <w:rPr>
          <w:b/>
          <w:sz w:val="24"/>
          <w:szCs w:val="24"/>
        </w:rPr>
        <w:t xml:space="preserve"> </w:t>
      </w:r>
      <w:proofErr w:type="gramStart"/>
      <w:r w:rsidR="001F6B4C">
        <w:rPr>
          <w:b/>
          <w:sz w:val="24"/>
          <w:szCs w:val="24"/>
        </w:rPr>
        <w:t>euros</w:t>
      </w:r>
      <w:r>
        <w:rPr>
          <w:sz w:val="24"/>
          <w:szCs w:val="24"/>
        </w:rPr>
        <w:t xml:space="preserve"> .</w:t>
      </w:r>
      <w:proofErr w:type="gramEnd"/>
    </w:p>
    <w:p w:rsidR="001F6B4C" w:rsidRDefault="001F6B4C" w:rsidP="00555A2F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Mme </w:t>
      </w:r>
      <w:proofErr w:type="spellStart"/>
      <w:r>
        <w:rPr>
          <w:sz w:val="24"/>
          <w:szCs w:val="24"/>
        </w:rPr>
        <w:t>Fresse</w:t>
      </w:r>
      <w:proofErr w:type="spellEnd"/>
      <w:r>
        <w:rPr>
          <w:sz w:val="24"/>
          <w:szCs w:val="24"/>
        </w:rPr>
        <w:t xml:space="preserve"> (agent </w:t>
      </w:r>
      <w:proofErr w:type="gramStart"/>
      <w:r>
        <w:rPr>
          <w:sz w:val="24"/>
          <w:szCs w:val="24"/>
        </w:rPr>
        <w:t>d’entretien )</w:t>
      </w:r>
      <w:proofErr w:type="gramEnd"/>
      <w:r>
        <w:rPr>
          <w:sz w:val="24"/>
          <w:szCs w:val="24"/>
        </w:rPr>
        <w:t xml:space="preserve"> est actuellement en arrêt maladie ; le recrutement d’une personne de remplacement est à l’étude.</w:t>
      </w:r>
    </w:p>
    <w:p w:rsidR="001F6B4C" w:rsidRDefault="001F6B4C" w:rsidP="00555A2F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 collège de secteur de la commune de JAS</w:t>
      </w:r>
      <w:r w:rsidR="00D23BBC">
        <w:rPr>
          <w:sz w:val="24"/>
          <w:szCs w:val="24"/>
        </w:rPr>
        <w:t>NEY est actuellement le collège</w:t>
      </w:r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Vauvillers</w:t>
      </w:r>
      <w:proofErr w:type="spellEnd"/>
      <w:r>
        <w:rPr>
          <w:sz w:val="24"/>
          <w:szCs w:val="24"/>
        </w:rPr>
        <w:t xml:space="preserve">. </w:t>
      </w:r>
    </w:p>
    <w:p w:rsidR="001F6B4C" w:rsidRDefault="001F6B4C" w:rsidP="001F6B4C">
      <w:pPr>
        <w:pStyle w:val="Paragraphedeliste"/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A ce jour, aucun collégien du village ne s’y rend et le transport a été suspendu. </w:t>
      </w:r>
      <w:r w:rsidR="00D23BBC">
        <w:rPr>
          <w:sz w:val="24"/>
          <w:szCs w:val="24"/>
        </w:rPr>
        <w:t xml:space="preserve">La commune souhaite demander </w:t>
      </w:r>
      <w:r w:rsidR="00D23BBC" w:rsidRPr="00D13665">
        <w:rPr>
          <w:b/>
          <w:sz w:val="24"/>
          <w:szCs w:val="24"/>
        </w:rPr>
        <w:t>son rattachement au collège de Saint Loup</w:t>
      </w:r>
      <w:r w:rsidR="00D23BBC">
        <w:rPr>
          <w:sz w:val="24"/>
          <w:szCs w:val="24"/>
        </w:rPr>
        <w:t xml:space="preserve"> fréquenté par les  é</w:t>
      </w:r>
      <w:r w:rsidR="00496E43">
        <w:rPr>
          <w:sz w:val="24"/>
          <w:szCs w:val="24"/>
        </w:rPr>
        <w:t>lèves issus du Pôle de BOULIGNEY</w:t>
      </w:r>
      <w:r w:rsidR="00D23BBC">
        <w:rPr>
          <w:sz w:val="24"/>
          <w:szCs w:val="24"/>
        </w:rPr>
        <w:t>. Une lettre conjointe des</w:t>
      </w:r>
      <w:r w:rsidR="00496E43">
        <w:rPr>
          <w:sz w:val="24"/>
          <w:szCs w:val="24"/>
        </w:rPr>
        <w:t xml:space="preserve"> maires de JASNEY et SAINT LOUP</w:t>
      </w:r>
      <w:r w:rsidR="00D23BBC">
        <w:rPr>
          <w:sz w:val="24"/>
          <w:szCs w:val="24"/>
        </w:rPr>
        <w:t xml:space="preserve"> sera adressée dans ce sens à la Directrice Académique des Services de l’Education Nationale.</w:t>
      </w:r>
    </w:p>
    <w:p w:rsidR="00D23BBC" w:rsidRDefault="00D23BBC" w:rsidP="00D23BBC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Concernant les travaux prévus au niveau du ruisseau du </w:t>
      </w:r>
      <w:proofErr w:type="spellStart"/>
      <w:r>
        <w:rPr>
          <w:sz w:val="24"/>
          <w:szCs w:val="24"/>
        </w:rPr>
        <w:t>Merdey</w:t>
      </w:r>
      <w:proofErr w:type="spellEnd"/>
      <w:r>
        <w:rPr>
          <w:sz w:val="24"/>
          <w:szCs w:val="24"/>
        </w:rPr>
        <w:t xml:space="preserve"> en collaboration avec la Communauté de Communes, une réunion est prévue sur le terrain avec l’Agence de l’Eau le lundi 2 novembre.</w:t>
      </w:r>
    </w:p>
    <w:p w:rsidR="00D23BBC" w:rsidRDefault="00D23BBC" w:rsidP="00D23BBC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 commission communale « Patrimoine » se réunira le  mercredi 14 octobre en mairie.</w:t>
      </w:r>
    </w:p>
    <w:p w:rsidR="00496E43" w:rsidRDefault="00496E43" w:rsidP="00496E43">
      <w:pPr>
        <w:pStyle w:val="Paragraphedeliste"/>
        <w:spacing w:after="0"/>
        <w:ind w:left="644"/>
        <w:jc w:val="center"/>
        <w:rPr>
          <w:sz w:val="24"/>
          <w:szCs w:val="24"/>
        </w:rPr>
      </w:pPr>
    </w:p>
    <w:p w:rsidR="00496E43" w:rsidRPr="00BE56C9" w:rsidRDefault="00496E43" w:rsidP="00496E43">
      <w:pPr>
        <w:pStyle w:val="Paragraphedeliste"/>
        <w:spacing w:after="0"/>
        <w:ind w:left="6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La séance est levée à 22h15</w:t>
      </w:r>
    </w:p>
    <w:sectPr w:rsidR="00496E43" w:rsidRPr="00BE56C9" w:rsidSect="00B333B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0EFC"/>
    <w:multiLevelType w:val="hybridMultilevel"/>
    <w:tmpl w:val="2366868E"/>
    <w:lvl w:ilvl="0" w:tplc="208C024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75D2529"/>
    <w:multiLevelType w:val="hybridMultilevel"/>
    <w:tmpl w:val="44AE40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B333B4"/>
    <w:rsid w:val="00006766"/>
    <w:rsid w:val="00070A64"/>
    <w:rsid w:val="000D6E4F"/>
    <w:rsid w:val="00194C44"/>
    <w:rsid w:val="001F6B4C"/>
    <w:rsid w:val="00405EA8"/>
    <w:rsid w:val="00496E43"/>
    <w:rsid w:val="00555A2F"/>
    <w:rsid w:val="00754A77"/>
    <w:rsid w:val="00876E64"/>
    <w:rsid w:val="009D51AF"/>
    <w:rsid w:val="00B333B4"/>
    <w:rsid w:val="00BA6344"/>
    <w:rsid w:val="00BE56C9"/>
    <w:rsid w:val="00C66610"/>
    <w:rsid w:val="00D13665"/>
    <w:rsid w:val="00D23BBC"/>
    <w:rsid w:val="00DC45CF"/>
    <w:rsid w:val="00E8493C"/>
    <w:rsid w:val="00F00A12"/>
    <w:rsid w:val="00F9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3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12</cp:revision>
  <dcterms:created xsi:type="dcterms:W3CDTF">2020-10-06T06:55:00Z</dcterms:created>
  <dcterms:modified xsi:type="dcterms:W3CDTF">2020-10-06T12:33:00Z</dcterms:modified>
</cp:coreProperties>
</file>