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E75BA" w14:textId="77777777" w:rsidR="003600BE" w:rsidRDefault="003600BE" w:rsidP="00B658C3">
      <w:pPr>
        <w:jc w:val="center"/>
        <w:rPr>
          <w:rFonts w:asciiTheme="majorBidi" w:hAnsiTheme="majorBidi" w:cstheme="majorBidi"/>
          <w:b/>
          <w:bCs/>
          <w:u w:val="single"/>
        </w:rPr>
      </w:pPr>
    </w:p>
    <w:p w14:paraId="12276725" w14:textId="12F5B15A" w:rsidR="009016E2" w:rsidRDefault="009016E2" w:rsidP="00F55A5F">
      <w:pPr>
        <w:jc w:val="center"/>
        <w:rPr>
          <w:rFonts w:asciiTheme="majorBidi" w:hAnsiTheme="majorBidi" w:cstheme="majorBidi"/>
          <w:b/>
          <w:bCs/>
          <w:u w:val="single"/>
        </w:rPr>
      </w:pPr>
      <w:r w:rsidRPr="00B878F7">
        <w:rPr>
          <w:rFonts w:asciiTheme="majorBidi" w:hAnsiTheme="majorBidi" w:cstheme="majorBidi"/>
          <w:b/>
          <w:bCs/>
          <w:u w:val="single"/>
        </w:rPr>
        <w:t>COMPTE RENDU DE LA REUNION</w:t>
      </w:r>
      <w:r w:rsidR="00C22BED">
        <w:rPr>
          <w:rFonts w:asciiTheme="majorBidi" w:hAnsiTheme="majorBidi" w:cstheme="majorBidi"/>
          <w:b/>
          <w:bCs/>
          <w:u w:val="single"/>
        </w:rPr>
        <w:t xml:space="preserve"> DU CONSEIL MUNICIPAL </w:t>
      </w:r>
      <w:r w:rsidR="002755BF">
        <w:rPr>
          <w:rFonts w:asciiTheme="majorBidi" w:hAnsiTheme="majorBidi" w:cstheme="majorBidi"/>
          <w:b/>
          <w:bCs/>
          <w:u w:val="single"/>
        </w:rPr>
        <w:t xml:space="preserve">A HUIS CLOS </w:t>
      </w:r>
      <w:r w:rsidRPr="00B878F7">
        <w:rPr>
          <w:rFonts w:asciiTheme="majorBidi" w:hAnsiTheme="majorBidi" w:cstheme="majorBidi"/>
          <w:b/>
          <w:bCs/>
          <w:u w:val="single"/>
        </w:rPr>
        <w:t xml:space="preserve">DU </w:t>
      </w:r>
      <w:r w:rsidR="00C22BED">
        <w:rPr>
          <w:rFonts w:asciiTheme="majorBidi" w:hAnsiTheme="majorBidi" w:cstheme="majorBidi"/>
          <w:b/>
          <w:bCs/>
          <w:u w:val="single"/>
        </w:rPr>
        <w:t>0</w:t>
      </w:r>
      <w:r w:rsidR="00782972">
        <w:rPr>
          <w:rFonts w:asciiTheme="majorBidi" w:hAnsiTheme="majorBidi" w:cstheme="majorBidi"/>
          <w:b/>
          <w:bCs/>
          <w:u w:val="single"/>
        </w:rPr>
        <w:t xml:space="preserve">6 AVRIL </w:t>
      </w:r>
      <w:r w:rsidR="00F55A5F">
        <w:rPr>
          <w:rFonts w:asciiTheme="majorBidi" w:hAnsiTheme="majorBidi" w:cstheme="majorBidi"/>
          <w:b/>
          <w:bCs/>
          <w:u w:val="single"/>
        </w:rPr>
        <w:t>20</w:t>
      </w:r>
      <w:r w:rsidR="00C42DF3">
        <w:rPr>
          <w:rFonts w:asciiTheme="majorBidi" w:hAnsiTheme="majorBidi" w:cstheme="majorBidi"/>
          <w:b/>
          <w:bCs/>
          <w:u w:val="single"/>
        </w:rPr>
        <w:t>2</w:t>
      </w:r>
      <w:r w:rsidR="00C22BED">
        <w:rPr>
          <w:rFonts w:asciiTheme="majorBidi" w:hAnsiTheme="majorBidi" w:cstheme="majorBidi"/>
          <w:b/>
          <w:bCs/>
          <w:u w:val="single"/>
        </w:rPr>
        <w:t>1</w:t>
      </w:r>
    </w:p>
    <w:p w14:paraId="1736FFFA" w14:textId="77777777" w:rsidR="00C22BED" w:rsidRDefault="00C22BED" w:rsidP="00303DE1">
      <w:pPr>
        <w:spacing w:after="0" w:line="257" w:lineRule="auto"/>
        <w:ind w:left="284"/>
        <w:rPr>
          <w:rFonts w:asciiTheme="majorBidi" w:hAnsiTheme="majorBidi" w:cstheme="majorBidi"/>
          <w:sz w:val="20"/>
          <w:szCs w:val="20"/>
        </w:rPr>
      </w:pPr>
    </w:p>
    <w:p w14:paraId="392F64C4" w14:textId="77777777" w:rsidR="0014464E" w:rsidRDefault="00594C63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b/>
          <w:bCs/>
          <w:sz w:val="24"/>
          <w:szCs w:val="24"/>
          <w:u w:val="single"/>
        </w:rPr>
        <w:t>PRESENTS</w:t>
      </w:r>
      <w:r w:rsidRPr="00216DFA">
        <w:rPr>
          <w:sz w:val="24"/>
          <w:szCs w:val="24"/>
        </w:rPr>
        <w:t> : M. LE DIGABEL, Mme BLOURDIER, M. POUGET, M</w:t>
      </w:r>
      <w:r w:rsidR="00397D8F" w:rsidRPr="00216DFA">
        <w:rPr>
          <w:sz w:val="24"/>
          <w:szCs w:val="24"/>
        </w:rPr>
        <w:t xml:space="preserve">me PHIPPEN, </w:t>
      </w:r>
    </w:p>
    <w:p w14:paraId="5436EF64" w14:textId="77777777" w:rsidR="0014464E" w:rsidRDefault="00397D8F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sz w:val="24"/>
          <w:szCs w:val="24"/>
        </w:rPr>
        <w:t>M</w:t>
      </w:r>
      <w:r w:rsidR="00594C63" w:rsidRPr="00216DFA">
        <w:rPr>
          <w:sz w:val="24"/>
          <w:szCs w:val="24"/>
        </w:rPr>
        <w:t>. CANDON, M. SEGERS,</w:t>
      </w:r>
      <w:r w:rsidRPr="00216DFA">
        <w:rPr>
          <w:sz w:val="24"/>
          <w:szCs w:val="24"/>
        </w:rPr>
        <w:t xml:space="preserve"> </w:t>
      </w:r>
      <w:r w:rsidR="00594C63" w:rsidRPr="00216DFA">
        <w:rPr>
          <w:sz w:val="24"/>
          <w:szCs w:val="24"/>
        </w:rPr>
        <w:t>Mme CIRINA, M. SEBELOUE, Mme FORTIN,</w:t>
      </w:r>
    </w:p>
    <w:p w14:paraId="5711E4EB" w14:textId="77777777" w:rsidR="0014464E" w:rsidRDefault="00594C63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sz w:val="24"/>
          <w:szCs w:val="24"/>
        </w:rPr>
        <w:t>Mme GENIESSE-GAUTIER,</w:t>
      </w:r>
      <w:r w:rsidR="0014464E">
        <w:rPr>
          <w:sz w:val="24"/>
          <w:szCs w:val="24"/>
        </w:rPr>
        <w:t xml:space="preserve"> </w:t>
      </w:r>
      <w:r w:rsidRPr="00216DFA">
        <w:rPr>
          <w:sz w:val="24"/>
          <w:szCs w:val="24"/>
        </w:rPr>
        <w:t>Mme PATUREL,</w:t>
      </w:r>
      <w:r w:rsidR="00397D8F" w:rsidRPr="00216DFA">
        <w:rPr>
          <w:sz w:val="24"/>
          <w:szCs w:val="24"/>
        </w:rPr>
        <w:t xml:space="preserve"> Mme FIRMIN, </w:t>
      </w:r>
      <w:r w:rsidRPr="00216DFA">
        <w:rPr>
          <w:sz w:val="24"/>
          <w:szCs w:val="24"/>
        </w:rPr>
        <w:t xml:space="preserve">Mme JOURDA, </w:t>
      </w:r>
    </w:p>
    <w:p w14:paraId="64A6D0E9" w14:textId="4E31861D" w:rsidR="00594C63" w:rsidRPr="00216DFA" w:rsidRDefault="00594C63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sz w:val="24"/>
          <w:szCs w:val="24"/>
        </w:rPr>
        <w:t xml:space="preserve">M. </w:t>
      </w:r>
      <w:r w:rsidR="00E4006D" w:rsidRPr="00216DFA">
        <w:rPr>
          <w:sz w:val="24"/>
          <w:szCs w:val="24"/>
        </w:rPr>
        <w:t xml:space="preserve">CROZET-JOURDAIN, M. </w:t>
      </w:r>
      <w:r w:rsidRPr="00216DFA">
        <w:rPr>
          <w:sz w:val="24"/>
          <w:szCs w:val="24"/>
        </w:rPr>
        <w:t>DECAUX</w:t>
      </w:r>
      <w:r w:rsidR="00E4006D" w:rsidRPr="00216DFA">
        <w:rPr>
          <w:sz w:val="24"/>
          <w:szCs w:val="24"/>
        </w:rPr>
        <w:t>,</w:t>
      </w:r>
      <w:r w:rsidR="0014464E">
        <w:rPr>
          <w:sz w:val="24"/>
          <w:szCs w:val="24"/>
        </w:rPr>
        <w:t xml:space="preserve"> </w:t>
      </w:r>
      <w:r w:rsidRPr="00216DFA">
        <w:rPr>
          <w:sz w:val="24"/>
          <w:szCs w:val="24"/>
        </w:rPr>
        <w:t>M. BAUCHE,</w:t>
      </w:r>
      <w:r w:rsidR="00E4006D" w:rsidRPr="00216DFA">
        <w:rPr>
          <w:sz w:val="24"/>
          <w:szCs w:val="24"/>
        </w:rPr>
        <w:t xml:space="preserve"> </w:t>
      </w:r>
      <w:r w:rsidRPr="00216DFA">
        <w:rPr>
          <w:sz w:val="24"/>
          <w:szCs w:val="24"/>
        </w:rPr>
        <w:t>M. BASSET, Mme ALVES</w:t>
      </w:r>
    </w:p>
    <w:p w14:paraId="6EA962CB" w14:textId="418EAEC3" w:rsidR="00594C63" w:rsidRPr="00216DFA" w:rsidRDefault="00782972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b/>
          <w:bCs/>
          <w:sz w:val="24"/>
          <w:szCs w:val="24"/>
          <w:u w:val="single"/>
        </w:rPr>
        <w:t xml:space="preserve">ABSENT </w:t>
      </w:r>
      <w:r w:rsidR="00594C63" w:rsidRPr="00216DFA">
        <w:rPr>
          <w:sz w:val="24"/>
          <w:szCs w:val="24"/>
        </w:rPr>
        <w:t xml:space="preserve">: M. </w:t>
      </w:r>
      <w:r w:rsidR="00397D8F" w:rsidRPr="00216DFA">
        <w:rPr>
          <w:sz w:val="24"/>
          <w:szCs w:val="24"/>
        </w:rPr>
        <w:t xml:space="preserve">BENARD </w:t>
      </w:r>
    </w:p>
    <w:p w14:paraId="675A253F" w14:textId="6352883E" w:rsidR="00594C63" w:rsidRPr="00216DFA" w:rsidRDefault="00594C63" w:rsidP="00594C63">
      <w:pPr>
        <w:pStyle w:val="Style2"/>
        <w:widowControl/>
        <w:ind w:left="397" w:right="737"/>
        <w:jc w:val="both"/>
        <w:rPr>
          <w:sz w:val="24"/>
          <w:szCs w:val="24"/>
        </w:rPr>
      </w:pPr>
      <w:r w:rsidRPr="00216DFA">
        <w:rPr>
          <w:b/>
          <w:bCs/>
          <w:sz w:val="24"/>
          <w:szCs w:val="24"/>
          <w:u w:val="single"/>
        </w:rPr>
        <w:t>SECRETAIRE</w:t>
      </w:r>
      <w:r w:rsidRPr="00216DFA">
        <w:rPr>
          <w:sz w:val="24"/>
          <w:szCs w:val="24"/>
        </w:rPr>
        <w:t xml:space="preserve"> : Mme </w:t>
      </w:r>
      <w:r w:rsidR="00782972" w:rsidRPr="00216DFA">
        <w:rPr>
          <w:sz w:val="24"/>
          <w:szCs w:val="24"/>
        </w:rPr>
        <w:t>BLOURDIER</w:t>
      </w:r>
      <w:r w:rsidR="00397D8F" w:rsidRPr="00216DFA">
        <w:rPr>
          <w:sz w:val="24"/>
          <w:szCs w:val="24"/>
        </w:rPr>
        <w:t xml:space="preserve"> </w:t>
      </w:r>
    </w:p>
    <w:p w14:paraId="06CD4DF4" w14:textId="77777777" w:rsidR="00C22BED" w:rsidRPr="00216DFA" w:rsidRDefault="00C22BED" w:rsidP="00303DE1">
      <w:pPr>
        <w:spacing w:after="0" w:line="257" w:lineRule="auto"/>
        <w:ind w:left="284"/>
        <w:rPr>
          <w:rFonts w:asciiTheme="majorBidi" w:hAnsiTheme="majorBidi" w:cstheme="majorBidi"/>
          <w:sz w:val="24"/>
          <w:szCs w:val="24"/>
        </w:rPr>
      </w:pPr>
    </w:p>
    <w:p w14:paraId="1BFDDA3C" w14:textId="14F4C2FC" w:rsidR="00524B07" w:rsidRPr="00216DFA" w:rsidRDefault="00410A25" w:rsidP="00D15120">
      <w:pPr>
        <w:spacing w:after="0" w:line="257" w:lineRule="auto"/>
        <w:ind w:left="284"/>
        <w:rPr>
          <w:rFonts w:asciiTheme="majorBidi" w:hAnsiTheme="majorBidi" w:cstheme="majorBidi"/>
          <w:sz w:val="24"/>
          <w:szCs w:val="24"/>
        </w:rPr>
      </w:pPr>
      <w:r w:rsidRPr="00216DFA">
        <w:rPr>
          <w:rFonts w:asciiTheme="majorBidi" w:hAnsiTheme="majorBidi" w:cstheme="majorBidi"/>
          <w:sz w:val="24"/>
          <w:szCs w:val="24"/>
        </w:rPr>
        <w:t xml:space="preserve">Emargement du compte rendu du </w:t>
      </w:r>
      <w:r w:rsidR="00397D8F" w:rsidRPr="00216DFA">
        <w:rPr>
          <w:rFonts w:asciiTheme="majorBidi" w:hAnsiTheme="majorBidi" w:cstheme="majorBidi"/>
          <w:sz w:val="24"/>
          <w:szCs w:val="24"/>
        </w:rPr>
        <w:t>0</w:t>
      </w:r>
      <w:r w:rsidR="00E4006D" w:rsidRPr="00216DFA">
        <w:rPr>
          <w:rFonts w:asciiTheme="majorBidi" w:hAnsiTheme="majorBidi" w:cstheme="majorBidi"/>
          <w:sz w:val="24"/>
          <w:szCs w:val="24"/>
        </w:rPr>
        <w:t>9 Mars</w:t>
      </w:r>
      <w:r w:rsidR="00184B4E" w:rsidRPr="00216DFA">
        <w:rPr>
          <w:rFonts w:asciiTheme="majorBidi" w:hAnsiTheme="majorBidi" w:cstheme="majorBidi"/>
          <w:sz w:val="24"/>
          <w:szCs w:val="24"/>
        </w:rPr>
        <w:t> </w:t>
      </w:r>
      <w:r w:rsidR="00B658C3" w:rsidRPr="00216DFA">
        <w:rPr>
          <w:rFonts w:asciiTheme="majorBidi" w:hAnsiTheme="majorBidi" w:cstheme="majorBidi"/>
          <w:sz w:val="24"/>
          <w:szCs w:val="24"/>
        </w:rPr>
        <w:t>:</w:t>
      </w:r>
      <w:r w:rsidR="003600BE" w:rsidRPr="00216DFA">
        <w:rPr>
          <w:rFonts w:asciiTheme="majorBidi" w:hAnsiTheme="majorBidi" w:cstheme="majorBidi"/>
          <w:sz w:val="24"/>
          <w:szCs w:val="24"/>
        </w:rPr>
        <w:t xml:space="preserve"> </w:t>
      </w:r>
    </w:p>
    <w:p w14:paraId="086479A0" w14:textId="5AE2C7C5" w:rsidR="00E4006D" w:rsidRPr="00216DFA" w:rsidRDefault="00E4006D" w:rsidP="00D15120">
      <w:pPr>
        <w:spacing w:after="0" w:line="257" w:lineRule="auto"/>
        <w:ind w:left="284"/>
        <w:rPr>
          <w:rFonts w:asciiTheme="majorBidi" w:hAnsiTheme="majorBidi" w:cstheme="majorBidi"/>
          <w:sz w:val="24"/>
          <w:szCs w:val="24"/>
        </w:rPr>
      </w:pPr>
      <w:r w:rsidRPr="00216DFA">
        <w:rPr>
          <w:rFonts w:asciiTheme="majorBidi" w:hAnsiTheme="majorBidi" w:cstheme="majorBidi"/>
          <w:sz w:val="24"/>
          <w:szCs w:val="24"/>
        </w:rPr>
        <w:t xml:space="preserve">- Point 1-1) Il faut lire opération 10050, compte 2031 </w:t>
      </w:r>
      <w:r w:rsidR="00594C63" w:rsidRPr="00216DFA">
        <w:rPr>
          <w:rFonts w:asciiTheme="majorBidi" w:hAnsiTheme="majorBidi" w:cstheme="majorBidi"/>
          <w:sz w:val="24"/>
          <w:szCs w:val="24"/>
        </w:rPr>
        <w:t xml:space="preserve">: </w:t>
      </w:r>
      <w:r w:rsidRPr="00216DFA">
        <w:rPr>
          <w:rFonts w:asciiTheme="majorBidi" w:hAnsiTheme="majorBidi" w:cstheme="majorBidi"/>
          <w:sz w:val="24"/>
          <w:szCs w:val="24"/>
        </w:rPr>
        <w:t>8</w:t>
      </w:r>
      <w:r w:rsidR="00533260" w:rsidRPr="00216DFA">
        <w:rPr>
          <w:rFonts w:asciiTheme="majorBidi" w:hAnsiTheme="majorBidi" w:cstheme="majorBidi"/>
          <w:sz w:val="24"/>
          <w:szCs w:val="24"/>
        </w:rPr>
        <w:t xml:space="preserve"> </w:t>
      </w:r>
      <w:r w:rsidRPr="00216DFA">
        <w:rPr>
          <w:rFonts w:asciiTheme="majorBidi" w:hAnsiTheme="majorBidi" w:cstheme="majorBidi"/>
          <w:sz w:val="24"/>
          <w:szCs w:val="24"/>
        </w:rPr>
        <w:t>208 € et non 5 736 €.</w:t>
      </w:r>
    </w:p>
    <w:p w14:paraId="366C0ABC" w14:textId="0281D9B2" w:rsidR="00594C63" w:rsidRPr="00216DFA" w:rsidRDefault="00E4006D" w:rsidP="00D15120">
      <w:pPr>
        <w:spacing w:after="0" w:line="257" w:lineRule="auto"/>
        <w:ind w:left="284"/>
        <w:rPr>
          <w:rFonts w:asciiTheme="majorBidi" w:hAnsiTheme="majorBidi" w:cstheme="majorBidi"/>
          <w:sz w:val="24"/>
          <w:szCs w:val="24"/>
        </w:rPr>
      </w:pPr>
      <w:r w:rsidRPr="00216DFA">
        <w:rPr>
          <w:rFonts w:asciiTheme="majorBidi" w:hAnsiTheme="majorBidi" w:cstheme="majorBidi"/>
          <w:sz w:val="24"/>
          <w:szCs w:val="24"/>
        </w:rPr>
        <w:t xml:space="preserve">- Question autour de la table : </w:t>
      </w:r>
      <w:r w:rsidR="00533260" w:rsidRPr="00216DFA">
        <w:rPr>
          <w:rFonts w:asciiTheme="majorBidi" w:hAnsiTheme="majorBidi" w:cstheme="majorBidi"/>
          <w:sz w:val="24"/>
          <w:szCs w:val="24"/>
        </w:rPr>
        <w:t>info donnée par M. CROZET -JOURDAIN : il faut lire « panneau pocket » et non « panopocket ».</w:t>
      </w:r>
    </w:p>
    <w:p w14:paraId="78CD67B2" w14:textId="5361A121" w:rsidR="00E4006D" w:rsidRPr="00216DFA" w:rsidRDefault="00E4006D" w:rsidP="00436137">
      <w:pPr>
        <w:spacing w:after="0" w:line="257" w:lineRule="auto"/>
        <w:ind w:left="284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F5244" w14:textId="7CC8B484" w:rsidR="00533260" w:rsidRPr="00216DFA" w:rsidRDefault="00533260" w:rsidP="00436137">
      <w:pPr>
        <w:spacing w:after="0" w:line="257" w:lineRule="auto"/>
        <w:ind w:left="284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16DFA">
        <w:rPr>
          <w:rFonts w:ascii="Times New Roman" w:hAnsi="Times New Roman" w:cs="Times New Roman"/>
          <w:b/>
          <w:bCs/>
          <w:sz w:val="24"/>
          <w:szCs w:val="24"/>
          <w:u w:val="single"/>
        </w:rPr>
        <w:t>Membres du conseil d’administration du CCAS :</w:t>
      </w:r>
    </w:p>
    <w:p w14:paraId="0B989857" w14:textId="77777777" w:rsidR="00533260" w:rsidRPr="00216DFA" w:rsidRDefault="00533260" w:rsidP="00436137">
      <w:pPr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b/>
          <w:bCs/>
          <w:sz w:val="24"/>
          <w:szCs w:val="24"/>
          <w:u w:val="single"/>
        </w:rPr>
        <w:t>Présents</w:t>
      </w:r>
      <w:r w:rsidRPr="00216DFA">
        <w:rPr>
          <w:rFonts w:ascii="Times New Roman" w:hAnsi="Times New Roman" w:cs="Times New Roman"/>
          <w:sz w:val="24"/>
          <w:szCs w:val="24"/>
          <w:u w:val="single"/>
        </w:rPr>
        <w:t> </w:t>
      </w:r>
      <w:r w:rsidRPr="00216DFA">
        <w:rPr>
          <w:rFonts w:ascii="Times New Roman" w:hAnsi="Times New Roman" w:cs="Times New Roman"/>
          <w:sz w:val="24"/>
          <w:szCs w:val="24"/>
        </w:rPr>
        <w:t>: M. LE DIGABEL, Mmes PHIPPEN, FORTIN, PATUREL, MABILLE, VINCE,</w:t>
      </w:r>
    </w:p>
    <w:p w14:paraId="3AC2355F" w14:textId="71B56A55" w:rsidR="00533260" w:rsidRPr="00216DFA" w:rsidRDefault="00533260" w:rsidP="00436137">
      <w:pPr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MM. CANDON, MARQUAIS</w:t>
      </w:r>
    </w:p>
    <w:p w14:paraId="57BD27B4" w14:textId="1137445D" w:rsidR="00533260" w:rsidRPr="00216DFA" w:rsidRDefault="00533260" w:rsidP="00436137">
      <w:pPr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b/>
          <w:bCs/>
          <w:sz w:val="24"/>
          <w:szCs w:val="24"/>
          <w:u w:val="single"/>
        </w:rPr>
        <w:t>Pouvoir</w:t>
      </w:r>
      <w:r w:rsidRPr="00216DFA">
        <w:rPr>
          <w:rFonts w:ascii="Times New Roman" w:hAnsi="Times New Roman" w:cs="Times New Roman"/>
          <w:sz w:val="24"/>
          <w:szCs w:val="24"/>
        </w:rPr>
        <w:t xml:space="preserve"> : Mme WALLAYS à Mme PHIPPEN </w:t>
      </w:r>
    </w:p>
    <w:p w14:paraId="104670BD" w14:textId="77777777" w:rsidR="00533260" w:rsidRPr="00216DFA" w:rsidRDefault="00533260" w:rsidP="00436137">
      <w:pPr>
        <w:spacing w:after="0" w:line="257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7B12160" w14:textId="4AA00ADC" w:rsidR="00CC33DE" w:rsidRPr="00216DFA" w:rsidRDefault="009016E2" w:rsidP="00436137">
      <w:pPr>
        <w:spacing w:after="0" w:line="257" w:lineRule="auto"/>
        <w:ind w:left="284"/>
        <w:rPr>
          <w:b/>
          <w:bCs/>
          <w:sz w:val="24"/>
          <w:szCs w:val="24"/>
          <w:u w:val="single"/>
        </w:rPr>
      </w:pPr>
      <w:r w:rsidRPr="00216DFA"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C33DE" w:rsidRPr="00216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84B4E" w:rsidRPr="00216DFA"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="002539F4" w:rsidRPr="00216D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C33DE" w:rsidRPr="00216DFA">
        <w:rPr>
          <w:rFonts w:ascii="Times New Roman" w:hAnsi="Times New Roman" w:cs="Times New Roman"/>
          <w:b/>
          <w:bCs/>
          <w:sz w:val="24"/>
          <w:szCs w:val="24"/>
          <w:u w:val="single"/>
        </w:rPr>
        <w:t>DELIBERATIONS</w:t>
      </w:r>
      <w:r w:rsidR="00184B4E" w:rsidRPr="00216DFA">
        <w:rPr>
          <w:b/>
          <w:bCs/>
          <w:sz w:val="24"/>
          <w:szCs w:val="24"/>
        </w:rPr>
        <w:t> </w:t>
      </w:r>
      <w:r w:rsidR="00CC33DE" w:rsidRPr="00216DFA">
        <w:rPr>
          <w:b/>
          <w:bCs/>
          <w:sz w:val="24"/>
          <w:szCs w:val="24"/>
        </w:rPr>
        <w:t>:</w:t>
      </w:r>
    </w:p>
    <w:p w14:paraId="4B2EE8C4" w14:textId="6DE9C549" w:rsidR="004C565D" w:rsidRPr="00216DFA" w:rsidRDefault="004C565D" w:rsidP="0014464E">
      <w:pPr>
        <w:pStyle w:val="Style2"/>
        <w:widowControl/>
        <w:numPr>
          <w:ilvl w:val="1"/>
          <w:numId w:val="22"/>
        </w:numPr>
        <w:ind w:right="850"/>
        <w:rPr>
          <w:b/>
          <w:bCs/>
          <w:sz w:val="24"/>
          <w:szCs w:val="24"/>
          <w:u w:val="single"/>
        </w:rPr>
      </w:pPr>
      <w:r w:rsidRPr="00216DFA">
        <w:rPr>
          <w:b/>
          <w:bCs/>
          <w:sz w:val="24"/>
          <w:szCs w:val="24"/>
          <w:u w:val="single"/>
        </w:rPr>
        <w:t>COMPTE DE GESTION 2020 DE MME LE RECEVEUR MUNICIPAL BUDGET CCAS (Centre Communal d’Action Sociale)</w:t>
      </w:r>
      <w:r w:rsidR="00F25ACB" w:rsidRPr="00216DFA">
        <w:rPr>
          <w:b/>
          <w:bCs/>
          <w:sz w:val="24"/>
          <w:szCs w:val="24"/>
          <w:u w:val="single"/>
        </w:rPr>
        <w:t xml:space="preserve"> </w:t>
      </w:r>
    </w:p>
    <w:p w14:paraId="3B023FA3" w14:textId="7C6961C2" w:rsidR="004C565D" w:rsidRPr="00216DFA" w:rsidRDefault="004C565D" w:rsidP="00544745">
      <w:pPr>
        <w:pStyle w:val="Style2"/>
        <w:widowControl/>
        <w:ind w:left="283" w:right="850"/>
        <w:rPr>
          <w:b/>
          <w:bCs/>
          <w:sz w:val="24"/>
          <w:szCs w:val="24"/>
        </w:rPr>
      </w:pPr>
      <w:r w:rsidRPr="00216DFA">
        <w:rPr>
          <w:b/>
          <w:bCs/>
          <w:sz w:val="24"/>
          <w:szCs w:val="24"/>
          <w:u w:val="single"/>
        </w:rPr>
        <w:t xml:space="preserve">Rapporteur : </w:t>
      </w:r>
      <w:r w:rsidR="00B11B10" w:rsidRPr="00216DFA">
        <w:rPr>
          <w:b/>
          <w:bCs/>
          <w:sz w:val="24"/>
          <w:szCs w:val="24"/>
          <w:u w:val="single"/>
        </w:rPr>
        <w:t xml:space="preserve"> </w:t>
      </w:r>
      <w:r w:rsidR="00B11B10" w:rsidRPr="00216DFA">
        <w:rPr>
          <w:sz w:val="24"/>
          <w:szCs w:val="24"/>
        </w:rPr>
        <w:t>M</w:t>
      </w:r>
      <w:r w:rsidRPr="00216DFA">
        <w:rPr>
          <w:sz w:val="24"/>
          <w:szCs w:val="24"/>
        </w:rPr>
        <w:t>. le Maire, Président du Conseil d’Administration</w:t>
      </w:r>
    </w:p>
    <w:p w14:paraId="23B1A975" w14:textId="77777777" w:rsidR="00216DFA" w:rsidRPr="00216DFA" w:rsidRDefault="00216DFA" w:rsidP="00216DFA">
      <w:pPr>
        <w:pStyle w:val="Style2"/>
        <w:widowControl/>
        <w:ind w:left="283" w:right="850"/>
        <w:rPr>
          <w:sz w:val="24"/>
          <w:szCs w:val="24"/>
        </w:rPr>
      </w:pPr>
      <w:r w:rsidRPr="00216DFA">
        <w:rPr>
          <w:sz w:val="24"/>
          <w:szCs w:val="24"/>
        </w:rPr>
        <w:t>Le conseil d’administration doit statuer sur l’ensemble des opérations effectuées par le comptable municipal du 01 Janvier au 31 Décembre 2020.</w:t>
      </w:r>
    </w:p>
    <w:p w14:paraId="3DC47A38" w14:textId="77777777" w:rsidR="00216DFA" w:rsidRPr="00216DFA" w:rsidRDefault="00216DFA" w:rsidP="00216DFA">
      <w:pPr>
        <w:pStyle w:val="Style2"/>
        <w:widowControl/>
        <w:ind w:left="283" w:right="850"/>
        <w:rPr>
          <w:sz w:val="24"/>
          <w:szCs w:val="24"/>
        </w:rPr>
      </w:pPr>
      <w:r w:rsidRPr="00216DFA">
        <w:rPr>
          <w:sz w:val="24"/>
          <w:szCs w:val="24"/>
        </w:rPr>
        <w:t>Section de Fonctionnement :</w:t>
      </w:r>
    </w:p>
    <w:p w14:paraId="35919A86" w14:textId="77777777" w:rsidR="00216DFA" w:rsidRPr="00216DFA" w:rsidRDefault="00216DFA" w:rsidP="00216DFA">
      <w:pPr>
        <w:pStyle w:val="Style2"/>
        <w:widowControl/>
        <w:ind w:left="283" w:right="850"/>
        <w:rPr>
          <w:sz w:val="24"/>
          <w:szCs w:val="24"/>
        </w:rPr>
      </w:pPr>
      <w:r w:rsidRPr="00216DFA">
        <w:rPr>
          <w:sz w:val="24"/>
          <w:szCs w:val="24"/>
        </w:rPr>
        <w:tab/>
        <w:t>- Dépenses :    8 829.93 €</w:t>
      </w:r>
    </w:p>
    <w:p w14:paraId="2DE1DAE7" w14:textId="77777777" w:rsidR="00216DFA" w:rsidRPr="00216DFA" w:rsidRDefault="00216DFA" w:rsidP="00216DFA">
      <w:pPr>
        <w:pStyle w:val="Style2"/>
        <w:widowControl/>
        <w:ind w:left="283" w:right="850"/>
        <w:rPr>
          <w:sz w:val="24"/>
          <w:szCs w:val="24"/>
        </w:rPr>
      </w:pPr>
      <w:r w:rsidRPr="00216DFA">
        <w:rPr>
          <w:sz w:val="24"/>
          <w:szCs w:val="24"/>
        </w:rPr>
        <w:tab/>
        <w:t>- Recettes :    12 200 €</w:t>
      </w:r>
    </w:p>
    <w:p w14:paraId="054206FF" w14:textId="77777777" w:rsidR="00216DFA" w:rsidRPr="00216DFA" w:rsidRDefault="00216DFA" w:rsidP="00216DFA">
      <w:pPr>
        <w:pStyle w:val="Style2"/>
        <w:widowControl/>
        <w:ind w:left="283" w:right="-143"/>
        <w:rPr>
          <w:sz w:val="24"/>
          <w:szCs w:val="24"/>
        </w:rPr>
      </w:pPr>
      <w:r w:rsidRPr="00216DFA">
        <w:rPr>
          <w:sz w:val="24"/>
          <w:szCs w:val="24"/>
        </w:rPr>
        <w:t>Le conseil d’administration approuve, à l’unanimité, le compte de gestion dressé pour l’année 2020 par le receveur municipal visé et certifié par l’ordonnateur.</w:t>
      </w:r>
    </w:p>
    <w:p w14:paraId="252C7F8A" w14:textId="77777777" w:rsidR="00216DFA" w:rsidRDefault="00216DFA" w:rsidP="00AF7290">
      <w:pPr>
        <w:pStyle w:val="Style2"/>
        <w:widowControl/>
        <w:ind w:left="709" w:right="227"/>
        <w:rPr>
          <w:sz w:val="26"/>
          <w:szCs w:val="26"/>
        </w:rPr>
      </w:pPr>
    </w:p>
    <w:p w14:paraId="49F1D970" w14:textId="5D61B18F" w:rsidR="00C37EA3" w:rsidRDefault="00B11B10" w:rsidP="00544745">
      <w:pPr>
        <w:pStyle w:val="Style2"/>
        <w:widowControl/>
        <w:ind w:left="283" w:right="850"/>
        <w:rPr>
          <w:b/>
          <w:bCs/>
          <w:sz w:val="24"/>
          <w:szCs w:val="24"/>
          <w:u w:val="single"/>
        </w:rPr>
      </w:pPr>
      <w:r w:rsidRPr="00C37EA3">
        <w:rPr>
          <w:b/>
          <w:bCs/>
          <w:sz w:val="24"/>
          <w:szCs w:val="24"/>
        </w:rPr>
        <w:t>1-2</w:t>
      </w:r>
      <w:proofErr w:type="gramStart"/>
      <w:r w:rsidRPr="00C37EA3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EB19C6">
        <w:rPr>
          <w:sz w:val="24"/>
          <w:szCs w:val="24"/>
        </w:rPr>
        <w:t xml:space="preserve"> </w:t>
      </w:r>
      <w:r w:rsidR="00353283">
        <w:rPr>
          <w:b/>
          <w:bCs/>
          <w:sz w:val="24"/>
          <w:szCs w:val="24"/>
          <w:u w:val="single"/>
        </w:rPr>
        <w:t>COMPTE</w:t>
      </w:r>
      <w:proofErr w:type="gramEnd"/>
      <w:r w:rsidR="00353283">
        <w:rPr>
          <w:b/>
          <w:bCs/>
          <w:sz w:val="24"/>
          <w:szCs w:val="24"/>
          <w:u w:val="single"/>
        </w:rPr>
        <w:t xml:space="preserve"> ADMINISTRATIF (CA) 2020 DU CCAS : APPROBATION</w:t>
      </w:r>
      <w:r w:rsidR="002755BF">
        <w:rPr>
          <w:b/>
          <w:bCs/>
          <w:sz w:val="24"/>
          <w:szCs w:val="24"/>
          <w:u w:val="single"/>
        </w:rPr>
        <w:t xml:space="preserve"> </w:t>
      </w:r>
      <w:r w:rsidR="00C37EA3">
        <w:rPr>
          <w:b/>
          <w:bCs/>
          <w:sz w:val="24"/>
          <w:szCs w:val="24"/>
          <w:u w:val="single"/>
        </w:rPr>
        <w:t xml:space="preserve">    </w:t>
      </w:r>
    </w:p>
    <w:p w14:paraId="5E36732C" w14:textId="4CE140F6" w:rsidR="00353283" w:rsidRDefault="006E4662" w:rsidP="00353283">
      <w:pPr>
        <w:pStyle w:val="Style2"/>
        <w:widowControl/>
        <w:ind w:left="283" w:right="850"/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 xml:space="preserve">Rapporteur : </w:t>
      </w:r>
      <w:r w:rsidR="00F12EBB">
        <w:rPr>
          <w:b/>
          <w:bCs/>
          <w:sz w:val="24"/>
          <w:szCs w:val="24"/>
          <w:u w:val="single"/>
        </w:rPr>
        <w:t xml:space="preserve"> </w:t>
      </w:r>
      <w:r w:rsidRPr="006E4662">
        <w:rPr>
          <w:sz w:val="24"/>
          <w:szCs w:val="24"/>
        </w:rPr>
        <w:t>M</w:t>
      </w:r>
      <w:r w:rsidR="009676E4">
        <w:rPr>
          <w:sz w:val="24"/>
          <w:szCs w:val="24"/>
        </w:rPr>
        <w:t>me PHIPPEN</w:t>
      </w:r>
      <w:r w:rsidR="00353283">
        <w:rPr>
          <w:sz w:val="24"/>
          <w:szCs w:val="24"/>
        </w:rPr>
        <w:t xml:space="preserve">, </w:t>
      </w:r>
      <w:r w:rsidR="009676E4">
        <w:rPr>
          <w:sz w:val="24"/>
          <w:szCs w:val="24"/>
        </w:rPr>
        <w:t>Vice-</w:t>
      </w:r>
      <w:r w:rsidR="00353283">
        <w:rPr>
          <w:sz w:val="24"/>
          <w:szCs w:val="24"/>
        </w:rPr>
        <w:t>Président</w:t>
      </w:r>
      <w:r w:rsidR="009676E4">
        <w:rPr>
          <w:sz w:val="24"/>
          <w:szCs w:val="24"/>
        </w:rPr>
        <w:t>e</w:t>
      </w:r>
      <w:r w:rsidR="00353283">
        <w:rPr>
          <w:sz w:val="24"/>
          <w:szCs w:val="24"/>
        </w:rPr>
        <w:t xml:space="preserve"> du Conseil d’Administration</w:t>
      </w:r>
    </w:p>
    <w:p w14:paraId="3312864E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Le conseil d’Administration du centre communal d’action sociale (CCAS) lors de sa réunion du 15 Mars 2021 a étudié le CA 2020 qui fait apparaître un résultat de 3 370.07 €.</w:t>
      </w:r>
    </w:p>
    <w:p w14:paraId="68B71EEC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Aucune remarque n’a été effectuée par les membres.</w:t>
      </w:r>
    </w:p>
    <w:p w14:paraId="720A7C0D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La parole est donnée à Mme PHIPPEN, vice- présidente du CCAS pour la lecture des résultats du CA 2020 qui fait apparaître :</w:t>
      </w:r>
    </w:p>
    <w:p w14:paraId="6FE7C328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 xml:space="preserve">Section de Fonctionnement : </w:t>
      </w:r>
      <w:r w:rsidRPr="00216DFA">
        <w:rPr>
          <w:rFonts w:ascii="Times New Roman" w:hAnsi="Times New Roman" w:cs="Times New Roman"/>
          <w:sz w:val="24"/>
          <w:szCs w:val="24"/>
        </w:rPr>
        <w:tab/>
      </w:r>
    </w:p>
    <w:p w14:paraId="2936CF11" w14:textId="05F70AAA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 xml:space="preserve">    </w:t>
      </w:r>
      <w:r w:rsidRPr="00216D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16DFA">
        <w:rPr>
          <w:rFonts w:ascii="Times New Roman" w:hAnsi="Times New Roman" w:cs="Times New Roman"/>
          <w:sz w:val="24"/>
          <w:szCs w:val="24"/>
        </w:rPr>
        <w:t>- Dépenses :    8 </w:t>
      </w:r>
      <w:proofErr w:type="gramStart"/>
      <w:r w:rsidRPr="00216DFA">
        <w:rPr>
          <w:rFonts w:ascii="Times New Roman" w:hAnsi="Times New Roman" w:cs="Times New Roman"/>
          <w:sz w:val="24"/>
          <w:szCs w:val="24"/>
        </w:rPr>
        <w:t>829.93  €</w:t>
      </w:r>
      <w:proofErr w:type="gramEnd"/>
    </w:p>
    <w:p w14:paraId="36B28AA1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ab/>
        <w:t xml:space="preserve">           - Recettes :    </w:t>
      </w:r>
      <w:r w:rsidRPr="00216DFA">
        <w:rPr>
          <w:rFonts w:ascii="Times New Roman" w:hAnsi="Times New Roman" w:cs="Times New Roman"/>
          <w:sz w:val="24"/>
          <w:szCs w:val="24"/>
          <w:u w:val="single"/>
        </w:rPr>
        <w:t>12 200.00 €</w:t>
      </w:r>
    </w:p>
    <w:p w14:paraId="7A7D18F4" w14:textId="77777777" w:rsidR="00216DFA" w:rsidRPr="00216DFA" w:rsidRDefault="00216DFA" w:rsidP="00216DFA">
      <w:pPr>
        <w:spacing w:after="0" w:line="257" w:lineRule="auto"/>
        <w:ind w:left="22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ab/>
        <w:t xml:space="preserve">              Résultat :   + 3 370.07 €</w:t>
      </w:r>
    </w:p>
    <w:p w14:paraId="444531D2" w14:textId="77777777" w:rsidR="00216DFA" w:rsidRPr="00216DFA" w:rsidRDefault="00216DFA" w:rsidP="00216DFA">
      <w:pPr>
        <w:spacing w:after="0" w:line="257" w:lineRule="auto"/>
        <w:ind w:left="170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L’excédent reporté au 01 Janvier 2020 était de 3624.93 € soit un résultat net au 31 Décembre 2020 de 6 995 € (détaillé comme suit : 3370.07 € résultat 2020 + 3624.93 € excédent au 01 Janvier 2020).</w:t>
      </w:r>
    </w:p>
    <w:p w14:paraId="2D952FFD" w14:textId="7445AABA" w:rsidR="00216DFA" w:rsidRPr="00216DFA" w:rsidRDefault="00216DFA" w:rsidP="00216DFA">
      <w:pPr>
        <w:spacing w:after="0" w:line="257" w:lineRule="auto"/>
        <w:ind w:left="170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Avant le vote, le président quitte la salle</w:t>
      </w:r>
    </w:p>
    <w:p w14:paraId="4F5EC990" w14:textId="77777777" w:rsidR="00216DFA" w:rsidRPr="00216DFA" w:rsidRDefault="00216DFA" w:rsidP="00216DFA">
      <w:pPr>
        <w:spacing w:after="0" w:line="257" w:lineRule="auto"/>
        <w:ind w:left="170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Désignation par les membres d’un président de séance.</w:t>
      </w:r>
    </w:p>
    <w:p w14:paraId="54AE1CDE" w14:textId="77777777" w:rsidR="00216DFA" w:rsidRPr="00216DFA" w:rsidRDefault="00216DFA" w:rsidP="00216DFA">
      <w:pPr>
        <w:spacing w:after="0" w:line="257" w:lineRule="auto"/>
        <w:ind w:left="170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Madame PHIPPEN est élue à l’unanimité.</w:t>
      </w:r>
    </w:p>
    <w:p w14:paraId="3E94E782" w14:textId="77777777" w:rsidR="00216DFA" w:rsidRPr="00216DFA" w:rsidRDefault="00216DFA" w:rsidP="00216DFA">
      <w:pPr>
        <w:spacing w:after="0" w:line="257" w:lineRule="auto"/>
        <w:ind w:left="113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>Après délibération, le conseil d’administration, approuve, à l’unanimité, le compte administratif 2020 du CCAS.</w:t>
      </w:r>
    </w:p>
    <w:p w14:paraId="44C09222" w14:textId="0351BCE2" w:rsidR="00353283" w:rsidRPr="00216DFA" w:rsidRDefault="006A009A" w:rsidP="00216DFA">
      <w:pPr>
        <w:pStyle w:val="Style2"/>
        <w:widowControl/>
        <w:ind w:left="113" w:right="850"/>
        <w:rPr>
          <w:sz w:val="24"/>
          <w:szCs w:val="24"/>
        </w:rPr>
      </w:pPr>
      <w:r>
        <w:rPr>
          <w:sz w:val="24"/>
          <w:szCs w:val="24"/>
        </w:rPr>
        <w:t>Après le vote, Monsieur le Maire revient dans la salle.</w:t>
      </w:r>
    </w:p>
    <w:p w14:paraId="31BDBBBD" w14:textId="56D80C96" w:rsidR="00353283" w:rsidRDefault="00353283" w:rsidP="00353283">
      <w:pPr>
        <w:pStyle w:val="Style2"/>
        <w:widowControl/>
        <w:ind w:left="283" w:right="850"/>
        <w:rPr>
          <w:sz w:val="24"/>
          <w:szCs w:val="24"/>
        </w:rPr>
      </w:pPr>
    </w:p>
    <w:p w14:paraId="3967C8E9" w14:textId="5D935421" w:rsidR="00353283" w:rsidRDefault="00353283" w:rsidP="00353283">
      <w:pPr>
        <w:pStyle w:val="Style2"/>
        <w:widowControl/>
        <w:ind w:left="283" w:right="850"/>
        <w:rPr>
          <w:sz w:val="24"/>
          <w:szCs w:val="24"/>
        </w:rPr>
      </w:pPr>
    </w:p>
    <w:p w14:paraId="780F6CBF" w14:textId="02CBD7C6" w:rsidR="00353283" w:rsidRDefault="00353283" w:rsidP="00353283">
      <w:pPr>
        <w:pStyle w:val="Style2"/>
        <w:widowControl/>
        <w:ind w:left="283" w:right="850"/>
        <w:rPr>
          <w:sz w:val="24"/>
          <w:szCs w:val="24"/>
        </w:rPr>
      </w:pPr>
    </w:p>
    <w:p w14:paraId="6121681F" w14:textId="59A45902" w:rsidR="00353283" w:rsidRDefault="00353283" w:rsidP="00353283">
      <w:pPr>
        <w:pStyle w:val="Style2"/>
        <w:widowControl/>
        <w:ind w:left="283" w:right="850"/>
        <w:rPr>
          <w:sz w:val="24"/>
          <w:szCs w:val="24"/>
        </w:rPr>
      </w:pPr>
    </w:p>
    <w:p w14:paraId="10F79A37" w14:textId="05E3E675" w:rsidR="00353283" w:rsidRDefault="00353283" w:rsidP="00353283">
      <w:pPr>
        <w:pStyle w:val="Style2"/>
        <w:widowControl/>
        <w:ind w:left="283" w:right="850"/>
        <w:rPr>
          <w:sz w:val="24"/>
          <w:szCs w:val="24"/>
        </w:rPr>
      </w:pPr>
    </w:p>
    <w:p w14:paraId="0C63C7F5" w14:textId="77777777" w:rsidR="00196651" w:rsidRDefault="00196651" w:rsidP="00196651">
      <w:pPr>
        <w:pStyle w:val="Style2"/>
        <w:widowControl/>
        <w:ind w:left="698"/>
        <w:rPr>
          <w:sz w:val="24"/>
          <w:szCs w:val="24"/>
        </w:rPr>
      </w:pPr>
    </w:p>
    <w:p w14:paraId="1E96524D" w14:textId="6F26E82A" w:rsidR="00544745" w:rsidRPr="00196651" w:rsidRDefault="00196651" w:rsidP="00196651">
      <w:pPr>
        <w:pStyle w:val="Style2"/>
        <w:widowControl/>
        <w:numPr>
          <w:ilvl w:val="1"/>
          <w:numId w:val="18"/>
        </w:numPr>
        <w:rPr>
          <w:b/>
          <w:bCs/>
          <w:sz w:val="24"/>
          <w:szCs w:val="24"/>
          <w:u w:val="single"/>
        </w:rPr>
      </w:pPr>
      <w:r w:rsidRPr="00196651">
        <w:rPr>
          <w:b/>
          <w:bCs/>
          <w:sz w:val="24"/>
          <w:szCs w:val="24"/>
          <w:u w:val="single"/>
        </w:rPr>
        <w:t>A</w:t>
      </w:r>
      <w:r w:rsidR="00353283">
        <w:rPr>
          <w:b/>
          <w:bCs/>
          <w:sz w:val="24"/>
          <w:szCs w:val="24"/>
          <w:u w:val="single"/>
        </w:rPr>
        <w:t>FFECTATION DES RESULTATS DE CLOTURE DU BUDGET CCAS 2020</w:t>
      </w:r>
      <w:r w:rsidR="00BF7A46" w:rsidRPr="00196651">
        <w:rPr>
          <w:b/>
          <w:bCs/>
          <w:sz w:val="24"/>
          <w:szCs w:val="24"/>
          <w:u w:val="single"/>
        </w:rPr>
        <w:t xml:space="preserve">     </w:t>
      </w:r>
    </w:p>
    <w:p w14:paraId="45FE4C80" w14:textId="43A08FEA" w:rsidR="001554B7" w:rsidRPr="00196651" w:rsidRDefault="00196651" w:rsidP="00216DFA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Rapporteur </w:t>
      </w:r>
      <w:r w:rsidRPr="00196651">
        <w:rPr>
          <w:sz w:val="24"/>
          <w:szCs w:val="24"/>
        </w:rPr>
        <w:t xml:space="preserve">: </w:t>
      </w:r>
      <w:r w:rsidRPr="00196651">
        <w:rPr>
          <w:b/>
          <w:bCs/>
          <w:sz w:val="24"/>
          <w:szCs w:val="24"/>
        </w:rPr>
        <w:t>M</w:t>
      </w:r>
      <w:r w:rsidR="00353283">
        <w:rPr>
          <w:b/>
          <w:bCs/>
          <w:sz w:val="24"/>
          <w:szCs w:val="24"/>
        </w:rPr>
        <w:t xml:space="preserve">me </w:t>
      </w:r>
      <w:r w:rsidR="009676E4">
        <w:rPr>
          <w:b/>
          <w:bCs/>
          <w:sz w:val="24"/>
          <w:szCs w:val="24"/>
        </w:rPr>
        <w:t>PHIPPEN</w:t>
      </w:r>
      <w:r w:rsidR="001554B7" w:rsidRPr="00196651">
        <w:rPr>
          <w:b/>
          <w:bCs/>
          <w:sz w:val="24"/>
          <w:szCs w:val="24"/>
        </w:rPr>
        <w:t xml:space="preserve"> </w:t>
      </w:r>
    </w:p>
    <w:p w14:paraId="65068B88" w14:textId="4389D395" w:rsidR="00216DFA" w:rsidRDefault="00E605B6" w:rsidP="00216DFA">
      <w:pPr>
        <w:spacing w:after="0"/>
        <w:ind w:left="397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 xml:space="preserve"> </w:t>
      </w:r>
      <w:r w:rsidR="00216DFA" w:rsidRPr="00216DFA">
        <w:rPr>
          <w:rFonts w:ascii="Times New Roman" w:hAnsi="Times New Roman" w:cs="Times New Roman"/>
          <w:sz w:val="24"/>
          <w:szCs w:val="24"/>
        </w:rPr>
        <w:t>Av</w:t>
      </w:r>
      <w:r w:rsidR="00216DFA">
        <w:rPr>
          <w:rFonts w:ascii="Times New Roman" w:hAnsi="Times New Roman" w:cs="Times New Roman"/>
          <w:sz w:val="24"/>
          <w:szCs w:val="24"/>
        </w:rPr>
        <w:t>a</w:t>
      </w:r>
      <w:r w:rsidR="00216DFA" w:rsidRPr="00216DFA">
        <w:rPr>
          <w:rFonts w:ascii="Times New Roman" w:hAnsi="Times New Roman" w:cs="Times New Roman"/>
          <w:sz w:val="24"/>
          <w:szCs w:val="24"/>
        </w:rPr>
        <w:t xml:space="preserve">nt le vote du Budget Primitif 2021, il est nécessaire de procéder à l’affectation des résultats. Pour </w:t>
      </w:r>
    </w:p>
    <w:p w14:paraId="70E2F416" w14:textId="3609CFDC" w:rsidR="00216DFA" w:rsidRPr="00216DFA" w:rsidRDefault="00216DFA" w:rsidP="00216DFA">
      <w:pPr>
        <w:spacing w:after="0"/>
        <w:ind w:left="39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16DFA">
        <w:rPr>
          <w:rFonts w:ascii="Times New Roman" w:hAnsi="Times New Roman" w:cs="Times New Roman"/>
          <w:sz w:val="24"/>
          <w:szCs w:val="24"/>
        </w:rPr>
        <w:t>cela</w:t>
      </w:r>
      <w:proofErr w:type="gramEnd"/>
      <w:r w:rsidRPr="00216DFA">
        <w:rPr>
          <w:rFonts w:ascii="Times New Roman" w:hAnsi="Times New Roman" w:cs="Times New Roman"/>
          <w:sz w:val="24"/>
          <w:szCs w:val="24"/>
        </w:rPr>
        <w:t>, il faut tenir compte des reports et des restes à réaliser à savoir :</w:t>
      </w:r>
    </w:p>
    <w:p w14:paraId="4DBAD5D2" w14:textId="77777777" w:rsidR="00216DFA" w:rsidRPr="00216DFA" w:rsidRDefault="00216DFA" w:rsidP="00216DFA">
      <w:pPr>
        <w:spacing w:after="0"/>
        <w:ind w:left="62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ab/>
        <w:t>- Résultat du compte administratif 2019 : 3 624.93 €</w:t>
      </w:r>
    </w:p>
    <w:p w14:paraId="13A9AD70" w14:textId="77777777" w:rsidR="00216DFA" w:rsidRPr="00216DFA" w:rsidRDefault="00216DFA" w:rsidP="00216DFA">
      <w:pPr>
        <w:ind w:left="62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 xml:space="preserve">           - Résultat de l’exercice 2020 :     </w:t>
      </w:r>
      <w:r w:rsidRPr="00216DFA">
        <w:rPr>
          <w:rFonts w:ascii="Times New Roman" w:hAnsi="Times New Roman" w:cs="Times New Roman"/>
          <w:sz w:val="24"/>
          <w:szCs w:val="24"/>
          <w:u w:val="single"/>
        </w:rPr>
        <w:t>-   3 370.07 €</w:t>
      </w:r>
    </w:p>
    <w:p w14:paraId="6F6F547C" w14:textId="6E093C5D" w:rsidR="00216DFA" w:rsidRPr="00216DFA" w:rsidRDefault="00216DFA" w:rsidP="00216DFA">
      <w:pPr>
        <w:ind w:left="624"/>
        <w:rPr>
          <w:rFonts w:ascii="Times New Roman" w:hAnsi="Times New Roman" w:cs="Times New Roman"/>
          <w:sz w:val="24"/>
          <w:szCs w:val="24"/>
        </w:rPr>
      </w:pPr>
      <w:r w:rsidRPr="00216D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16DFA">
        <w:rPr>
          <w:rFonts w:ascii="Times New Roman" w:hAnsi="Times New Roman" w:cs="Times New Roman"/>
          <w:sz w:val="24"/>
          <w:szCs w:val="24"/>
        </w:rPr>
        <w:tab/>
      </w:r>
      <w:r w:rsidRPr="00216DFA">
        <w:rPr>
          <w:rFonts w:ascii="Times New Roman" w:hAnsi="Times New Roman" w:cs="Times New Roman"/>
          <w:sz w:val="24"/>
          <w:szCs w:val="24"/>
        </w:rPr>
        <w:tab/>
      </w:r>
      <w:r w:rsidRPr="00216D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T</w:t>
      </w:r>
      <w:r w:rsidRPr="00216DFA">
        <w:rPr>
          <w:rFonts w:ascii="Times New Roman" w:hAnsi="Times New Roman" w:cs="Times New Roman"/>
          <w:sz w:val="24"/>
          <w:szCs w:val="24"/>
        </w:rPr>
        <w:t>otal :         6 995.00 €</w:t>
      </w:r>
    </w:p>
    <w:p w14:paraId="6A02FDAD" w14:textId="77777777" w:rsidR="00216DFA" w:rsidRDefault="00216DFA" w:rsidP="0021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216DFA">
        <w:rPr>
          <w:rFonts w:ascii="Times New Roman" w:hAnsi="Times New Roman" w:cs="Times New Roman"/>
          <w:sz w:val="24"/>
          <w:szCs w:val="24"/>
        </w:rPr>
        <w:t xml:space="preserve">Considérant que le BP du CCAS ne comprend qu’une section de fonctionnement, l’excédent de </w:t>
      </w:r>
    </w:p>
    <w:p w14:paraId="01FAB3EA" w14:textId="00FBE6D8" w:rsidR="00216DFA" w:rsidRPr="00216DFA" w:rsidRDefault="00216DFA" w:rsidP="0021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216DFA">
        <w:rPr>
          <w:rFonts w:ascii="Times New Roman" w:hAnsi="Times New Roman" w:cs="Times New Roman"/>
          <w:sz w:val="24"/>
          <w:szCs w:val="24"/>
        </w:rPr>
        <w:t>fonctionnement</w:t>
      </w:r>
      <w:proofErr w:type="gramEnd"/>
      <w:r w:rsidRPr="00216DFA">
        <w:rPr>
          <w:rFonts w:ascii="Times New Roman" w:hAnsi="Times New Roman" w:cs="Times New Roman"/>
          <w:sz w:val="24"/>
          <w:szCs w:val="24"/>
        </w:rPr>
        <w:t xml:space="preserve"> global cumulé sera reporté à la ligne 002 : 6 995 €.</w:t>
      </w:r>
    </w:p>
    <w:p w14:paraId="4E38B1ED" w14:textId="15CE65EF" w:rsidR="00216DFA" w:rsidRPr="00216DFA" w:rsidRDefault="00216DFA" w:rsidP="0021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216DFA">
        <w:rPr>
          <w:rFonts w:ascii="Times New Roman" w:hAnsi="Times New Roman" w:cs="Times New Roman"/>
          <w:sz w:val="24"/>
          <w:szCs w:val="24"/>
        </w:rPr>
        <w:t xml:space="preserve">Après délibération, les membres du conseil d’administration : </w:t>
      </w:r>
    </w:p>
    <w:p w14:paraId="7DDA69B1" w14:textId="5C805687" w:rsidR="00216DFA" w:rsidRPr="00216DFA" w:rsidRDefault="00216DFA" w:rsidP="00216DF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6DF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216DFA">
        <w:rPr>
          <w:rFonts w:ascii="Times New Roman" w:hAnsi="Times New Roman" w:cs="Times New Roman"/>
          <w:sz w:val="24"/>
          <w:szCs w:val="24"/>
        </w:rPr>
        <w:t>- DECIDENT d’affecter l’excédent de 6 995.00 € à la ligne 002 du BP 2021.</w:t>
      </w:r>
    </w:p>
    <w:p w14:paraId="3F15AC67" w14:textId="6E34538E" w:rsidR="00216DFA" w:rsidRPr="00216DFA" w:rsidRDefault="00216DFA" w:rsidP="00216DFA">
      <w:pPr>
        <w:pStyle w:val="Style2"/>
        <w:widowControl/>
        <w:rPr>
          <w:noProof/>
          <w:sz w:val="24"/>
          <w:szCs w:val="24"/>
        </w:rPr>
      </w:pPr>
      <w:r>
        <w:rPr>
          <w:noProof/>
        </w:rPr>
        <w:t xml:space="preserve">     </w:t>
      </w:r>
      <w:r w:rsidRPr="00216DFA">
        <w:rPr>
          <w:noProof/>
          <w:sz w:val="24"/>
          <w:szCs w:val="24"/>
        </w:rPr>
        <w:t xml:space="preserve">   Vote : Pour à l’unanimité</w:t>
      </w:r>
    </w:p>
    <w:p w14:paraId="3D83C40F" w14:textId="77777777" w:rsidR="00216DFA" w:rsidRDefault="00216DFA" w:rsidP="00216DFA">
      <w:pPr>
        <w:pStyle w:val="Style2"/>
        <w:widowControl/>
        <w:rPr>
          <w:noProof/>
        </w:rPr>
      </w:pPr>
    </w:p>
    <w:p w14:paraId="6075C86D" w14:textId="20661673" w:rsidR="00196651" w:rsidRPr="00EB19C6" w:rsidRDefault="006A009A" w:rsidP="00EB19C6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BUDGET PRIMITIF DU CCAS  2021 : APP</w:t>
      </w:r>
      <w:r w:rsidR="00C2051F">
        <w:rPr>
          <w:b/>
          <w:bCs/>
          <w:sz w:val="24"/>
          <w:szCs w:val="24"/>
          <w:u w:val="single"/>
        </w:rPr>
        <w:t>RO</w:t>
      </w:r>
      <w:r>
        <w:rPr>
          <w:b/>
          <w:bCs/>
          <w:sz w:val="24"/>
          <w:szCs w:val="24"/>
          <w:u w:val="single"/>
        </w:rPr>
        <w:t>BATION</w:t>
      </w:r>
    </w:p>
    <w:p w14:paraId="3599B56B" w14:textId="5D68D0A6" w:rsidR="00196651" w:rsidRDefault="00EB19C6" w:rsidP="00EB19C6">
      <w:pPr>
        <w:pStyle w:val="Style2"/>
        <w:widowControl/>
        <w:ind w:left="397" w:right="424"/>
        <w:jc w:val="both"/>
        <w:rPr>
          <w:sz w:val="24"/>
          <w:szCs w:val="24"/>
        </w:rPr>
      </w:pPr>
      <w:r w:rsidRPr="00EB19C6">
        <w:rPr>
          <w:b/>
          <w:bCs/>
          <w:sz w:val="24"/>
          <w:szCs w:val="24"/>
          <w:u w:val="single"/>
        </w:rPr>
        <w:t>Rapporteur </w:t>
      </w:r>
      <w:r>
        <w:rPr>
          <w:sz w:val="24"/>
          <w:szCs w:val="24"/>
        </w:rPr>
        <w:t>: M</w:t>
      </w:r>
      <w:r w:rsidR="006A009A">
        <w:rPr>
          <w:sz w:val="24"/>
          <w:szCs w:val="24"/>
        </w:rPr>
        <w:t>me PHIPPEN, Vice- Présidente du Conseil d’Administration</w:t>
      </w:r>
    </w:p>
    <w:p w14:paraId="2AB74E34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>Le conseil d’administration du CCAS réuni le 15 Mars 2021 a décidé de reconduire pour 2021 les actions suivantes :</w:t>
      </w:r>
    </w:p>
    <w:p w14:paraId="553FE0CE" w14:textId="33511432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- FACILITER le maintien à domicile des personnes </w:t>
      </w:r>
      <w:r w:rsidR="00C2051F">
        <w:rPr>
          <w:rFonts w:ascii="Times New Roman" w:hAnsi="Times New Roman" w:cs="Times New Roman"/>
          <w:sz w:val="24"/>
          <w:szCs w:val="24"/>
        </w:rPr>
        <w:t xml:space="preserve">par les actions suivantes </w:t>
      </w:r>
      <w:r w:rsidRPr="006A009A">
        <w:rPr>
          <w:rFonts w:ascii="Times New Roman" w:hAnsi="Times New Roman" w:cs="Times New Roman"/>
          <w:sz w:val="24"/>
          <w:szCs w:val="24"/>
        </w:rPr>
        <w:t>:</w:t>
      </w:r>
    </w:p>
    <w:p w14:paraId="0EA0165B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       - Contrat présence verte : prise en charge de : </w:t>
      </w:r>
    </w:p>
    <w:p w14:paraId="2E865A88" w14:textId="77777777" w:rsidR="006A009A" w:rsidRPr="006A009A" w:rsidRDefault="006A009A" w:rsidP="006A009A">
      <w:pPr>
        <w:spacing w:after="0"/>
        <w:ind w:left="1485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5 €/mois aux personnes imposables,</w:t>
      </w:r>
      <w:r w:rsidRPr="006A009A">
        <w:rPr>
          <w:rFonts w:ascii="Times New Roman" w:hAnsi="Times New Roman" w:cs="Times New Roman"/>
          <w:sz w:val="24"/>
          <w:szCs w:val="24"/>
        </w:rPr>
        <w:tab/>
        <w:t xml:space="preserve">           </w:t>
      </w:r>
    </w:p>
    <w:p w14:paraId="734BD318" w14:textId="77777777" w:rsidR="006A009A" w:rsidRPr="006A009A" w:rsidRDefault="006A009A" w:rsidP="006A009A">
      <w:pPr>
        <w:spacing w:after="0"/>
        <w:ind w:left="1485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10 €/mois aux personnes non imposables de la ligne 14 de l’avis d’imposition</w:t>
      </w:r>
    </w:p>
    <w:p w14:paraId="3EEE28B2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              100% des frais d’installation,</w:t>
      </w:r>
    </w:p>
    <w:p w14:paraId="519BFA92" w14:textId="7C54F609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A009A">
        <w:rPr>
          <w:rFonts w:ascii="Times New Roman" w:hAnsi="Times New Roman" w:cs="Times New Roman"/>
          <w:sz w:val="24"/>
          <w:szCs w:val="24"/>
        </w:rPr>
        <w:t xml:space="preserve"> - Portage des repas à domicile avec une attribution de 1.10 €/repas aux personnes non </w:t>
      </w:r>
    </w:p>
    <w:p w14:paraId="67E89EEF" w14:textId="710FA399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A009A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6A009A">
        <w:rPr>
          <w:rFonts w:ascii="Times New Roman" w:hAnsi="Times New Roman" w:cs="Times New Roman"/>
          <w:sz w:val="24"/>
          <w:szCs w:val="24"/>
        </w:rPr>
        <w:t>imposables</w:t>
      </w:r>
      <w:proofErr w:type="gramEnd"/>
      <w:r w:rsidRPr="006A009A">
        <w:rPr>
          <w:rFonts w:ascii="Times New Roman" w:hAnsi="Times New Roman" w:cs="Times New Roman"/>
          <w:sz w:val="24"/>
          <w:szCs w:val="24"/>
        </w:rPr>
        <w:t>.</w:t>
      </w:r>
    </w:p>
    <w:p w14:paraId="6226263E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- ATTRIBUER un bon de Noël aux Courcelloises et Courcellois de plus de 66 ans </w:t>
      </w:r>
    </w:p>
    <w:p w14:paraId="6C95F62E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 </w:t>
      </w:r>
      <w:proofErr w:type="gramStart"/>
      <w:r w:rsidRPr="006A009A">
        <w:rPr>
          <w:rFonts w:ascii="Times New Roman" w:hAnsi="Times New Roman" w:cs="Times New Roman"/>
          <w:sz w:val="24"/>
          <w:szCs w:val="24"/>
        </w:rPr>
        <w:t>au</w:t>
      </w:r>
      <w:proofErr w:type="gramEnd"/>
      <w:r w:rsidRPr="006A009A">
        <w:rPr>
          <w:rFonts w:ascii="Times New Roman" w:hAnsi="Times New Roman" w:cs="Times New Roman"/>
          <w:sz w:val="24"/>
          <w:szCs w:val="24"/>
        </w:rPr>
        <w:t xml:space="preserve"> 31 Décembre 2020 d’un montant de 27 €.</w:t>
      </w:r>
    </w:p>
    <w:p w14:paraId="501244DC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- FACILITER l’accès à la culture par une participation de 0.30 € par ticket de </w:t>
      </w:r>
      <w:r w:rsidRPr="006A009A">
        <w:rPr>
          <w:rFonts w:ascii="Times New Roman" w:hAnsi="Times New Roman" w:cs="Times New Roman"/>
          <w:sz w:val="24"/>
          <w:szCs w:val="24"/>
        </w:rPr>
        <w:tab/>
        <w:t xml:space="preserve">    </w:t>
      </w:r>
    </w:p>
    <w:p w14:paraId="67E89964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A009A">
        <w:rPr>
          <w:rFonts w:ascii="Times New Roman" w:hAnsi="Times New Roman" w:cs="Times New Roman"/>
          <w:sz w:val="24"/>
          <w:szCs w:val="24"/>
        </w:rPr>
        <w:t>cinéma</w:t>
      </w:r>
      <w:proofErr w:type="gramEnd"/>
      <w:r w:rsidRPr="006A009A">
        <w:rPr>
          <w:rFonts w:ascii="Times New Roman" w:hAnsi="Times New Roman" w:cs="Times New Roman"/>
          <w:sz w:val="24"/>
          <w:szCs w:val="24"/>
        </w:rPr>
        <w:t>.</w:t>
      </w:r>
    </w:p>
    <w:p w14:paraId="615179A0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Un projet est en cours d’une nouvelle action au CCAS : participation de 0.30 €/ticket de  </w:t>
      </w:r>
    </w:p>
    <w:p w14:paraId="0DB3E956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6A009A">
        <w:rPr>
          <w:rFonts w:ascii="Times New Roman" w:hAnsi="Times New Roman" w:cs="Times New Roman"/>
          <w:sz w:val="24"/>
          <w:szCs w:val="24"/>
        </w:rPr>
        <w:t>piscine</w:t>
      </w:r>
      <w:proofErr w:type="gramEnd"/>
    </w:p>
    <w:p w14:paraId="2D776293" w14:textId="48A18AC4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 xml:space="preserve">La parole est donnée à Mme PHIPPEN, vice- présidente du CCAS </w:t>
      </w:r>
      <w:r w:rsidR="00C2051F">
        <w:rPr>
          <w:rFonts w:ascii="Times New Roman" w:hAnsi="Times New Roman" w:cs="Times New Roman"/>
          <w:sz w:val="24"/>
          <w:szCs w:val="24"/>
        </w:rPr>
        <w:t xml:space="preserve">qui </w:t>
      </w:r>
      <w:r w:rsidRPr="006A009A">
        <w:rPr>
          <w:rFonts w:ascii="Times New Roman" w:hAnsi="Times New Roman" w:cs="Times New Roman"/>
          <w:sz w:val="24"/>
          <w:szCs w:val="24"/>
        </w:rPr>
        <w:t>présente le BP 2021.</w:t>
      </w:r>
    </w:p>
    <w:p w14:paraId="580D7805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>Le Budget Primitif est arrêté en recettes et Dépenses à 18 995 € €.</w:t>
      </w:r>
    </w:p>
    <w:p w14:paraId="0FD54D42" w14:textId="77777777" w:rsidR="006A009A" w:rsidRPr="006A009A" w:rsidRDefault="006A009A" w:rsidP="006A009A">
      <w:pPr>
        <w:spacing w:after="0"/>
        <w:ind w:left="454"/>
        <w:rPr>
          <w:rFonts w:ascii="Times New Roman" w:hAnsi="Times New Roman" w:cs="Times New Roman"/>
          <w:sz w:val="24"/>
          <w:szCs w:val="24"/>
        </w:rPr>
      </w:pPr>
      <w:r w:rsidRPr="006A009A">
        <w:rPr>
          <w:rFonts w:ascii="Times New Roman" w:hAnsi="Times New Roman" w:cs="Times New Roman"/>
          <w:sz w:val="24"/>
          <w:szCs w:val="24"/>
        </w:rPr>
        <w:t>Le conseil d’administration approuve, à l’unanimité le BP 2021 du CCAS.</w:t>
      </w:r>
    </w:p>
    <w:p w14:paraId="75023595" w14:textId="70CE7855" w:rsidR="00196651" w:rsidRDefault="00196651" w:rsidP="001554B7">
      <w:pPr>
        <w:pStyle w:val="Style2"/>
        <w:widowControl/>
        <w:ind w:left="709" w:right="424"/>
        <w:jc w:val="both"/>
        <w:rPr>
          <w:sz w:val="24"/>
          <w:szCs w:val="24"/>
        </w:rPr>
      </w:pPr>
    </w:p>
    <w:p w14:paraId="3BEB419A" w14:textId="2496BED0" w:rsidR="00196651" w:rsidRPr="00EB19C6" w:rsidRDefault="006A009A" w:rsidP="00EB19C6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COMPTE DE GESTION 2020 DE MME LE RECEVEUR MUNICIPAL, BUDGET COMMUNAL</w:t>
      </w:r>
      <w:r w:rsidR="00EB19C6" w:rsidRPr="00EB19C6">
        <w:rPr>
          <w:b/>
          <w:bCs/>
          <w:sz w:val="24"/>
          <w:szCs w:val="24"/>
          <w:u w:val="single"/>
        </w:rPr>
        <w:t>.</w:t>
      </w:r>
    </w:p>
    <w:p w14:paraId="27C1CC1C" w14:textId="47F3B290" w:rsidR="00196651" w:rsidRDefault="00EB19C6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EB19C6">
        <w:rPr>
          <w:b/>
          <w:bCs/>
          <w:sz w:val="24"/>
          <w:szCs w:val="24"/>
          <w:u w:val="single"/>
        </w:rPr>
        <w:t>Rapporteur</w:t>
      </w:r>
      <w:r>
        <w:rPr>
          <w:sz w:val="24"/>
          <w:szCs w:val="24"/>
        </w:rPr>
        <w:t> : M</w:t>
      </w:r>
      <w:r w:rsidR="006A009A">
        <w:rPr>
          <w:sz w:val="24"/>
          <w:szCs w:val="24"/>
        </w:rPr>
        <w:t>. le Maire</w:t>
      </w:r>
    </w:p>
    <w:p w14:paraId="467974D3" w14:textId="5DA95872" w:rsidR="006A009A" w:rsidRDefault="006A009A" w:rsidP="006A009A">
      <w:pPr>
        <w:pStyle w:val="Style2"/>
        <w:widowControl/>
        <w:ind w:left="454" w:firstLine="14"/>
        <w:rPr>
          <w:sz w:val="26"/>
          <w:szCs w:val="26"/>
        </w:rPr>
      </w:pPr>
      <w:r>
        <w:rPr>
          <w:sz w:val="26"/>
          <w:szCs w:val="26"/>
        </w:rPr>
        <w:t>Le conseil municipal doit statuer sur l’ensemble des opérations effectuées par le comptable municipal du 01 Janvier au 31 Décembre 2020 avant le vote du compte administratif.</w:t>
      </w:r>
    </w:p>
    <w:p w14:paraId="44B2EDC6" w14:textId="77777777" w:rsidR="006A009A" w:rsidRDefault="006A009A" w:rsidP="006A009A">
      <w:pPr>
        <w:pStyle w:val="Style2"/>
        <w:widowControl/>
        <w:ind w:left="454" w:firstLine="14"/>
        <w:rPr>
          <w:sz w:val="26"/>
          <w:szCs w:val="26"/>
        </w:rPr>
      </w:pPr>
    </w:p>
    <w:p w14:paraId="1F7386D2" w14:textId="77777777" w:rsidR="006A009A" w:rsidRDefault="006A009A" w:rsidP="006A009A">
      <w:pPr>
        <w:pStyle w:val="Style2"/>
        <w:widowControl/>
        <w:ind w:left="454" w:right="227"/>
        <w:rPr>
          <w:b/>
          <w:bCs/>
          <w:sz w:val="26"/>
          <w:szCs w:val="26"/>
          <w:u w:val="single"/>
        </w:rPr>
      </w:pPr>
      <w:r w:rsidRPr="00FC1188">
        <w:rPr>
          <w:sz w:val="26"/>
          <w:szCs w:val="26"/>
        </w:rPr>
        <w:t xml:space="preserve">     </w:t>
      </w:r>
      <w:r w:rsidRPr="00FC1188">
        <w:rPr>
          <w:b/>
          <w:bCs/>
          <w:sz w:val="26"/>
          <w:szCs w:val="26"/>
          <w:u w:val="single"/>
        </w:rPr>
        <w:t xml:space="preserve">Section de Fonctionnement </w:t>
      </w:r>
      <w:r>
        <w:rPr>
          <w:sz w:val="26"/>
          <w:szCs w:val="26"/>
        </w:rPr>
        <w:t xml:space="preserve">                </w:t>
      </w:r>
      <w:r w:rsidRPr="00FC1188">
        <w:rPr>
          <w:b/>
          <w:bCs/>
          <w:sz w:val="26"/>
          <w:szCs w:val="26"/>
          <w:u w:val="single"/>
        </w:rPr>
        <w:t>Section d’Investissement</w:t>
      </w:r>
    </w:p>
    <w:p w14:paraId="2E07DE0A" w14:textId="3BC2CCC7" w:rsidR="006A009A" w:rsidRPr="00FC1188" w:rsidRDefault="006A009A" w:rsidP="006A009A">
      <w:pPr>
        <w:pStyle w:val="Style2"/>
        <w:widowControl/>
        <w:ind w:left="454" w:right="227"/>
        <w:rPr>
          <w:sz w:val="26"/>
          <w:szCs w:val="26"/>
        </w:rPr>
      </w:pPr>
      <w:r w:rsidRPr="00FC1188">
        <w:rPr>
          <w:sz w:val="26"/>
          <w:szCs w:val="26"/>
        </w:rPr>
        <w:tab/>
      </w:r>
      <w:r>
        <w:rPr>
          <w:sz w:val="26"/>
          <w:szCs w:val="26"/>
        </w:rPr>
        <w:t xml:space="preserve"> Dépenses : </w:t>
      </w:r>
      <w:r w:rsidR="00800528">
        <w:rPr>
          <w:sz w:val="26"/>
          <w:szCs w:val="26"/>
        </w:rPr>
        <w:t xml:space="preserve"> </w:t>
      </w:r>
      <w:r>
        <w:rPr>
          <w:sz w:val="26"/>
          <w:szCs w:val="26"/>
        </w:rPr>
        <w:t>982 468.57 €</w:t>
      </w:r>
      <w:r>
        <w:rPr>
          <w:sz w:val="26"/>
          <w:szCs w:val="26"/>
        </w:rPr>
        <w:tab/>
      </w:r>
      <w:r w:rsidR="00800528">
        <w:rPr>
          <w:sz w:val="26"/>
          <w:szCs w:val="26"/>
        </w:rPr>
        <w:t xml:space="preserve">      </w:t>
      </w:r>
      <w:r>
        <w:rPr>
          <w:sz w:val="26"/>
          <w:szCs w:val="26"/>
        </w:rPr>
        <w:t xml:space="preserve">  </w:t>
      </w:r>
      <w:r w:rsidR="00800528">
        <w:rPr>
          <w:sz w:val="26"/>
          <w:szCs w:val="26"/>
        </w:rPr>
        <w:t xml:space="preserve">            </w:t>
      </w:r>
      <w:r>
        <w:rPr>
          <w:sz w:val="26"/>
          <w:szCs w:val="26"/>
        </w:rPr>
        <w:t xml:space="preserve"> Dépenses : 195 376.87 €</w:t>
      </w:r>
    </w:p>
    <w:p w14:paraId="7EDDDE80" w14:textId="3F2457F9" w:rsidR="006A009A" w:rsidRDefault="006A009A" w:rsidP="006A009A">
      <w:pPr>
        <w:pStyle w:val="Style2"/>
        <w:widowControl/>
        <w:ind w:left="454" w:right="227"/>
        <w:rPr>
          <w:sz w:val="26"/>
          <w:szCs w:val="26"/>
        </w:rPr>
      </w:pPr>
      <w:r>
        <w:rPr>
          <w:sz w:val="26"/>
          <w:szCs w:val="26"/>
        </w:rPr>
        <w:t xml:space="preserve">     Recettes : 1 139 086.26 €                       Recettes : </w:t>
      </w:r>
      <w:r w:rsidR="00800528">
        <w:rPr>
          <w:sz w:val="26"/>
          <w:szCs w:val="26"/>
        </w:rPr>
        <w:t xml:space="preserve">  </w:t>
      </w:r>
      <w:r>
        <w:rPr>
          <w:sz w:val="26"/>
          <w:szCs w:val="26"/>
        </w:rPr>
        <w:t>110 886.55 €</w:t>
      </w:r>
    </w:p>
    <w:p w14:paraId="46FF7823" w14:textId="77777777" w:rsidR="006A009A" w:rsidRDefault="006A009A" w:rsidP="006A009A">
      <w:pPr>
        <w:pStyle w:val="Style2"/>
        <w:widowControl/>
        <w:ind w:left="454" w:right="227"/>
        <w:rPr>
          <w:sz w:val="26"/>
          <w:szCs w:val="26"/>
        </w:rPr>
      </w:pPr>
      <w:r>
        <w:rPr>
          <w:sz w:val="26"/>
          <w:szCs w:val="26"/>
        </w:rPr>
        <w:t>Le conseil municipal approuve à l’unanimité le compte de gestion dressé pour l’exercice 2020 par le receveur municipal visé et certifié par l’ordonnateur.</w:t>
      </w:r>
    </w:p>
    <w:p w14:paraId="6B160A10" w14:textId="478CFA27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021FF63D" w14:textId="7D0A2ED2" w:rsidR="006A009A" w:rsidRDefault="006A009A" w:rsidP="006A009A">
      <w:pPr>
        <w:rPr>
          <w:sz w:val="26"/>
          <w:szCs w:val="26"/>
        </w:rPr>
      </w:pPr>
      <w:r>
        <w:rPr>
          <w:sz w:val="26"/>
          <w:szCs w:val="26"/>
        </w:rPr>
        <w:t xml:space="preserve">    </w:t>
      </w:r>
    </w:p>
    <w:p w14:paraId="2FE461F3" w14:textId="678E731B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5EE2B141" w14:textId="39B6F610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3B0A896C" w14:textId="1E46C443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1BE3F185" w14:textId="12B5311E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4C2A0F69" w14:textId="3F290378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2376F3C7" w14:textId="2572E353" w:rsidR="002D75FF" w:rsidRDefault="002D75FF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4387AC50" w14:textId="77777777" w:rsidR="002D75FF" w:rsidRDefault="002D75FF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3BD473DA" w14:textId="606D43DE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5AD17509" w14:textId="1E9142AE" w:rsidR="006A009A" w:rsidRPr="006A009A" w:rsidRDefault="006A009A" w:rsidP="006A009A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 w:rsidRPr="006A009A">
        <w:rPr>
          <w:b/>
          <w:bCs/>
          <w:sz w:val="24"/>
          <w:szCs w:val="24"/>
          <w:u w:val="single"/>
        </w:rPr>
        <w:t>COMPTE ADMINISTRATIF 2020 DU BUDGET COMMUNAL : APPROBATION</w:t>
      </w:r>
    </w:p>
    <w:p w14:paraId="4BA399AD" w14:textId="4748BE88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6A009A">
        <w:rPr>
          <w:b/>
          <w:bCs/>
          <w:sz w:val="24"/>
          <w:szCs w:val="24"/>
          <w:u w:val="single"/>
        </w:rPr>
        <w:t>Rapporteur </w:t>
      </w:r>
      <w:r>
        <w:rPr>
          <w:sz w:val="24"/>
          <w:szCs w:val="24"/>
        </w:rPr>
        <w:t>: Mme CIRINA</w:t>
      </w:r>
    </w:p>
    <w:p w14:paraId="457739D7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>La situation des comptes a été examinée et étudiée par la commission « Budget Finances » lors de sa réunion du 30 Mars 2021.</w:t>
      </w:r>
    </w:p>
    <w:p w14:paraId="420640BE" w14:textId="7F671196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 xml:space="preserve">Présentation aux membres du conseil </w:t>
      </w:r>
      <w:r w:rsidR="00C2051F">
        <w:rPr>
          <w:sz w:val="24"/>
          <w:szCs w:val="24"/>
        </w:rPr>
        <w:t>d</w:t>
      </w:r>
      <w:r w:rsidRPr="00730757">
        <w:rPr>
          <w:sz w:val="24"/>
          <w:szCs w:val="24"/>
        </w:rPr>
        <w:t>es chiffres du CA 2020 qui font apparaître :</w:t>
      </w:r>
    </w:p>
    <w:p w14:paraId="04EE847B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</w:p>
    <w:p w14:paraId="4D5D12C9" w14:textId="77777777" w:rsidR="006A009A" w:rsidRPr="00730757" w:rsidRDefault="006A009A" w:rsidP="00730757">
      <w:pPr>
        <w:pStyle w:val="Style2"/>
        <w:widowControl/>
        <w:ind w:left="397" w:right="227"/>
        <w:rPr>
          <w:b/>
          <w:bCs/>
          <w:sz w:val="24"/>
          <w:szCs w:val="24"/>
          <w:u w:val="single"/>
        </w:rPr>
      </w:pPr>
      <w:r w:rsidRPr="00730757">
        <w:rPr>
          <w:sz w:val="24"/>
          <w:szCs w:val="24"/>
        </w:rPr>
        <w:t xml:space="preserve">     </w:t>
      </w:r>
      <w:r w:rsidRPr="00730757">
        <w:rPr>
          <w:b/>
          <w:bCs/>
          <w:sz w:val="24"/>
          <w:szCs w:val="24"/>
          <w:u w:val="single"/>
        </w:rPr>
        <w:t xml:space="preserve">Section de Fonctionnement </w:t>
      </w:r>
      <w:r w:rsidRPr="00730757">
        <w:rPr>
          <w:sz w:val="24"/>
          <w:szCs w:val="24"/>
        </w:rPr>
        <w:t xml:space="preserve">                </w:t>
      </w:r>
      <w:r w:rsidRPr="00730757">
        <w:rPr>
          <w:b/>
          <w:bCs/>
          <w:sz w:val="24"/>
          <w:szCs w:val="24"/>
          <w:u w:val="single"/>
        </w:rPr>
        <w:t>Section d’Investissement</w:t>
      </w:r>
    </w:p>
    <w:p w14:paraId="06A69A64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ab/>
        <w:t xml:space="preserve">     Dépenses :  982 468.57 €</w:t>
      </w:r>
      <w:r w:rsidRPr="00730757">
        <w:rPr>
          <w:sz w:val="24"/>
          <w:szCs w:val="24"/>
        </w:rPr>
        <w:tab/>
      </w:r>
      <w:r w:rsidRPr="00730757">
        <w:rPr>
          <w:sz w:val="24"/>
          <w:szCs w:val="24"/>
        </w:rPr>
        <w:tab/>
        <w:t xml:space="preserve">   Dépenses : 195 376.87 €</w:t>
      </w:r>
    </w:p>
    <w:p w14:paraId="407D9AFC" w14:textId="1B6D2A73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  <w:u w:val="single"/>
        </w:rPr>
      </w:pPr>
      <w:r w:rsidRPr="00730757">
        <w:rPr>
          <w:sz w:val="24"/>
          <w:szCs w:val="24"/>
        </w:rPr>
        <w:t xml:space="preserve">   </w:t>
      </w:r>
      <w:r w:rsidR="00C2051F">
        <w:rPr>
          <w:sz w:val="24"/>
          <w:szCs w:val="24"/>
        </w:rPr>
        <w:t xml:space="preserve">     </w:t>
      </w:r>
      <w:r w:rsidRPr="00730757">
        <w:rPr>
          <w:sz w:val="24"/>
          <w:szCs w:val="24"/>
        </w:rPr>
        <w:t xml:space="preserve">  Recettes : </w:t>
      </w:r>
      <w:r w:rsidRPr="00730757">
        <w:rPr>
          <w:sz w:val="24"/>
          <w:szCs w:val="24"/>
          <w:u w:val="single"/>
        </w:rPr>
        <w:t>1 139 086.26 €</w:t>
      </w:r>
      <w:r w:rsidRPr="00730757">
        <w:rPr>
          <w:sz w:val="24"/>
          <w:szCs w:val="24"/>
        </w:rPr>
        <w:t xml:space="preserve">             </w:t>
      </w:r>
      <w:r w:rsidR="00C2051F">
        <w:rPr>
          <w:sz w:val="24"/>
          <w:szCs w:val="24"/>
        </w:rPr>
        <w:t xml:space="preserve"> </w:t>
      </w:r>
      <w:r w:rsidRPr="00730757">
        <w:rPr>
          <w:sz w:val="24"/>
          <w:szCs w:val="24"/>
        </w:rPr>
        <w:t xml:space="preserve">   Recettes :  </w:t>
      </w:r>
      <w:r w:rsidRPr="00730757">
        <w:rPr>
          <w:sz w:val="24"/>
          <w:szCs w:val="24"/>
          <w:u w:val="single"/>
        </w:rPr>
        <w:t>110 886.55 €</w:t>
      </w:r>
    </w:p>
    <w:p w14:paraId="2DAF9947" w14:textId="68E5EC06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 xml:space="preserve">              </w:t>
      </w:r>
      <w:r w:rsidR="00C2051F">
        <w:rPr>
          <w:sz w:val="24"/>
          <w:szCs w:val="24"/>
        </w:rPr>
        <w:t xml:space="preserve">    </w:t>
      </w:r>
      <w:r w:rsidRPr="00730757">
        <w:rPr>
          <w:sz w:val="24"/>
          <w:szCs w:val="24"/>
        </w:rPr>
        <w:t xml:space="preserve">        + 156 617.69 €                                  - 84 490.32 €</w:t>
      </w:r>
    </w:p>
    <w:p w14:paraId="44980991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 xml:space="preserve">      </w:t>
      </w:r>
    </w:p>
    <w:p w14:paraId="17B3D22D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>Résultat cumulé 2020 :                                 +     72 127.37 €</w:t>
      </w:r>
    </w:p>
    <w:p w14:paraId="6892BB4C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>Report excédent 2019 : Fonctionnement :    +   746 064.00 €</w:t>
      </w:r>
    </w:p>
    <w:p w14:paraId="6028403A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 xml:space="preserve">                                      Investissement :      +   128 318.51 €</w:t>
      </w:r>
    </w:p>
    <w:p w14:paraId="0334E750" w14:textId="16ECADA2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  <w:u w:val="single"/>
        </w:rPr>
      </w:pPr>
      <w:r w:rsidRPr="00730757">
        <w:rPr>
          <w:sz w:val="24"/>
          <w:szCs w:val="24"/>
        </w:rPr>
        <w:t xml:space="preserve">RAR 2020                                          </w:t>
      </w:r>
      <w:proofErr w:type="gramStart"/>
      <w:r w:rsidRPr="00730757">
        <w:rPr>
          <w:sz w:val="24"/>
          <w:szCs w:val="24"/>
        </w:rPr>
        <w:t xml:space="preserve">   :</w:t>
      </w:r>
      <w:proofErr w:type="gramEnd"/>
      <w:r w:rsidRPr="00730757">
        <w:rPr>
          <w:sz w:val="24"/>
          <w:szCs w:val="24"/>
        </w:rPr>
        <w:t xml:space="preserve">       </w:t>
      </w:r>
      <w:r w:rsidRPr="00730757">
        <w:rPr>
          <w:sz w:val="24"/>
          <w:szCs w:val="24"/>
          <w:u w:val="single"/>
        </w:rPr>
        <w:t>-   148 850.00 €</w:t>
      </w:r>
    </w:p>
    <w:p w14:paraId="1F9A8D4E" w14:textId="3EE94AF0" w:rsidR="006A009A" w:rsidRPr="00730757" w:rsidRDefault="006A009A" w:rsidP="00730757">
      <w:pPr>
        <w:pStyle w:val="Style2"/>
        <w:widowControl/>
        <w:ind w:left="397" w:right="227"/>
        <w:rPr>
          <w:b/>
          <w:bCs/>
          <w:sz w:val="24"/>
          <w:szCs w:val="24"/>
        </w:rPr>
      </w:pPr>
      <w:r w:rsidRPr="00730757">
        <w:rPr>
          <w:sz w:val="24"/>
          <w:szCs w:val="24"/>
        </w:rPr>
        <w:t>Résultat net au 31.12.2020</w:t>
      </w:r>
      <w:r w:rsidR="00C2051F">
        <w:rPr>
          <w:sz w:val="24"/>
          <w:szCs w:val="24"/>
        </w:rPr>
        <w:t xml:space="preserve"> </w:t>
      </w:r>
      <w:r w:rsidRPr="00730757">
        <w:rPr>
          <w:sz w:val="24"/>
          <w:szCs w:val="24"/>
        </w:rPr>
        <w:t xml:space="preserve">:                           </w:t>
      </w:r>
      <w:r w:rsidR="00800528">
        <w:rPr>
          <w:sz w:val="24"/>
          <w:szCs w:val="24"/>
        </w:rPr>
        <w:t xml:space="preserve">  </w:t>
      </w:r>
      <w:r w:rsidRPr="00730757">
        <w:rPr>
          <w:sz w:val="24"/>
          <w:szCs w:val="24"/>
        </w:rPr>
        <w:t xml:space="preserve"> </w:t>
      </w:r>
      <w:r w:rsidRPr="00730757">
        <w:rPr>
          <w:b/>
          <w:bCs/>
          <w:sz w:val="24"/>
          <w:szCs w:val="24"/>
        </w:rPr>
        <w:t xml:space="preserve">797 659.88 € </w:t>
      </w:r>
    </w:p>
    <w:p w14:paraId="072BA762" w14:textId="77777777" w:rsidR="006A009A" w:rsidRPr="00730757" w:rsidRDefault="006A009A" w:rsidP="00730757">
      <w:pPr>
        <w:pStyle w:val="Style2"/>
        <w:widowControl/>
        <w:ind w:left="397" w:right="227"/>
        <w:rPr>
          <w:b/>
          <w:bCs/>
          <w:sz w:val="24"/>
          <w:szCs w:val="24"/>
        </w:rPr>
      </w:pPr>
      <w:r w:rsidRPr="00730757">
        <w:rPr>
          <w:b/>
          <w:bCs/>
          <w:sz w:val="24"/>
          <w:szCs w:val="24"/>
        </w:rPr>
        <w:t>A reporter au 002 recettes fonctionnement BP 2021</w:t>
      </w:r>
    </w:p>
    <w:p w14:paraId="30C10E01" w14:textId="77777777" w:rsidR="006A009A" w:rsidRPr="00730757" w:rsidRDefault="006A009A" w:rsidP="00730757">
      <w:pPr>
        <w:pStyle w:val="Style2"/>
        <w:widowControl/>
        <w:ind w:left="397" w:right="227"/>
        <w:rPr>
          <w:b/>
          <w:bCs/>
          <w:sz w:val="24"/>
          <w:szCs w:val="24"/>
        </w:rPr>
      </w:pPr>
    </w:p>
    <w:p w14:paraId="79430710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>Avant le vote, Monsieur le Maire quitte la salle.</w:t>
      </w:r>
    </w:p>
    <w:p w14:paraId="1B72F4B0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>Désignation d’un président de séance : Mme CIRINA.</w:t>
      </w:r>
    </w:p>
    <w:p w14:paraId="407A01A8" w14:textId="77777777" w:rsidR="006A009A" w:rsidRPr="00730757" w:rsidRDefault="006A009A" w:rsidP="00730757">
      <w:pPr>
        <w:pStyle w:val="Style2"/>
        <w:widowControl/>
        <w:ind w:left="397" w:right="227"/>
        <w:rPr>
          <w:sz w:val="24"/>
          <w:szCs w:val="24"/>
        </w:rPr>
      </w:pPr>
      <w:r w:rsidRPr="00730757">
        <w:rPr>
          <w:sz w:val="24"/>
          <w:szCs w:val="24"/>
        </w:rPr>
        <w:t xml:space="preserve">Le conseil municipal approuve à l’unanimité le compte administratif 2020. </w:t>
      </w:r>
    </w:p>
    <w:p w14:paraId="239E6A9E" w14:textId="0A56E865" w:rsidR="006A009A" w:rsidRDefault="00730757" w:rsidP="00730757">
      <w:pPr>
        <w:pStyle w:val="Style2"/>
        <w:widowControl/>
        <w:ind w:left="-340" w:firstLine="709"/>
        <w:jc w:val="both"/>
        <w:rPr>
          <w:sz w:val="22"/>
          <w:szCs w:val="22"/>
        </w:rPr>
      </w:pPr>
      <w:r>
        <w:rPr>
          <w:sz w:val="22"/>
          <w:szCs w:val="22"/>
        </w:rPr>
        <w:t>Après le vote, M. le maire revient dans la salle.</w:t>
      </w:r>
    </w:p>
    <w:p w14:paraId="09F5788A" w14:textId="431E2C41" w:rsidR="006A009A" w:rsidRDefault="006A009A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779490FA" w14:textId="10D55778" w:rsidR="00730757" w:rsidRPr="00730757" w:rsidRDefault="00730757" w:rsidP="00730757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 w:rsidRPr="00730757">
        <w:rPr>
          <w:b/>
          <w:bCs/>
          <w:sz w:val="24"/>
          <w:szCs w:val="24"/>
          <w:u w:val="single"/>
        </w:rPr>
        <w:t>AFFECTATION DU RESULTAT DE CLOTURE DU BUDGET COMMUNAL</w:t>
      </w:r>
    </w:p>
    <w:p w14:paraId="7D319086" w14:textId="5F0E4D6C" w:rsidR="006A009A" w:rsidRDefault="00730757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730757">
        <w:rPr>
          <w:b/>
          <w:bCs/>
          <w:sz w:val="24"/>
          <w:szCs w:val="24"/>
          <w:u w:val="single"/>
        </w:rPr>
        <w:t>Rapporteur</w:t>
      </w:r>
      <w:r>
        <w:rPr>
          <w:sz w:val="24"/>
          <w:szCs w:val="24"/>
        </w:rPr>
        <w:t> : Mme CIRINA</w:t>
      </w:r>
    </w:p>
    <w:p w14:paraId="361AE458" w14:textId="77777777" w:rsidR="00730757" w:rsidRPr="0014464E" w:rsidRDefault="00730757" w:rsidP="00730757">
      <w:pPr>
        <w:pStyle w:val="Style2"/>
        <w:widowControl/>
        <w:ind w:left="227" w:right="227"/>
        <w:rPr>
          <w:sz w:val="24"/>
          <w:szCs w:val="24"/>
        </w:rPr>
      </w:pPr>
      <w:r w:rsidRPr="0014464E">
        <w:rPr>
          <w:sz w:val="24"/>
          <w:szCs w:val="24"/>
        </w:rPr>
        <w:t xml:space="preserve">   Avant le vote du budget primitif 2021, il est nécessaire de procéder à l’affectation des </w:t>
      </w:r>
    </w:p>
    <w:p w14:paraId="153D0194" w14:textId="78E53854" w:rsidR="00730757" w:rsidRPr="0014464E" w:rsidRDefault="00730757" w:rsidP="00730757">
      <w:pPr>
        <w:pStyle w:val="Style2"/>
        <w:widowControl/>
        <w:ind w:left="227" w:right="227"/>
        <w:rPr>
          <w:sz w:val="24"/>
          <w:szCs w:val="24"/>
        </w:rPr>
      </w:pPr>
      <w:r w:rsidRPr="0014464E">
        <w:rPr>
          <w:sz w:val="24"/>
          <w:szCs w:val="24"/>
        </w:rPr>
        <w:t xml:space="preserve">   </w:t>
      </w:r>
      <w:proofErr w:type="gramStart"/>
      <w:r w:rsidRPr="0014464E">
        <w:rPr>
          <w:sz w:val="24"/>
          <w:szCs w:val="24"/>
        </w:rPr>
        <w:t>résultats</w:t>
      </w:r>
      <w:proofErr w:type="gramEnd"/>
      <w:r w:rsidRPr="0014464E">
        <w:rPr>
          <w:sz w:val="24"/>
          <w:szCs w:val="24"/>
        </w:rPr>
        <w:t>.</w:t>
      </w:r>
    </w:p>
    <w:p w14:paraId="60725132" w14:textId="6829BAF9" w:rsidR="00730757" w:rsidRPr="0014464E" w:rsidRDefault="00730757" w:rsidP="00730757">
      <w:pPr>
        <w:pStyle w:val="Style2"/>
        <w:widowControl/>
        <w:ind w:left="227" w:right="227"/>
        <w:rPr>
          <w:sz w:val="24"/>
          <w:szCs w:val="24"/>
        </w:rPr>
      </w:pPr>
      <w:r w:rsidRPr="0014464E">
        <w:rPr>
          <w:sz w:val="24"/>
          <w:szCs w:val="24"/>
        </w:rPr>
        <w:t xml:space="preserve">   Pour cela, il faut tenir compte des reports et des restes à réaliser à savoir : </w:t>
      </w:r>
    </w:p>
    <w:p w14:paraId="1CA1E17A" w14:textId="77777777" w:rsidR="00730757" w:rsidRPr="0014464E" w:rsidRDefault="00730757" w:rsidP="00730757">
      <w:pPr>
        <w:pStyle w:val="Style2"/>
        <w:widowControl/>
        <w:ind w:left="227" w:right="227"/>
        <w:rPr>
          <w:sz w:val="24"/>
          <w:szCs w:val="24"/>
        </w:rPr>
      </w:pPr>
    </w:p>
    <w:p w14:paraId="0953D7E5" w14:textId="77777777" w:rsidR="00730757" w:rsidRPr="0014464E" w:rsidRDefault="00730757" w:rsidP="00730757">
      <w:pPr>
        <w:pStyle w:val="Style2"/>
        <w:widowControl/>
        <w:ind w:left="-567" w:firstLine="707"/>
        <w:rPr>
          <w:sz w:val="24"/>
          <w:szCs w:val="24"/>
        </w:rPr>
      </w:pPr>
      <w:r w:rsidRPr="0014464E">
        <w:rPr>
          <w:sz w:val="24"/>
          <w:szCs w:val="24"/>
        </w:rPr>
        <w:t xml:space="preserve">     </w:t>
      </w:r>
      <w:r w:rsidRPr="0014464E">
        <w:rPr>
          <w:b/>
          <w:bCs/>
          <w:sz w:val="24"/>
          <w:szCs w:val="24"/>
          <w:u w:val="single"/>
        </w:rPr>
        <w:t>FONCTIONNEMENT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b/>
          <w:bCs/>
          <w:sz w:val="24"/>
          <w:szCs w:val="24"/>
          <w:u w:val="single"/>
        </w:rPr>
        <w:t>INVESTISSEMENT</w:t>
      </w:r>
    </w:p>
    <w:p w14:paraId="708E261C" w14:textId="02F6053A" w:rsidR="00730757" w:rsidRPr="0014464E" w:rsidRDefault="00730757" w:rsidP="00730757">
      <w:pPr>
        <w:pStyle w:val="Style2"/>
        <w:widowControl/>
        <w:ind w:left="-624" w:right="-454" w:firstLine="707"/>
        <w:rPr>
          <w:sz w:val="24"/>
          <w:szCs w:val="24"/>
        </w:rPr>
      </w:pPr>
      <w:r w:rsidRPr="0014464E">
        <w:rPr>
          <w:sz w:val="24"/>
          <w:szCs w:val="24"/>
        </w:rPr>
        <w:t xml:space="preserve">  Ligne 002 du CA 2020 : 746 064 €   </w:t>
      </w:r>
      <w:r w:rsidRPr="0014464E">
        <w:rPr>
          <w:sz w:val="24"/>
          <w:szCs w:val="24"/>
        </w:rPr>
        <w:tab/>
        <w:t xml:space="preserve">    Ligne du 001 du CA 2020 :   128 318.51 €</w:t>
      </w:r>
    </w:p>
    <w:p w14:paraId="1858E9AC" w14:textId="77777777" w:rsidR="00730757" w:rsidRPr="0014464E" w:rsidRDefault="00730757" w:rsidP="00730757">
      <w:pPr>
        <w:pStyle w:val="Style2"/>
        <w:widowControl/>
        <w:ind w:left="-624" w:right="113" w:firstLine="707"/>
        <w:rPr>
          <w:sz w:val="24"/>
          <w:szCs w:val="24"/>
        </w:rPr>
      </w:pPr>
      <w:r w:rsidRPr="0014464E">
        <w:rPr>
          <w:sz w:val="24"/>
          <w:szCs w:val="24"/>
        </w:rPr>
        <w:t xml:space="preserve">  Résultat exercice 2020 :  </w:t>
      </w:r>
      <w:r w:rsidRPr="0014464E">
        <w:rPr>
          <w:sz w:val="24"/>
          <w:szCs w:val="24"/>
          <w:u w:val="single"/>
        </w:rPr>
        <w:t>156 617.69€</w:t>
      </w:r>
      <w:r w:rsidRPr="0014464E">
        <w:rPr>
          <w:sz w:val="24"/>
          <w:szCs w:val="24"/>
        </w:rPr>
        <w:t xml:space="preserve">           Résultat exercice 2020 :         </w:t>
      </w:r>
      <w:r w:rsidRPr="0014464E">
        <w:rPr>
          <w:sz w:val="24"/>
          <w:szCs w:val="24"/>
          <w:u w:val="single"/>
        </w:rPr>
        <w:t>-84 490.32 €</w:t>
      </w:r>
    </w:p>
    <w:p w14:paraId="26093BBC" w14:textId="77777777" w:rsidR="00730757" w:rsidRPr="0014464E" w:rsidRDefault="00730757" w:rsidP="00730757">
      <w:pPr>
        <w:pStyle w:val="Style2"/>
        <w:widowControl/>
        <w:ind w:left="-57" w:right="227" w:firstLine="707"/>
        <w:rPr>
          <w:sz w:val="24"/>
          <w:szCs w:val="24"/>
        </w:rPr>
      </w:pPr>
      <w:r w:rsidRPr="0014464E">
        <w:rPr>
          <w:sz w:val="24"/>
          <w:szCs w:val="24"/>
        </w:rPr>
        <w:t xml:space="preserve">                              + 902 681.69 €                                                        + 43 828.19 € </w:t>
      </w:r>
    </w:p>
    <w:p w14:paraId="4B456361" w14:textId="6F1180CF" w:rsidR="00730757" w:rsidRPr="0014464E" w:rsidRDefault="00730757" w:rsidP="00730757">
      <w:pPr>
        <w:pStyle w:val="Style2"/>
        <w:widowControl/>
        <w:ind w:left="-57" w:right="227" w:firstLine="707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        </w:t>
      </w:r>
      <w:r w:rsidR="00800528">
        <w:rPr>
          <w:sz w:val="24"/>
          <w:szCs w:val="24"/>
        </w:rPr>
        <w:t xml:space="preserve"> </w:t>
      </w:r>
      <w:r w:rsidRPr="0014464E">
        <w:rPr>
          <w:sz w:val="24"/>
          <w:szCs w:val="24"/>
        </w:rPr>
        <w:t xml:space="preserve"> RAR 2020 : dépenses           </w:t>
      </w:r>
      <w:r w:rsidRPr="0014464E">
        <w:rPr>
          <w:sz w:val="24"/>
          <w:szCs w:val="24"/>
          <w:u w:val="single"/>
        </w:rPr>
        <w:t>- 148 850.00 €</w:t>
      </w:r>
      <w:r w:rsidRPr="0014464E">
        <w:rPr>
          <w:sz w:val="24"/>
          <w:szCs w:val="24"/>
        </w:rPr>
        <w:t xml:space="preserve">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            </w:t>
      </w:r>
      <w:r w:rsidR="00800528">
        <w:rPr>
          <w:sz w:val="24"/>
          <w:szCs w:val="24"/>
        </w:rPr>
        <w:t xml:space="preserve">    </w:t>
      </w:r>
      <w:r w:rsidRPr="0014464E">
        <w:rPr>
          <w:sz w:val="24"/>
          <w:szCs w:val="24"/>
        </w:rPr>
        <w:t xml:space="preserve">     -105 021.81 €</w:t>
      </w:r>
    </w:p>
    <w:p w14:paraId="33C55445" w14:textId="77777777" w:rsidR="00730757" w:rsidRPr="0014464E" w:rsidRDefault="00730757" w:rsidP="00730757">
      <w:pPr>
        <w:pStyle w:val="Style2"/>
        <w:widowControl/>
        <w:ind w:left="709" w:right="227"/>
        <w:rPr>
          <w:sz w:val="24"/>
          <w:szCs w:val="24"/>
        </w:rPr>
      </w:pPr>
    </w:p>
    <w:p w14:paraId="343E9D3B" w14:textId="657E6E5B" w:rsidR="00730757" w:rsidRPr="0014464E" w:rsidRDefault="00730757" w:rsidP="00730757">
      <w:pPr>
        <w:pStyle w:val="Style2"/>
        <w:widowControl/>
        <w:ind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      Considérant que la section d’investissement présente un besoin de financement de </w:t>
      </w:r>
    </w:p>
    <w:p w14:paraId="6122A2D2" w14:textId="62E0A3B7" w:rsidR="00730757" w:rsidRPr="0014464E" w:rsidRDefault="00730757" w:rsidP="00730757">
      <w:pPr>
        <w:pStyle w:val="Style2"/>
        <w:widowControl/>
        <w:ind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      105 021.81 € :</w:t>
      </w:r>
    </w:p>
    <w:p w14:paraId="08CD2996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- le résultat de fonctionnement (902 681.69 €-105 021.81 €) de + 797 659.88 € sera </w:t>
      </w:r>
    </w:p>
    <w:p w14:paraId="41C1040F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   </w:t>
      </w:r>
      <w:proofErr w:type="gramStart"/>
      <w:r w:rsidRPr="0014464E">
        <w:rPr>
          <w:sz w:val="24"/>
          <w:szCs w:val="24"/>
        </w:rPr>
        <w:t>affecté</w:t>
      </w:r>
      <w:proofErr w:type="gramEnd"/>
      <w:r w:rsidRPr="0014464E">
        <w:rPr>
          <w:sz w:val="24"/>
          <w:szCs w:val="24"/>
        </w:rPr>
        <w:t xml:space="preserve"> à la ligne 002 du BP 2021.</w:t>
      </w:r>
    </w:p>
    <w:p w14:paraId="24C57F81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- le résultat de la section d’investissement de + 43 828.19 € sera affecté ligne 001 en </w:t>
      </w:r>
    </w:p>
    <w:p w14:paraId="47B9395A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  </w:t>
      </w:r>
      <w:proofErr w:type="gramStart"/>
      <w:r w:rsidRPr="0014464E">
        <w:rPr>
          <w:sz w:val="24"/>
          <w:szCs w:val="24"/>
        </w:rPr>
        <w:t>recettes</w:t>
      </w:r>
      <w:proofErr w:type="gramEnd"/>
      <w:r w:rsidRPr="0014464E">
        <w:rPr>
          <w:sz w:val="24"/>
          <w:szCs w:val="24"/>
        </w:rPr>
        <w:t xml:space="preserve"> d’investissement du BP 2021.</w:t>
      </w:r>
    </w:p>
    <w:p w14:paraId="27DA0218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- le besoin de financement de la section d’investissement de – 105 021.81 € sera affecté </w:t>
      </w:r>
    </w:p>
    <w:p w14:paraId="718F28BC" w14:textId="77777777" w:rsidR="00730757" w:rsidRPr="0014464E" w:rsidRDefault="00730757" w:rsidP="00730757">
      <w:pPr>
        <w:pStyle w:val="Style2"/>
        <w:widowControl/>
        <w:ind w:left="705" w:right="397"/>
        <w:rPr>
          <w:sz w:val="24"/>
          <w:szCs w:val="24"/>
        </w:rPr>
      </w:pPr>
      <w:r w:rsidRPr="0014464E">
        <w:rPr>
          <w:sz w:val="24"/>
          <w:szCs w:val="24"/>
        </w:rPr>
        <w:t xml:space="preserve">  </w:t>
      </w:r>
      <w:proofErr w:type="gramStart"/>
      <w:r w:rsidRPr="0014464E">
        <w:rPr>
          <w:sz w:val="24"/>
          <w:szCs w:val="24"/>
        </w:rPr>
        <w:t>au</w:t>
      </w:r>
      <w:proofErr w:type="gramEnd"/>
      <w:r w:rsidRPr="0014464E">
        <w:rPr>
          <w:sz w:val="24"/>
          <w:szCs w:val="24"/>
        </w:rPr>
        <w:t xml:space="preserve"> compte 1068 du BP 2021.</w:t>
      </w:r>
    </w:p>
    <w:p w14:paraId="302EBD67" w14:textId="0A9D1E19" w:rsidR="006A009A" w:rsidRPr="0014464E" w:rsidRDefault="00730757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Vote : </w:t>
      </w:r>
      <w:proofErr w:type="gramStart"/>
      <w:r w:rsidRPr="0014464E">
        <w:rPr>
          <w:sz w:val="24"/>
          <w:szCs w:val="24"/>
        </w:rPr>
        <w:t>Pour  à</w:t>
      </w:r>
      <w:proofErr w:type="gramEnd"/>
      <w:r w:rsidRPr="0014464E">
        <w:rPr>
          <w:sz w:val="24"/>
          <w:szCs w:val="24"/>
        </w:rPr>
        <w:t xml:space="preserve"> l’unanimité.</w:t>
      </w:r>
    </w:p>
    <w:p w14:paraId="7DA5BFB8" w14:textId="48986CDD" w:rsidR="006A009A" w:rsidRPr="0014464E" w:rsidRDefault="006A009A" w:rsidP="006A009A">
      <w:pPr>
        <w:pStyle w:val="Style2"/>
        <w:widowControl/>
        <w:ind w:left="454" w:right="424"/>
        <w:jc w:val="both"/>
        <w:rPr>
          <w:b/>
          <w:bCs/>
          <w:sz w:val="24"/>
          <w:szCs w:val="24"/>
          <w:u w:val="single"/>
        </w:rPr>
      </w:pPr>
    </w:p>
    <w:p w14:paraId="6EE1E0D4" w14:textId="34ED9324" w:rsidR="00730757" w:rsidRPr="0014464E" w:rsidRDefault="00730757" w:rsidP="00730757">
      <w:pPr>
        <w:pStyle w:val="Style2"/>
        <w:widowControl/>
        <w:numPr>
          <w:ilvl w:val="1"/>
          <w:numId w:val="18"/>
        </w:numPr>
        <w:ind w:right="424"/>
        <w:jc w:val="both"/>
        <w:rPr>
          <w:sz w:val="24"/>
          <w:szCs w:val="24"/>
        </w:rPr>
      </w:pPr>
      <w:r w:rsidRPr="0014464E">
        <w:rPr>
          <w:b/>
          <w:bCs/>
          <w:sz w:val="24"/>
          <w:szCs w:val="24"/>
          <w:u w:val="single"/>
        </w:rPr>
        <w:t>TAXES COMMUNALES : VOTE DES TAUX</w:t>
      </w:r>
    </w:p>
    <w:p w14:paraId="2CBA2F95" w14:textId="10D4A259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b/>
          <w:bCs/>
          <w:sz w:val="24"/>
          <w:szCs w:val="24"/>
          <w:u w:val="single"/>
        </w:rPr>
        <w:t>Rapporteur</w:t>
      </w:r>
      <w:r w:rsidRPr="0014464E">
        <w:rPr>
          <w:sz w:val="24"/>
          <w:szCs w:val="24"/>
        </w:rPr>
        <w:t xml:space="preserve"> : M. le Maire  </w:t>
      </w:r>
    </w:p>
    <w:p w14:paraId="6BBA762C" w14:textId="25865010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Afin de tenir compte de la réforme de la fiscalité directe locale, à compter du 01 Janvier 2021, la taxe d’habitation sur les résidences principales ne sera plus perçue par les communes mais par l’Etat. </w:t>
      </w:r>
    </w:p>
    <w:p w14:paraId="6B5478E2" w14:textId="1751222C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En contrepartie, le taux de Taxe Foncière </w:t>
      </w:r>
      <w:r w:rsidR="00C2051F">
        <w:rPr>
          <w:sz w:val="24"/>
          <w:szCs w:val="24"/>
        </w:rPr>
        <w:t>p</w:t>
      </w:r>
      <w:r w:rsidRPr="0014464E">
        <w:rPr>
          <w:sz w:val="24"/>
          <w:szCs w:val="24"/>
        </w:rPr>
        <w:t>our le Bâti du Département (20.24 %) est transféré aux communes.</w:t>
      </w:r>
    </w:p>
    <w:p w14:paraId="6524C419" w14:textId="77777777" w:rsidR="00730757" w:rsidRDefault="00730757" w:rsidP="00730757">
      <w:pPr>
        <w:pStyle w:val="Style2"/>
        <w:widowControl/>
        <w:ind w:left="709" w:right="850"/>
        <w:rPr>
          <w:sz w:val="26"/>
          <w:szCs w:val="26"/>
        </w:rPr>
      </w:pPr>
    </w:p>
    <w:p w14:paraId="33059823" w14:textId="77777777" w:rsidR="00730757" w:rsidRDefault="00730757" w:rsidP="00730757">
      <w:pPr>
        <w:pStyle w:val="Style2"/>
        <w:widowControl/>
        <w:ind w:left="709" w:right="850"/>
        <w:rPr>
          <w:sz w:val="26"/>
          <w:szCs w:val="26"/>
        </w:rPr>
      </w:pPr>
    </w:p>
    <w:p w14:paraId="38C74A6C" w14:textId="77777777" w:rsidR="00730757" w:rsidRDefault="00730757" w:rsidP="00730757">
      <w:pPr>
        <w:pStyle w:val="Style2"/>
        <w:widowControl/>
        <w:ind w:left="709" w:right="850"/>
        <w:rPr>
          <w:sz w:val="26"/>
          <w:szCs w:val="26"/>
        </w:rPr>
      </w:pPr>
    </w:p>
    <w:p w14:paraId="0B8B60FB" w14:textId="77777777" w:rsidR="0014464E" w:rsidRDefault="0014464E" w:rsidP="00730757">
      <w:pPr>
        <w:pStyle w:val="Style2"/>
        <w:widowControl/>
        <w:ind w:left="709" w:right="850"/>
        <w:rPr>
          <w:sz w:val="26"/>
          <w:szCs w:val="26"/>
        </w:rPr>
      </w:pPr>
    </w:p>
    <w:p w14:paraId="7ACEC3C0" w14:textId="77777777" w:rsidR="0014464E" w:rsidRDefault="0014464E" w:rsidP="00730757">
      <w:pPr>
        <w:pStyle w:val="Style2"/>
        <w:widowControl/>
        <w:ind w:left="709" w:right="850"/>
        <w:rPr>
          <w:sz w:val="24"/>
          <w:szCs w:val="24"/>
        </w:rPr>
      </w:pPr>
    </w:p>
    <w:p w14:paraId="3C4594DE" w14:textId="77777777" w:rsidR="000856D1" w:rsidRDefault="000856D1" w:rsidP="00730757">
      <w:pPr>
        <w:pStyle w:val="Style2"/>
        <w:widowControl/>
        <w:ind w:left="709" w:right="850"/>
        <w:rPr>
          <w:sz w:val="24"/>
          <w:szCs w:val="24"/>
        </w:rPr>
      </w:pPr>
    </w:p>
    <w:p w14:paraId="49527CA1" w14:textId="4EC1776A" w:rsidR="000856D1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Par conséquent, le nouveau taux de référence 2021 de la Taxe Foncière </w:t>
      </w:r>
      <w:r w:rsidR="00C2051F">
        <w:rPr>
          <w:sz w:val="24"/>
          <w:szCs w:val="24"/>
        </w:rPr>
        <w:t>p</w:t>
      </w:r>
      <w:r w:rsidRPr="0014464E">
        <w:rPr>
          <w:sz w:val="24"/>
          <w:szCs w:val="24"/>
        </w:rPr>
        <w:t xml:space="preserve">our le Bâti est de 37.64 % (soit le taux communal 2020 : 17.40 % + le taux départemental de 2020 : </w:t>
      </w:r>
    </w:p>
    <w:p w14:paraId="22AE5C88" w14:textId="7092C312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20.24 %).</w:t>
      </w:r>
    </w:p>
    <w:p w14:paraId="79BD9B98" w14:textId="2E1C8D05" w:rsidR="00730757" w:rsidRPr="0014464E" w:rsidRDefault="00730757" w:rsidP="00730757">
      <w:pPr>
        <w:pStyle w:val="Style2"/>
        <w:widowControl/>
        <w:ind w:left="709" w:right="737"/>
        <w:rPr>
          <w:sz w:val="24"/>
          <w:szCs w:val="24"/>
        </w:rPr>
      </w:pPr>
      <w:r w:rsidRPr="0014464E">
        <w:rPr>
          <w:sz w:val="24"/>
          <w:szCs w:val="24"/>
        </w:rPr>
        <w:t xml:space="preserve">Il est proposé, suite à ces informations, de prendre acte du nouveau taux de référence de Taxe Foncière </w:t>
      </w:r>
      <w:r w:rsidR="00C2051F">
        <w:rPr>
          <w:sz w:val="24"/>
          <w:szCs w:val="24"/>
        </w:rPr>
        <w:t>p</w:t>
      </w:r>
      <w:r w:rsidRPr="0014464E">
        <w:rPr>
          <w:sz w:val="24"/>
          <w:szCs w:val="24"/>
        </w:rPr>
        <w:t>our le Bati soit :(taux communal 2020 : 17.40 % + 20.24%) = 37.64 %.</w:t>
      </w:r>
    </w:p>
    <w:p w14:paraId="7E472FB8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Après concertation, il est décidé, après délibération :</w:t>
      </w:r>
    </w:p>
    <w:p w14:paraId="0BFE92B8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de ne pas augmenter les taux d’imposition en 2021 et donc de les porter à :</w:t>
      </w:r>
    </w:p>
    <w:p w14:paraId="404F4D79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- Taxe Foncière bâti : </w:t>
      </w:r>
      <w:r w:rsidRPr="0014464E">
        <w:rPr>
          <w:sz w:val="24"/>
          <w:szCs w:val="24"/>
        </w:rPr>
        <w:tab/>
        <w:t xml:space="preserve"> 17,40% (taux communal)  </w:t>
      </w:r>
    </w:p>
    <w:p w14:paraId="3D5BF060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</w:t>
      </w:r>
      <w:r w:rsidRPr="0014464E">
        <w:rPr>
          <w:sz w:val="24"/>
          <w:szCs w:val="24"/>
          <w:u w:val="single"/>
        </w:rPr>
        <w:t xml:space="preserve">20.24% </w:t>
      </w:r>
      <w:r w:rsidRPr="0014464E">
        <w:rPr>
          <w:sz w:val="24"/>
          <w:szCs w:val="24"/>
        </w:rPr>
        <w:t>(taux départemental</w:t>
      </w:r>
    </w:p>
    <w:p w14:paraId="0B216F6A" w14:textId="77777777" w:rsidR="00730757" w:rsidRPr="0014464E" w:rsidRDefault="00730757" w:rsidP="00730757">
      <w:pPr>
        <w:pStyle w:val="Style2"/>
        <w:widowControl/>
        <w:ind w:left="4249" w:right="850" w:firstLine="707"/>
        <w:rPr>
          <w:sz w:val="24"/>
          <w:szCs w:val="24"/>
        </w:rPr>
      </w:pPr>
      <w:r w:rsidRPr="0014464E">
        <w:rPr>
          <w:sz w:val="24"/>
          <w:szCs w:val="24"/>
        </w:rPr>
        <w:t xml:space="preserve"> 37.64% </w:t>
      </w:r>
    </w:p>
    <w:p w14:paraId="1CBBF580" w14:textId="7742BC91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- Taxe Foncière non bâti :  </w:t>
      </w:r>
      <w:r w:rsidR="00C2051F">
        <w:rPr>
          <w:sz w:val="24"/>
          <w:szCs w:val="24"/>
        </w:rPr>
        <w:t xml:space="preserve">    </w:t>
      </w:r>
      <w:r w:rsidRPr="0014464E">
        <w:rPr>
          <w:sz w:val="24"/>
          <w:szCs w:val="24"/>
        </w:rPr>
        <w:t xml:space="preserve"> 75.78 %</w:t>
      </w:r>
    </w:p>
    <w:p w14:paraId="50539A79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Le produit fiscal attendu s’élève à 640 801 €.</w:t>
      </w:r>
    </w:p>
    <w:p w14:paraId="08695BAE" w14:textId="77777777" w:rsidR="00730757" w:rsidRPr="0014464E" w:rsidRDefault="00730757" w:rsidP="00730757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Vote :</w:t>
      </w:r>
      <w:r w:rsidRPr="0014464E">
        <w:rPr>
          <w:sz w:val="24"/>
          <w:szCs w:val="24"/>
        </w:rPr>
        <w:tab/>
        <w:t>Pour à l’unanimité</w:t>
      </w:r>
      <w:r w:rsidRPr="0014464E">
        <w:rPr>
          <w:sz w:val="24"/>
          <w:szCs w:val="24"/>
        </w:rPr>
        <w:tab/>
      </w:r>
    </w:p>
    <w:p w14:paraId="4CEEE2A6" w14:textId="77777777" w:rsidR="00730757" w:rsidRPr="0014464E" w:rsidRDefault="00730757" w:rsidP="00730757">
      <w:pPr>
        <w:pStyle w:val="Style2"/>
        <w:widowControl/>
        <w:ind w:left="454" w:right="424"/>
        <w:jc w:val="both"/>
        <w:rPr>
          <w:sz w:val="24"/>
          <w:szCs w:val="24"/>
        </w:rPr>
      </w:pPr>
    </w:p>
    <w:p w14:paraId="0379DC3D" w14:textId="5DA7FC00" w:rsidR="00730757" w:rsidRPr="0014464E" w:rsidRDefault="00730757" w:rsidP="00730757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 w:rsidRPr="0014464E">
        <w:rPr>
          <w:b/>
          <w:bCs/>
          <w:sz w:val="24"/>
          <w:szCs w:val="24"/>
          <w:u w:val="single"/>
        </w:rPr>
        <w:t>VOTE DES SUBVENTIONS 2021 AUX ASSOCIATIONS</w:t>
      </w:r>
    </w:p>
    <w:p w14:paraId="118EE440" w14:textId="0F311E01" w:rsidR="00730757" w:rsidRPr="0014464E" w:rsidRDefault="00730757" w:rsidP="00730757">
      <w:pPr>
        <w:pStyle w:val="Style2"/>
        <w:widowControl/>
        <w:ind w:left="-266" w:right="424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             </w:t>
      </w:r>
      <w:r w:rsidRPr="0014464E">
        <w:rPr>
          <w:b/>
          <w:bCs/>
          <w:sz w:val="24"/>
          <w:szCs w:val="24"/>
          <w:u w:val="single"/>
        </w:rPr>
        <w:t>Rapporteur </w:t>
      </w:r>
      <w:r w:rsidRPr="0014464E">
        <w:rPr>
          <w:sz w:val="24"/>
          <w:szCs w:val="24"/>
        </w:rPr>
        <w:t xml:space="preserve">: M. le Maire </w:t>
      </w:r>
    </w:p>
    <w:p w14:paraId="300D168B" w14:textId="5BAC82A4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La commission « Budget Finances » lors de sa réunion du 30 Mars 2021 a étudié les nombreuses demandes de subventions parvenues à la commune.</w:t>
      </w:r>
    </w:p>
    <w:p w14:paraId="0126A106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La commune de Courcelles Sur Seine ayant repris à sa charge les demandes de subventions sportives, il est nécessaire de réévaluer le montant annuel.</w:t>
      </w:r>
    </w:p>
    <w:p w14:paraId="41FC2471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Trois subventions sportives sont concernées pour cet ajout : Gym pour Tous, ASC Courcelles Foot et Courcelles Danse.</w:t>
      </w:r>
    </w:p>
    <w:p w14:paraId="33708621" w14:textId="59EA600B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Après délibération le conseil municipal propose </w:t>
      </w:r>
      <w:r w:rsidR="00C2051F">
        <w:rPr>
          <w:sz w:val="24"/>
          <w:szCs w:val="24"/>
        </w:rPr>
        <w:t>les subventions suivantes</w:t>
      </w:r>
      <w:r w:rsidRPr="0014464E">
        <w:rPr>
          <w:sz w:val="24"/>
          <w:szCs w:val="24"/>
        </w:rPr>
        <w:t> :</w:t>
      </w:r>
    </w:p>
    <w:p w14:paraId="7ED65E67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 xml:space="preserve">- Associations Courcelloises :  </w:t>
      </w:r>
      <w:r w:rsidRPr="0014464E">
        <w:rPr>
          <w:sz w:val="24"/>
          <w:szCs w:val="24"/>
        </w:rPr>
        <w:tab/>
        <w:t xml:space="preserve"> </w:t>
      </w:r>
      <w:r w:rsidRPr="0014464E">
        <w:rPr>
          <w:sz w:val="24"/>
          <w:szCs w:val="24"/>
        </w:rPr>
        <w:tab/>
        <w:t xml:space="preserve">         16 300 €</w:t>
      </w:r>
    </w:p>
    <w:p w14:paraId="00F08687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 xml:space="preserve">- Associations extérieures :       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     1 010 €</w:t>
      </w:r>
    </w:p>
    <w:p w14:paraId="26659088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  <w:u w:val="single"/>
        </w:rPr>
      </w:pPr>
      <w:r w:rsidRPr="0014464E">
        <w:rPr>
          <w:sz w:val="24"/>
          <w:szCs w:val="24"/>
        </w:rPr>
        <w:tab/>
        <w:t xml:space="preserve">- Voyages scolaires et réserves :  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 </w:t>
      </w:r>
      <w:r w:rsidRPr="0014464E">
        <w:rPr>
          <w:sz w:val="24"/>
          <w:szCs w:val="24"/>
          <w:u w:val="single"/>
        </w:rPr>
        <w:t xml:space="preserve">      650 €</w:t>
      </w:r>
    </w:p>
    <w:p w14:paraId="216680AF" w14:textId="6BBD6E32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b/>
          <w:bCs/>
          <w:sz w:val="24"/>
          <w:szCs w:val="24"/>
        </w:rPr>
        <w:t xml:space="preserve">                               </w:t>
      </w:r>
      <w:r w:rsidRPr="0014464E">
        <w:rPr>
          <w:sz w:val="24"/>
          <w:szCs w:val="24"/>
          <w:u w:val="single"/>
        </w:rPr>
        <w:t xml:space="preserve"> </w:t>
      </w:r>
      <w:r w:rsidRPr="0014464E">
        <w:rPr>
          <w:b/>
          <w:bCs/>
          <w:sz w:val="24"/>
          <w:szCs w:val="24"/>
          <w:u w:val="single"/>
        </w:rPr>
        <w:t xml:space="preserve">TOTAL </w:t>
      </w:r>
      <w:r w:rsidRPr="0014464E">
        <w:rPr>
          <w:sz w:val="24"/>
          <w:szCs w:val="24"/>
        </w:rPr>
        <w:tab/>
        <w:t xml:space="preserve">:       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</w:t>
      </w:r>
      <w:r w:rsidR="0014464E">
        <w:rPr>
          <w:sz w:val="24"/>
          <w:szCs w:val="24"/>
        </w:rPr>
        <w:t xml:space="preserve">            </w:t>
      </w:r>
      <w:r w:rsidRPr="0014464E">
        <w:rPr>
          <w:sz w:val="24"/>
          <w:szCs w:val="24"/>
        </w:rPr>
        <w:t xml:space="preserve">  17 960 €</w:t>
      </w:r>
    </w:p>
    <w:p w14:paraId="74637F4B" w14:textId="77777777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</w:p>
    <w:p w14:paraId="398E698C" w14:textId="77777777" w:rsidR="0014464E" w:rsidRDefault="0014464E" w:rsidP="00AD2A26">
      <w:pPr>
        <w:pStyle w:val="Style2"/>
        <w:widowControl/>
        <w:ind w:left="709" w:right="850"/>
        <w:rPr>
          <w:sz w:val="24"/>
          <w:szCs w:val="24"/>
        </w:rPr>
      </w:pPr>
    </w:p>
    <w:p w14:paraId="28174DE8" w14:textId="68DB5380" w:rsidR="005C3D68" w:rsidRPr="0014464E" w:rsidRDefault="005C3D68" w:rsidP="005C3D68">
      <w:pPr>
        <w:pStyle w:val="Style2"/>
        <w:widowControl/>
        <w:numPr>
          <w:ilvl w:val="0"/>
          <w:numId w:val="21"/>
        </w:numPr>
        <w:ind w:right="850"/>
        <w:rPr>
          <w:sz w:val="24"/>
          <w:szCs w:val="24"/>
        </w:rPr>
      </w:pPr>
      <w:r w:rsidRPr="0014464E">
        <w:rPr>
          <w:sz w:val="24"/>
          <w:szCs w:val="24"/>
        </w:rPr>
        <w:t>ASSOCIATIONS COURCELLOISES :</w:t>
      </w:r>
    </w:p>
    <w:p w14:paraId="21147D7F" w14:textId="5D397530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Anciens combattants :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proofErr w:type="gramStart"/>
      <w:r w:rsidRPr="0014464E">
        <w:rPr>
          <w:sz w:val="24"/>
          <w:szCs w:val="24"/>
        </w:rPr>
        <w:tab/>
        <w:t xml:space="preserve">  </w:t>
      </w:r>
      <w:r w:rsidR="0014464E">
        <w:rPr>
          <w:sz w:val="24"/>
          <w:szCs w:val="24"/>
        </w:rPr>
        <w:tab/>
      </w:r>
      <w:proofErr w:type="gramEnd"/>
      <w:r w:rsidRPr="0014464E">
        <w:rPr>
          <w:sz w:val="24"/>
          <w:szCs w:val="24"/>
        </w:rPr>
        <w:tab/>
        <w:t xml:space="preserve">  650 €</w:t>
      </w:r>
    </w:p>
    <w:p w14:paraId="2A1F3E2A" w14:textId="0051AA8D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Amicale des Retraités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>1100 €</w:t>
      </w:r>
    </w:p>
    <w:p w14:paraId="0BA0A09C" w14:textId="58089D3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Association les Loisirs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1100 €</w:t>
      </w:r>
    </w:p>
    <w:p w14:paraId="2C3E41DC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Foyer Pour Tous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1100 €</w:t>
      </w:r>
    </w:p>
    <w:p w14:paraId="6B716FCF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Association parents d’élèves :   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proofErr w:type="gramStart"/>
      <w:r w:rsidRPr="0014464E">
        <w:rPr>
          <w:sz w:val="24"/>
          <w:szCs w:val="24"/>
        </w:rPr>
        <w:tab/>
        <w:t xml:space="preserve">  650</w:t>
      </w:r>
      <w:proofErr w:type="gramEnd"/>
      <w:r w:rsidRPr="0014464E">
        <w:rPr>
          <w:sz w:val="24"/>
          <w:szCs w:val="24"/>
        </w:rPr>
        <w:t xml:space="preserve"> €</w:t>
      </w:r>
    </w:p>
    <w:p w14:paraId="79DB3EB3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MVCG Eure Seine Normandy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proofErr w:type="gramStart"/>
      <w:r w:rsidRPr="0014464E">
        <w:rPr>
          <w:sz w:val="24"/>
          <w:szCs w:val="24"/>
        </w:rPr>
        <w:tab/>
        <w:t xml:space="preserve">  100</w:t>
      </w:r>
      <w:proofErr w:type="gramEnd"/>
      <w:r w:rsidRPr="0014464E">
        <w:rPr>
          <w:sz w:val="24"/>
          <w:szCs w:val="24"/>
        </w:rPr>
        <w:t xml:space="preserve"> €</w:t>
      </w:r>
      <w:r w:rsidRPr="0014464E">
        <w:rPr>
          <w:sz w:val="24"/>
          <w:szCs w:val="24"/>
        </w:rPr>
        <w:tab/>
      </w:r>
    </w:p>
    <w:p w14:paraId="6B014572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un Monde tout en Couleurs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1100€</w:t>
      </w:r>
    </w:p>
    <w:p w14:paraId="2AD22053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Gym pour Tous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1200 €</w:t>
      </w:r>
    </w:p>
    <w:p w14:paraId="5A2ED802" w14:textId="5D843773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ASC Courcelles Foot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9000 €</w:t>
      </w:r>
    </w:p>
    <w:p w14:paraId="5221A5FC" w14:textId="77777777" w:rsidR="005C3D68" w:rsidRPr="0014464E" w:rsidRDefault="005C3D68" w:rsidP="005C3D68">
      <w:pPr>
        <w:pStyle w:val="Style2"/>
        <w:widowControl/>
        <w:ind w:left="1069" w:right="850"/>
        <w:rPr>
          <w:sz w:val="24"/>
          <w:szCs w:val="24"/>
        </w:rPr>
      </w:pPr>
      <w:r w:rsidRPr="0014464E">
        <w:rPr>
          <w:sz w:val="24"/>
          <w:szCs w:val="24"/>
        </w:rPr>
        <w:t>- Courcelles Danse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proofErr w:type="gramStart"/>
      <w:r w:rsidRPr="0014464E">
        <w:rPr>
          <w:sz w:val="24"/>
          <w:szCs w:val="24"/>
          <w:u w:val="single"/>
        </w:rPr>
        <w:tab/>
        <w:t xml:space="preserve">  300</w:t>
      </w:r>
      <w:proofErr w:type="gramEnd"/>
      <w:r w:rsidRPr="0014464E">
        <w:rPr>
          <w:sz w:val="24"/>
          <w:szCs w:val="24"/>
          <w:u w:val="single"/>
        </w:rPr>
        <w:t xml:space="preserve"> €</w:t>
      </w:r>
    </w:p>
    <w:p w14:paraId="6FE9858B" w14:textId="77777777" w:rsidR="005C3D68" w:rsidRPr="0014464E" w:rsidRDefault="005C3D68" w:rsidP="005C3D68">
      <w:pPr>
        <w:pStyle w:val="Style2"/>
        <w:widowControl/>
        <w:ind w:right="850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      </w:t>
      </w:r>
      <w:r w:rsidRPr="0014464E">
        <w:rPr>
          <w:b/>
          <w:bCs/>
          <w:sz w:val="24"/>
          <w:szCs w:val="24"/>
          <w:u w:val="single"/>
        </w:rPr>
        <w:t>TOTAL </w:t>
      </w:r>
      <w:r w:rsidRPr="0014464E">
        <w:rPr>
          <w:sz w:val="24"/>
          <w:szCs w:val="24"/>
        </w:rPr>
        <w:t xml:space="preserve">:                 </w:t>
      </w:r>
      <w:r w:rsidRPr="0014464E">
        <w:rPr>
          <w:sz w:val="24"/>
          <w:szCs w:val="24"/>
        </w:rPr>
        <w:tab/>
        <w:t xml:space="preserve">        </w:t>
      </w:r>
      <w:r w:rsidRPr="0014464E">
        <w:rPr>
          <w:sz w:val="24"/>
          <w:szCs w:val="24"/>
        </w:rPr>
        <w:tab/>
        <w:t xml:space="preserve">       </w:t>
      </w:r>
      <w:r w:rsidRPr="0014464E">
        <w:rPr>
          <w:b/>
          <w:bCs/>
          <w:sz w:val="24"/>
          <w:szCs w:val="24"/>
        </w:rPr>
        <w:t>16 300€</w:t>
      </w:r>
      <w:r w:rsidRPr="0014464E">
        <w:rPr>
          <w:sz w:val="24"/>
          <w:szCs w:val="24"/>
        </w:rPr>
        <w:t xml:space="preserve"> </w:t>
      </w:r>
    </w:p>
    <w:p w14:paraId="6CB50CE5" w14:textId="77777777" w:rsidR="005C3D68" w:rsidRPr="0014464E" w:rsidRDefault="005C3D68" w:rsidP="005C3D68">
      <w:pPr>
        <w:pStyle w:val="Style2"/>
        <w:widowControl/>
        <w:ind w:right="850"/>
        <w:rPr>
          <w:sz w:val="24"/>
          <w:szCs w:val="24"/>
        </w:rPr>
      </w:pPr>
    </w:p>
    <w:p w14:paraId="25AF8BAD" w14:textId="77777777" w:rsidR="0014464E" w:rsidRDefault="0014464E" w:rsidP="005C3D68">
      <w:pPr>
        <w:pStyle w:val="Style2"/>
        <w:widowControl/>
        <w:ind w:left="709" w:right="850"/>
        <w:rPr>
          <w:sz w:val="24"/>
          <w:szCs w:val="24"/>
        </w:rPr>
      </w:pPr>
    </w:p>
    <w:p w14:paraId="46580B5E" w14:textId="2773EF49" w:rsidR="005C3D68" w:rsidRPr="0014464E" w:rsidRDefault="005C3D68" w:rsidP="005C3D6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B – ASSOCIATIONS EXTERIEURES :</w:t>
      </w:r>
    </w:p>
    <w:p w14:paraId="3AB8DE5B" w14:textId="584D251F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Amicale hôpital St </w:t>
      </w:r>
      <w:r w:rsidR="00C2051F">
        <w:rPr>
          <w:sz w:val="24"/>
          <w:szCs w:val="24"/>
        </w:rPr>
        <w:t>J</w:t>
      </w:r>
      <w:r w:rsidRPr="0014464E">
        <w:rPr>
          <w:sz w:val="24"/>
          <w:szCs w:val="24"/>
        </w:rPr>
        <w:t>acques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100 €</w:t>
      </w:r>
    </w:p>
    <w:p w14:paraId="61370E4A" w14:textId="3450114B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>- Amis des monuments sites de l’Eure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 xml:space="preserve"> 50 €</w:t>
      </w:r>
    </w:p>
    <w:p w14:paraId="182C26CB" w14:textId="32FF7343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La </w:t>
      </w:r>
      <w:r w:rsidR="00C2051F">
        <w:rPr>
          <w:sz w:val="24"/>
          <w:szCs w:val="24"/>
        </w:rPr>
        <w:t>C</w:t>
      </w:r>
      <w:r w:rsidRPr="0014464E">
        <w:rPr>
          <w:sz w:val="24"/>
          <w:szCs w:val="24"/>
        </w:rPr>
        <w:t xml:space="preserve">roix </w:t>
      </w:r>
      <w:r w:rsidR="00C2051F">
        <w:rPr>
          <w:sz w:val="24"/>
          <w:szCs w:val="24"/>
        </w:rPr>
        <w:t>R</w:t>
      </w:r>
      <w:r w:rsidRPr="0014464E">
        <w:rPr>
          <w:sz w:val="24"/>
          <w:szCs w:val="24"/>
        </w:rPr>
        <w:t>ouge unité locale de Gaillon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150 € </w:t>
      </w:r>
    </w:p>
    <w:p w14:paraId="70D90186" w14:textId="68657893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la </w:t>
      </w:r>
      <w:r w:rsidR="00C2051F">
        <w:rPr>
          <w:sz w:val="24"/>
          <w:szCs w:val="24"/>
        </w:rPr>
        <w:t>P</w:t>
      </w:r>
      <w:r w:rsidRPr="0014464E">
        <w:rPr>
          <w:sz w:val="24"/>
          <w:szCs w:val="24"/>
        </w:rPr>
        <w:t xml:space="preserve">révention </w:t>
      </w:r>
      <w:r w:rsidR="00C2051F">
        <w:rPr>
          <w:sz w:val="24"/>
          <w:szCs w:val="24"/>
        </w:rPr>
        <w:t>R</w:t>
      </w:r>
      <w:r w:rsidRPr="0014464E">
        <w:rPr>
          <w:sz w:val="24"/>
          <w:szCs w:val="24"/>
        </w:rPr>
        <w:t>outière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>100 €</w:t>
      </w:r>
    </w:p>
    <w:p w14:paraId="501C7255" w14:textId="12B7D428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la </w:t>
      </w:r>
      <w:r w:rsidR="00C2051F">
        <w:rPr>
          <w:sz w:val="24"/>
          <w:szCs w:val="24"/>
        </w:rPr>
        <w:t>S</w:t>
      </w:r>
      <w:r w:rsidRPr="0014464E">
        <w:rPr>
          <w:sz w:val="24"/>
          <w:szCs w:val="24"/>
        </w:rPr>
        <w:t>auvegarde de l’Environnement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="0014464E">
        <w:rPr>
          <w:sz w:val="24"/>
          <w:szCs w:val="24"/>
        </w:rPr>
        <w:tab/>
      </w:r>
      <w:r w:rsidRPr="0014464E">
        <w:rPr>
          <w:sz w:val="24"/>
          <w:szCs w:val="24"/>
        </w:rPr>
        <w:t xml:space="preserve"> 50 €</w:t>
      </w:r>
    </w:p>
    <w:p w14:paraId="6E5AFC12" w14:textId="77777777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>- les Papillons Blancs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50 €</w:t>
      </w:r>
    </w:p>
    <w:p w14:paraId="33852C89" w14:textId="77777777" w:rsidR="005C3D68" w:rsidRPr="0014464E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>- SPAE :</w:t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 xml:space="preserve"> </w:t>
      </w:r>
      <w:r w:rsidRPr="0014464E">
        <w:rPr>
          <w:sz w:val="24"/>
          <w:szCs w:val="24"/>
        </w:rPr>
        <w:tab/>
        <w:t xml:space="preserve"> 50 €</w:t>
      </w:r>
      <w:r w:rsidRPr="0014464E">
        <w:rPr>
          <w:sz w:val="24"/>
          <w:szCs w:val="24"/>
        </w:rPr>
        <w:tab/>
      </w:r>
    </w:p>
    <w:p w14:paraId="170A5020" w14:textId="5A8E429D" w:rsidR="005C3D68" w:rsidRDefault="005C3D68" w:rsidP="005C3D68">
      <w:pPr>
        <w:pStyle w:val="Style2"/>
        <w:widowControl/>
        <w:ind w:left="113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</w:t>
      </w:r>
      <w:proofErr w:type="gramStart"/>
      <w:r w:rsidRPr="0014464E">
        <w:rPr>
          <w:sz w:val="24"/>
          <w:szCs w:val="24"/>
        </w:rPr>
        <w:t>CFAIE  :</w:t>
      </w:r>
      <w:proofErr w:type="gramEnd"/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315 € (7 jeunes x45 €)</w:t>
      </w:r>
    </w:p>
    <w:p w14:paraId="1E9E67EA" w14:textId="3E053E8B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6A3D3FB9" w14:textId="4AC28542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237F01C8" w14:textId="5A741019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319A82FF" w14:textId="0FA04A67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13531C20" w14:textId="766AAEC5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75BFAFC7" w14:textId="55C75B01" w:rsid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0694FC96" w14:textId="77777777" w:rsidR="0014464E" w:rsidRPr="0014464E" w:rsidRDefault="0014464E" w:rsidP="005C3D68">
      <w:pPr>
        <w:pStyle w:val="Style2"/>
        <w:widowControl/>
        <w:ind w:left="1134" w:right="850"/>
        <w:rPr>
          <w:sz w:val="24"/>
          <w:szCs w:val="24"/>
        </w:rPr>
      </w:pPr>
    </w:p>
    <w:p w14:paraId="01B092A0" w14:textId="77777777" w:rsidR="005C3D68" w:rsidRDefault="005C3D68" w:rsidP="005C3D68">
      <w:pPr>
        <w:pStyle w:val="Style2"/>
        <w:widowControl/>
        <w:ind w:left="1134" w:right="850"/>
        <w:rPr>
          <w:sz w:val="26"/>
          <w:szCs w:val="26"/>
        </w:rPr>
      </w:pPr>
      <w:r>
        <w:rPr>
          <w:sz w:val="26"/>
          <w:szCs w:val="26"/>
        </w:rPr>
        <w:t>- BTP CFA Evreux 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45</w:t>
      </w:r>
      <w:proofErr w:type="gramEnd"/>
      <w:r>
        <w:rPr>
          <w:sz w:val="26"/>
          <w:szCs w:val="26"/>
        </w:rPr>
        <w:t xml:space="preserve"> €</w:t>
      </w:r>
    </w:p>
    <w:p w14:paraId="6DF5C409" w14:textId="77777777" w:rsidR="005C3D68" w:rsidRDefault="005C3D68" w:rsidP="005C3D68">
      <w:pPr>
        <w:pStyle w:val="Style2"/>
        <w:widowControl/>
        <w:ind w:left="1134" w:right="850"/>
        <w:rPr>
          <w:sz w:val="26"/>
          <w:szCs w:val="26"/>
        </w:rPr>
      </w:pPr>
      <w:r>
        <w:rPr>
          <w:sz w:val="26"/>
          <w:szCs w:val="26"/>
        </w:rPr>
        <w:t>- Vie et Espoir :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ab/>
        <w:t xml:space="preserve">  50</w:t>
      </w:r>
      <w:proofErr w:type="gramEnd"/>
      <w:r>
        <w:rPr>
          <w:sz w:val="26"/>
          <w:szCs w:val="26"/>
        </w:rPr>
        <w:t xml:space="preserve"> €</w:t>
      </w:r>
    </w:p>
    <w:p w14:paraId="086E8B28" w14:textId="77777777" w:rsidR="005C3D68" w:rsidRPr="000A7D15" w:rsidRDefault="005C3D68" w:rsidP="005C3D68">
      <w:pPr>
        <w:pStyle w:val="Style2"/>
        <w:widowControl/>
        <w:ind w:left="1134" w:right="850"/>
        <w:rPr>
          <w:sz w:val="26"/>
          <w:szCs w:val="26"/>
          <w:u w:val="single"/>
        </w:rPr>
      </w:pPr>
      <w:r>
        <w:rPr>
          <w:sz w:val="26"/>
          <w:szCs w:val="26"/>
        </w:rPr>
        <w:t>- AFSP (Assoc. Contre la Sclérose en Plaques) :</w:t>
      </w:r>
      <w:proofErr w:type="gramStart"/>
      <w:r>
        <w:rPr>
          <w:sz w:val="26"/>
          <w:szCs w:val="26"/>
        </w:rPr>
        <w:tab/>
      </w:r>
      <w:r w:rsidRPr="000A7D15">
        <w:rPr>
          <w:sz w:val="26"/>
          <w:szCs w:val="26"/>
          <w:u w:val="single"/>
        </w:rPr>
        <w:t xml:space="preserve">  50</w:t>
      </w:r>
      <w:proofErr w:type="gramEnd"/>
      <w:r w:rsidRPr="000A7D15">
        <w:rPr>
          <w:sz w:val="26"/>
          <w:szCs w:val="26"/>
          <w:u w:val="single"/>
        </w:rPr>
        <w:t xml:space="preserve"> €</w:t>
      </w:r>
    </w:p>
    <w:p w14:paraId="13DD27B8" w14:textId="77777777" w:rsidR="005C3D68" w:rsidRPr="007440D1" w:rsidRDefault="005C3D68" w:rsidP="005C3D68">
      <w:pPr>
        <w:pStyle w:val="Style2"/>
        <w:widowControl/>
        <w:ind w:left="1134" w:right="850"/>
        <w:rPr>
          <w:b/>
          <w:bCs/>
          <w:sz w:val="26"/>
          <w:szCs w:val="26"/>
          <w:u w:val="single"/>
        </w:rPr>
      </w:pPr>
      <w:r>
        <w:rPr>
          <w:sz w:val="26"/>
          <w:szCs w:val="26"/>
        </w:rPr>
        <w:tab/>
        <w:t xml:space="preserve">               </w:t>
      </w:r>
      <w:r w:rsidRPr="000A7D15">
        <w:rPr>
          <w:b/>
          <w:bCs/>
          <w:sz w:val="26"/>
          <w:szCs w:val="26"/>
          <w:u w:val="single"/>
        </w:rPr>
        <w:t>TOTAL </w:t>
      </w:r>
      <w:r w:rsidRPr="000A7D15">
        <w:rPr>
          <w:sz w:val="26"/>
          <w:szCs w:val="26"/>
        </w:rPr>
        <w:t>:</w:t>
      </w:r>
      <w:r w:rsidRPr="000A7D15">
        <w:rPr>
          <w:sz w:val="26"/>
          <w:szCs w:val="26"/>
        </w:rPr>
        <w:tab/>
      </w:r>
      <w:r w:rsidRPr="000A7D15">
        <w:rPr>
          <w:sz w:val="26"/>
          <w:szCs w:val="26"/>
        </w:rPr>
        <w:tab/>
      </w:r>
      <w:r w:rsidRPr="000A7D15">
        <w:rPr>
          <w:sz w:val="26"/>
          <w:szCs w:val="26"/>
        </w:rPr>
        <w:tab/>
      </w:r>
      <w:r w:rsidRPr="000A7D15">
        <w:rPr>
          <w:sz w:val="26"/>
          <w:szCs w:val="26"/>
        </w:rPr>
        <w:tab/>
      </w:r>
      <w:r w:rsidRPr="000A7D15">
        <w:rPr>
          <w:sz w:val="26"/>
          <w:szCs w:val="26"/>
        </w:rPr>
        <w:tab/>
      </w:r>
      <w:r w:rsidRPr="007440D1">
        <w:rPr>
          <w:b/>
          <w:bCs/>
          <w:sz w:val="26"/>
          <w:szCs w:val="26"/>
        </w:rPr>
        <w:t>1010 €</w:t>
      </w:r>
    </w:p>
    <w:p w14:paraId="26497B70" w14:textId="77777777" w:rsidR="005C3D68" w:rsidRDefault="005C3D68" w:rsidP="005C3D68">
      <w:pPr>
        <w:pStyle w:val="Style2"/>
        <w:widowControl/>
        <w:ind w:left="1134" w:right="850"/>
        <w:rPr>
          <w:sz w:val="26"/>
          <w:szCs w:val="26"/>
        </w:rPr>
      </w:pPr>
    </w:p>
    <w:p w14:paraId="6C113700" w14:textId="77777777" w:rsidR="005C3D68" w:rsidRDefault="005C3D68" w:rsidP="005C3D68">
      <w:pPr>
        <w:pStyle w:val="Style2"/>
        <w:widowControl/>
        <w:ind w:left="737" w:right="850"/>
        <w:rPr>
          <w:sz w:val="26"/>
          <w:szCs w:val="26"/>
        </w:rPr>
      </w:pPr>
      <w:r>
        <w:rPr>
          <w:sz w:val="26"/>
          <w:szCs w:val="26"/>
        </w:rPr>
        <w:t xml:space="preserve">C - VOYAGES SCOLAIRES :                                      </w:t>
      </w:r>
      <w:r w:rsidRPr="007440D1">
        <w:rPr>
          <w:b/>
          <w:bCs/>
          <w:sz w:val="26"/>
          <w:szCs w:val="26"/>
        </w:rPr>
        <w:t>650 €</w:t>
      </w:r>
      <w:r w:rsidRPr="007440D1"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 </w:t>
      </w:r>
    </w:p>
    <w:p w14:paraId="71F8CD93" w14:textId="77777777" w:rsidR="005C3D68" w:rsidRDefault="005C3D68" w:rsidP="005C3D68">
      <w:pPr>
        <w:pStyle w:val="Style2"/>
        <w:widowControl/>
        <w:ind w:left="737" w:right="850"/>
        <w:rPr>
          <w:sz w:val="26"/>
          <w:szCs w:val="26"/>
        </w:rPr>
      </w:pPr>
      <w:r w:rsidRPr="005C3D68">
        <w:rPr>
          <w:b/>
          <w:bCs/>
          <w:sz w:val="26"/>
          <w:szCs w:val="26"/>
          <w:u w:val="single"/>
        </w:rPr>
        <w:t>Vote </w:t>
      </w:r>
      <w:r>
        <w:rPr>
          <w:sz w:val="26"/>
          <w:szCs w:val="26"/>
        </w:rPr>
        <w:t xml:space="preserve">: 16 voix Pour </w:t>
      </w:r>
    </w:p>
    <w:p w14:paraId="79C891B6" w14:textId="77777777" w:rsidR="005C3D68" w:rsidRPr="001618DC" w:rsidRDefault="005C3D68" w:rsidP="005C3D68">
      <w:pPr>
        <w:pStyle w:val="Style2"/>
        <w:widowControl/>
        <w:ind w:left="737" w:right="850"/>
        <w:rPr>
          <w:sz w:val="26"/>
          <w:szCs w:val="26"/>
        </w:rPr>
      </w:pPr>
      <w:r>
        <w:rPr>
          <w:sz w:val="26"/>
          <w:szCs w:val="26"/>
        </w:rPr>
        <w:t>Ne participent pas aux votes : M. LE DIGABEL et M. BASSET en raison de leur fonction de Président d’Association.</w:t>
      </w:r>
    </w:p>
    <w:p w14:paraId="1E8AF92B" w14:textId="77777777" w:rsidR="005C3D68" w:rsidRPr="005C3D68" w:rsidRDefault="005C3D68" w:rsidP="005C3D68">
      <w:pPr>
        <w:pStyle w:val="Style2"/>
        <w:widowControl/>
        <w:jc w:val="both"/>
        <w:rPr>
          <w:sz w:val="24"/>
          <w:szCs w:val="24"/>
        </w:rPr>
      </w:pPr>
    </w:p>
    <w:p w14:paraId="54859873" w14:textId="2D49CD6C" w:rsidR="005C3D68" w:rsidRPr="005C3D68" w:rsidRDefault="005C3D68" w:rsidP="005C3D68">
      <w:pPr>
        <w:pStyle w:val="Style2"/>
        <w:widowControl/>
        <w:numPr>
          <w:ilvl w:val="1"/>
          <w:numId w:val="18"/>
        </w:numPr>
        <w:jc w:val="both"/>
        <w:rPr>
          <w:b/>
          <w:bCs/>
          <w:sz w:val="24"/>
          <w:szCs w:val="24"/>
          <w:u w:val="single"/>
        </w:rPr>
      </w:pPr>
      <w:r w:rsidRPr="005C3D68">
        <w:rPr>
          <w:b/>
          <w:bCs/>
          <w:sz w:val="24"/>
          <w:szCs w:val="24"/>
          <w:u w:val="single"/>
        </w:rPr>
        <w:t>VOTE DU BUDGET PRIMITIF COMMUNE 2021</w:t>
      </w:r>
    </w:p>
    <w:p w14:paraId="23A6040C" w14:textId="52FCB7CF" w:rsidR="00730757" w:rsidRPr="0014464E" w:rsidRDefault="005C3D68" w:rsidP="00730757">
      <w:pPr>
        <w:pStyle w:val="Style2"/>
        <w:widowControl/>
        <w:ind w:left="-266" w:right="424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            </w:t>
      </w:r>
      <w:r w:rsidRPr="0014464E">
        <w:rPr>
          <w:b/>
          <w:bCs/>
          <w:sz w:val="24"/>
          <w:szCs w:val="24"/>
          <w:u w:val="single"/>
        </w:rPr>
        <w:t>Rapporteur</w:t>
      </w:r>
      <w:r w:rsidRPr="0014464E">
        <w:rPr>
          <w:sz w:val="24"/>
          <w:szCs w:val="24"/>
        </w:rPr>
        <w:t> : Mme CIRINA</w:t>
      </w:r>
    </w:p>
    <w:p w14:paraId="20331101" w14:textId="5311B5D1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La commission « Budget Finances » lors de sa réunion du 30 Mars 2021 a arrêté les propositions du BP 2021 soumises à votre approbation.</w:t>
      </w:r>
    </w:p>
    <w:p w14:paraId="04007D45" w14:textId="3152C0F3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Concernant l’investissement</w:t>
      </w:r>
      <w:r w:rsidR="00C2051F">
        <w:rPr>
          <w:sz w:val="24"/>
          <w:szCs w:val="24"/>
        </w:rPr>
        <w:t>,</w:t>
      </w:r>
      <w:r w:rsidRPr="0014464E">
        <w:rPr>
          <w:sz w:val="24"/>
          <w:szCs w:val="24"/>
        </w:rPr>
        <w:t xml:space="preserve"> les opérations programmées pour 2020 ont toutes été réalisées.</w:t>
      </w:r>
    </w:p>
    <w:p w14:paraId="21D27245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Pour 2021 les opérations principales suivantes sont programmées :</w:t>
      </w:r>
    </w:p>
    <w:p w14:paraId="21768F5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Poteaux incendie</w:t>
      </w:r>
    </w:p>
    <w:p w14:paraId="5C66DBD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Archives Mairie 2</w:t>
      </w:r>
      <w:r w:rsidRPr="0014464E">
        <w:rPr>
          <w:sz w:val="24"/>
          <w:szCs w:val="24"/>
          <w:vertAlign w:val="superscript"/>
        </w:rPr>
        <w:t>ème</w:t>
      </w:r>
      <w:r w:rsidRPr="0014464E">
        <w:rPr>
          <w:sz w:val="24"/>
          <w:szCs w:val="24"/>
        </w:rPr>
        <w:t xml:space="preserve"> pièce</w:t>
      </w:r>
    </w:p>
    <w:p w14:paraId="710DC1D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Création salle mariage/conseil</w:t>
      </w:r>
    </w:p>
    <w:p w14:paraId="37D342E8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Sanitaires école maternelle</w:t>
      </w:r>
    </w:p>
    <w:p w14:paraId="3EBA8F6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Vidéoprotection caméras</w:t>
      </w:r>
    </w:p>
    <w:p w14:paraId="161D3DF0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Ecole numérique</w:t>
      </w:r>
    </w:p>
    <w:p w14:paraId="7ADDE4E5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Cabinet médical</w:t>
      </w:r>
    </w:p>
    <w:p w14:paraId="2DA314B0" w14:textId="4CFBCA5E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 xml:space="preserve">- Eclairage chemin du </w:t>
      </w:r>
      <w:r w:rsidR="00C2051F">
        <w:rPr>
          <w:sz w:val="24"/>
          <w:szCs w:val="24"/>
        </w:rPr>
        <w:t>B</w:t>
      </w:r>
      <w:r w:rsidRPr="0014464E">
        <w:rPr>
          <w:sz w:val="24"/>
          <w:szCs w:val="24"/>
        </w:rPr>
        <w:t>reuil</w:t>
      </w:r>
      <w:r w:rsidR="00C2051F">
        <w:rPr>
          <w:sz w:val="24"/>
          <w:szCs w:val="24"/>
        </w:rPr>
        <w:t xml:space="preserve"> (nouvelle voie route des Champs)</w:t>
      </w:r>
    </w:p>
    <w:p w14:paraId="645D6233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Il est proposé que le vote soit effectué :</w:t>
      </w:r>
    </w:p>
    <w:p w14:paraId="6D8D3C8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par section pour le fonctionnement</w:t>
      </w:r>
    </w:p>
    <w:p w14:paraId="5E59015B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- par opération pour l’investissement</w:t>
      </w:r>
    </w:p>
    <w:p w14:paraId="6B70573E" w14:textId="77777777" w:rsidR="002020B8" w:rsidRPr="0014464E" w:rsidRDefault="002020B8" w:rsidP="002020B8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Mme CIRINA présente le Budget Primitif 2021 arrêté à :</w:t>
      </w:r>
    </w:p>
    <w:p w14:paraId="7101181D" w14:textId="77777777" w:rsidR="002020B8" w:rsidRPr="0014464E" w:rsidRDefault="002020B8" w:rsidP="002020B8">
      <w:pPr>
        <w:pStyle w:val="Style2"/>
        <w:widowControl/>
        <w:ind w:left="993" w:right="850"/>
        <w:rPr>
          <w:sz w:val="24"/>
          <w:szCs w:val="24"/>
        </w:rPr>
      </w:pPr>
      <w:r w:rsidRPr="0014464E">
        <w:rPr>
          <w:b/>
          <w:bCs/>
          <w:sz w:val="24"/>
          <w:szCs w:val="24"/>
          <w:u w:val="single"/>
        </w:rPr>
        <w:t>I - Section de Fonctionnement</w:t>
      </w:r>
      <w:r w:rsidRPr="0014464E">
        <w:rPr>
          <w:sz w:val="24"/>
          <w:szCs w:val="24"/>
        </w:rPr>
        <w:t> :</w:t>
      </w:r>
    </w:p>
    <w:p w14:paraId="52070B44" w14:textId="77777777" w:rsidR="002020B8" w:rsidRPr="0014464E" w:rsidRDefault="002020B8" w:rsidP="002020B8">
      <w:pPr>
        <w:pStyle w:val="Style2"/>
        <w:widowControl/>
        <w:ind w:left="993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     - Dépenses : 1 952 260.20 €</w:t>
      </w:r>
    </w:p>
    <w:p w14:paraId="73481DEB" w14:textId="77777777" w:rsidR="002020B8" w:rsidRPr="0014464E" w:rsidRDefault="002020B8" w:rsidP="002020B8">
      <w:pPr>
        <w:pStyle w:val="Style2"/>
        <w:widowControl/>
        <w:ind w:left="993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     - Recettes :   1 952 260.20 €</w:t>
      </w:r>
    </w:p>
    <w:p w14:paraId="08F52C6D" w14:textId="77777777" w:rsidR="002020B8" w:rsidRPr="0014464E" w:rsidRDefault="002020B8" w:rsidP="002020B8">
      <w:pPr>
        <w:pStyle w:val="Style2"/>
        <w:widowControl/>
        <w:ind w:left="993" w:right="850"/>
        <w:rPr>
          <w:sz w:val="24"/>
          <w:szCs w:val="24"/>
        </w:rPr>
      </w:pPr>
      <w:r w:rsidRPr="0014464E">
        <w:rPr>
          <w:sz w:val="24"/>
          <w:szCs w:val="24"/>
        </w:rPr>
        <w:t>Vote : Pour à l’unanimité</w:t>
      </w:r>
    </w:p>
    <w:p w14:paraId="40B5FA36" w14:textId="77777777" w:rsidR="002020B8" w:rsidRPr="0014464E" w:rsidRDefault="002020B8" w:rsidP="002020B8">
      <w:pPr>
        <w:pStyle w:val="Style2"/>
        <w:widowControl/>
        <w:ind w:left="993" w:right="850"/>
        <w:rPr>
          <w:sz w:val="24"/>
          <w:szCs w:val="24"/>
        </w:rPr>
      </w:pPr>
    </w:p>
    <w:p w14:paraId="00BB1E57" w14:textId="641C05FD" w:rsidR="002020B8" w:rsidRPr="0014464E" w:rsidRDefault="002020B8" w:rsidP="002020B8">
      <w:pPr>
        <w:pStyle w:val="Style2"/>
        <w:widowControl/>
        <w:ind w:left="680" w:right="850"/>
        <w:rPr>
          <w:b/>
          <w:bCs/>
          <w:sz w:val="24"/>
          <w:szCs w:val="24"/>
          <w:u w:val="single"/>
        </w:rPr>
      </w:pPr>
      <w:r w:rsidRPr="0014464E">
        <w:rPr>
          <w:b/>
          <w:bCs/>
          <w:sz w:val="24"/>
          <w:szCs w:val="24"/>
          <w:u w:val="single"/>
        </w:rPr>
        <w:t>II – Section d’Investissement :</w:t>
      </w:r>
    </w:p>
    <w:p w14:paraId="2587A136" w14:textId="77777777" w:rsidR="002020B8" w:rsidRPr="0014464E" w:rsidRDefault="002020B8" w:rsidP="002020B8">
      <w:pPr>
        <w:pStyle w:val="Style2"/>
        <w:widowControl/>
        <w:ind w:left="680" w:right="850"/>
        <w:rPr>
          <w:sz w:val="24"/>
          <w:szCs w:val="24"/>
        </w:rPr>
      </w:pPr>
      <w:r w:rsidRPr="0014464E">
        <w:rPr>
          <w:sz w:val="24"/>
          <w:szCs w:val="24"/>
        </w:rPr>
        <w:t>- Dépenses :  905 490.00 €</w:t>
      </w:r>
    </w:p>
    <w:p w14:paraId="5F405189" w14:textId="77777777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  <w:r w:rsidRPr="0014464E">
        <w:rPr>
          <w:sz w:val="24"/>
          <w:szCs w:val="24"/>
        </w:rPr>
        <w:t>- Recettes :    905 490.00 €</w:t>
      </w:r>
    </w:p>
    <w:p w14:paraId="4184CD99" w14:textId="77777777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</w:p>
    <w:p w14:paraId="1ED03A0E" w14:textId="77777777" w:rsidR="002020B8" w:rsidRPr="0014464E" w:rsidRDefault="002020B8" w:rsidP="002020B8">
      <w:pPr>
        <w:pStyle w:val="Style2"/>
        <w:widowControl/>
        <w:ind w:left="624" w:right="850"/>
        <w:rPr>
          <w:b/>
          <w:bCs/>
          <w:sz w:val="24"/>
          <w:szCs w:val="24"/>
          <w:u w:val="single"/>
        </w:rPr>
      </w:pPr>
      <w:r w:rsidRPr="0014464E">
        <w:rPr>
          <w:b/>
          <w:bCs/>
          <w:sz w:val="24"/>
          <w:szCs w:val="24"/>
          <w:u w:val="single"/>
        </w:rPr>
        <w:t>Vote par opération :</w:t>
      </w:r>
    </w:p>
    <w:p w14:paraId="354FEBE6" w14:textId="77777777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  <w:r w:rsidRPr="0014464E">
        <w:rPr>
          <w:sz w:val="24"/>
          <w:szCs w:val="24"/>
        </w:rPr>
        <w:t>- Opération 10044 : Poteaux incendie - 15 116 € - Vote : Pour à l’unanimité</w:t>
      </w:r>
    </w:p>
    <w:p w14:paraId="5619B4F7" w14:textId="00F1926A" w:rsidR="002020B8" w:rsidRPr="0014464E" w:rsidRDefault="002020B8" w:rsidP="002020B8">
      <w:pPr>
        <w:pStyle w:val="Style2"/>
        <w:widowControl/>
        <w:ind w:left="567" w:right="907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10045 : Archives mairie 2</w:t>
      </w:r>
      <w:r w:rsidRPr="0014464E">
        <w:rPr>
          <w:sz w:val="24"/>
          <w:szCs w:val="24"/>
          <w:vertAlign w:val="superscript"/>
        </w:rPr>
        <w:t>ème</w:t>
      </w:r>
      <w:r w:rsidRPr="0014464E">
        <w:rPr>
          <w:sz w:val="24"/>
          <w:szCs w:val="24"/>
        </w:rPr>
        <w:t xml:space="preserve"> pièce – 20 331 € - Vote : Pour à l’unanimité</w:t>
      </w:r>
    </w:p>
    <w:p w14:paraId="37A3F2A9" w14:textId="77777777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10046 : Création salle mariage/conseil – 498 598 € - </w:t>
      </w:r>
    </w:p>
    <w:p w14:paraId="01A75575" w14:textId="363EB2C4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  Vote : 2 abstentions et 16 voix Pour </w:t>
      </w:r>
    </w:p>
    <w:p w14:paraId="7EEAB1F0" w14:textId="2EA85438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10047 : Sanitaires école maternelle – 17 886 € - Vote : Pour à l’unanimité</w:t>
      </w:r>
    </w:p>
    <w:p w14:paraId="2BD18665" w14:textId="77777777" w:rsidR="002020B8" w:rsidRPr="0014464E" w:rsidRDefault="002020B8" w:rsidP="002020B8">
      <w:pPr>
        <w:pStyle w:val="Style2"/>
        <w:widowControl/>
        <w:ind w:left="624" w:right="680"/>
        <w:rPr>
          <w:sz w:val="24"/>
          <w:szCs w:val="24"/>
        </w:rPr>
      </w:pPr>
      <w:r w:rsidRPr="0014464E">
        <w:rPr>
          <w:sz w:val="24"/>
          <w:szCs w:val="24"/>
        </w:rPr>
        <w:t>- Opération 10048 : Vidéoprotection caméras – 19 866 € -</w:t>
      </w:r>
    </w:p>
    <w:p w14:paraId="3AB25FCD" w14:textId="728F5D00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  Vote : 2 abstentions et 16 voix Pour.                                                                                               </w:t>
      </w:r>
    </w:p>
    <w:p w14:paraId="68121B87" w14:textId="43A5B545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10049 : Ecole numérique – 20 000 € - Vote : Pour à l’unanimité</w:t>
      </w:r>
    </w:p>
    <w:p w14:paraId="4727FE1E" w14:textId="644CADDF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</w:p>
    <w:p w14:paraId="6CB73035" w14:textId="4AC1462F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</w:p>
    <w:p w14:paraId="73AE4653" w14:textId="7FCCC267" w:rsidR="002020B8" w:rsidRDefault="002020B8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6D4AEB1E" w14:textId="6E2AC7EB" w:rsidR="002020B8" w:rsidRDefault="002020B8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7A448378" w14:textId="77777777" w:rsidR="002020B8" w:rsidRDefault="002020B8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3DE71D87" w14:textId="77777777" w:rsidR="002020B8" w:rsidRDefault="002020B8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3997407A" w14:textId="77777777" w:rsidR="002020B8" w:rsidRDefault="002020B8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339F3EE0" w14:textId="77777777" w:rsidR="0014464E" w:rsidRDefault="0014464E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37659664" w14:textId="77777777" w:rsidR="0014464E" w:rsidRDefault="0014464E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7AD17131" w14:textId="77777777" w:rsidR="0014464E" w:rsidRDefault="0014464E" w:rsidP="002020B8">
      <w:pPr>
        <w:pStyle w:val="Style2"/>
        <w:widowControl/>
        <w:ind w:left="567" w:right="850"/>
        <w:rPr>
          <w:sz w:val="26"/>
          <w:szCs w:val="26"/>
        </w:rPr>
      </w:pPr>
    </w:p>
    <w:p w14:paraId="19B70501" w14:textId="620CB7F9" w:rsidR="002020B8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10050 : Cabinet médical – 13 000 € - Vote : 1 abstention et 17 voix pour</w:t>
      </w:r>
    </w:p>
    <w:p w14:paraId="1CFABCFA" w14:textId="58D6134C" w:rsidR="00225328" w:rsidRDefault="00225328" w:rsidP="002020B8">
      <w:pPr>
        <w:pStyle w:val="Style2"/>
        <w:widowControl/>
        <w:ind w:left="567" w:right="850"/>
        <w:rPr>
          <w:sz w:val="24"/>
          <w:szCs w:val="24"/>
        </w:rPr>
      </w:pPr>
      <w:r>
        <w:rPr>
          <w:sz w:val="24"/>
          <w:szCs w:val="24"/>
        </w:rPr>
        <w:t>Mme ALVES demande pourquoi les travaux n’ont pas été faits il y a trois ans quand la commune a rénové le bâtiment.</w:t>
      </w:r>
    </w:p>
    <w:p w14:paraId="27AF2E0B" w14:textId="0525AFA4" w:rsidR="00225328" w:rsidRDefault="00225328" w:rsidP="002020B8">
      <w:pPr>
        <w:pStyle w:val="Style2"/>
        <w:widowControl/>
        <w:ind w:left="567" w:right="850"/>
        <w:rPr>
          <w:sz w:val="24"/>
          <w:szCs w:val="24"/>
        </w:rPr>
      </w:pPr>
      <w:r>
        <w:rPr>
          <w:sz w:val="24"/>
          <w:szCs w:val="24"/>
        </w:rPr>
        <w:t>Monsieur le Maire lui répond que ces travaux étaient une remise en conformité.</w:t>
      </w:r>
    </w:p>
    <w:p w14:paraId="11CFC9A6" w14:textId="07158386" w:rsidR="00225328" w:rsidRDefault="00225328" w:rsidP="002020B8">
      <w:pPr>
        <w:pStyle w:val="Style2"/>
        <w:widowControl/>
        <w:ind w:left="567" w:right="850"/>
        <w:rPr>
          <w:sz w:val="24"/>
          <w:szCs w:val="24"/>
        </w:rPr>
      </w:pPr>
      <w:r>
        <w:rPr>
          <w:sz w:val="24"/>
          <w:szCs w:val="24"/>
        </w:rPr>
        <w:t>M. BASSET se demande comment contractualiser avec des médecins pour être sûr que d’éventuels médecins ne partiront pas quelque</w:t>
      </w:r>
      <w:r w:rsidR="00C2051F">
        <w:rPr>
          <w:sz w:val="24"/>
          <w:szCs w:val="24"/>
        </w:rPr>
        <w:t>s</w:t>
      </w:r>
      <w:r>
        <w:rPr>
          <w:sz w:val="24"/>
          <w:szCs w:val="24"/>
        </w:rPr>
        <w:t xml:space="preserve"> mois après.</w:t>
      </w:r>
    </w:p>
    <w:p w14:paraId="0EDDA901" w14:textId="00EFB593" w:rsidR="00225328" w:rsidRPr="0014464E" w:rsidRDefault="00225328" w:rsidP="002020B8">
      <w:pPr>
        <w:pStyle w:val="Style2"/>
        <w:widowControl/>
        <w:ind w:left="567" w:right="850"/>
        <w:rPr>
          <w:sz w:val="24"/>
          <w:szCs w:val="24"/>
        </w:rPr>
      </w:pPr>
      <w:r>
        <w:rPr>
          <w:sz w:val="24"/>
          <w:szCs w:val="24"/>
        </w:rPr>
        <w:t>M. BAUCHE</w:t>
      </w:r>
      <w:r w:rsidR="002D75FF">
        <w:rPr>
          <w:sz w:val="24"/>
          <w:szCs w:val="24"/>
        </w:rPr>
        <w:t xml:space="preserve"> et le Maire </w:t>
      </w:r>
      <w:r>
        <w:rPr>
          <w:sz w:val="24"/>
          <w:szCs w:val="24"/>
        </w:rPr>
        <w:t>lui répond</w:t>
      </w:r>
      <w:r w:rsidR="002D75FF">
        <w:rPr>
          <w:sz w:val="24"/>
          <w:szCs w:val="24"/>
        </w:rPr>
        <w:t>ent</w:t>
      </w:r>
      <w:r>
        <w:rPr>
          <w:sz w:val="24"/>
          <w:szCs w:val="24"/>
        </w:rPr>
        <w:t xml:space="preserve"> que de toute façon si on ne construit pas, </w:t>
      </w:r>
      <w:r w:rsidR="002D75FF">
        <w:rPr>
          <w:sz w:val="24"/>
          <w:szCs w:val="24"/>
        </w:rPr>
        <w:t>on n’aura pas de médecins ; et ce n’est qu’une étude. Ce projet de dépôt de permis a été soumis à l’approbation du conseil municipal.</w:t>
      </w:r>
    </w:p>
    <w:p w14:paraId="1D47AD9D" w14:textId="604F158B" w:rsidR="002020B8" w:rsidRPr="0014464E" w:rsidRDefault="002020B8" w:rsidP="002020B8">
      <w:pPr>
        <w:pStyle w:val="Style2"/>
        <w:widowControl/>
        <w:ind w:left="56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 - Opération 10051 : Eclairage chemin du breuil – 21 000 € - Vote : Pour à l’unanimité</w:t>
      </w:r>
    </w:p>
    <w:p w14:paraId="61DC26FE" w14:textId="7EDAFBAC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  <w:r w:rsidRPr="0014464E">
        <w:rPr>
          <w:sz w:val="24"/>
          <w:szCs w:val="24"/>
        </w:rPr>
        <w:t>- Opération ONA (Opération Non Affectées) : 48 450 € - Vote : Pour à l’unanimité</w:t>
      </w:r>
    </w:p>
    <w:p w14:paraId="55D0B8A3" w14:textId="77777777" w:rsidR="002020B8" w:rsidRPr="0014464E" w:rsidRDefault="002020B8" w:rsidP="002020B8">
      <w:pPr>
        <w:pStyle w:val="Style2"/>
        <w:widowControl/>
        <w:ind w:left="624" w:right="850"/>
        <w:rPr>
          <w:sz w:val="24"/>
          <w:szCs w:val="24"/>
        </w:rPr>
      </w:pPr>
      <w:r w:rsidRPr="0014464E">
        <w:rPr>
          <w:sz w:val="24"/>
          <w:szCs w:val="24"/>
        </w:rPr>
        <w:t>- Opération OPFI : (Opérations Financières) : 82 413 € - Vote : Pour à l’unanimité</w:t>
      </w:r>
    </w:p>
    <w:p w14:paraId="413269E1" w14:textId="6B70BAD2" w:rsidR="002020B8" w:rsidRPr="0014464E" w:rsidRDefault="002020B8" w:rsidP="002020B8">
      <w:pPr>
        <w:pStyle w:val="Style2"/>
        <w:widowControl/>
        <w:ind w:left="397" w:right="850" w:firstLine="311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 </w:t>
      </w:r>
    </w:p>
    <w:p w14:paraId="5EBC0DC9" w14:textId="20B42D96" w:rsidR="002020B8" w:rsidRPr="0014464E" w:rsidRDefault="002020B8" w:rsidP="002020B8">
      <w:pPr>
        <w:pStyle w:val="Style2"/>
        <w:widowControl/>
        <w:numPr>
          <w:ilvl w:val="1"/>
          <w:numId w:val="18"/>
        </w:numPr>
        <w:ind w:right="850"/>
        <w:jc w:val="both"/>
        <w:rPr>
          <w:b/>
          <w:bCs/>
          <w:sz w:val="24"/>
          <w:szCs w:val="24"/>
          <w:u w:val="single"/>
        </w:rPr>
      </w:pPr>
      <w:r w:rsidRPr="0014464E">
        <w:rPr>
          <w:b/>
          <w:bCs/>
          <w:sz w:val="24"/>
          <w:szCs w:val="24"/>
          <w:u w:val="single"/>
        </w:rPr>
        <w:t xml:space="preserve">DEMANDE DE SUBVENTION « CLASSE NUMERIQUE » : </w:t>
      </w:r>
      <w:r w:rsidR="00800528">
        <w:rPr>
          <w:b/>
          <w:bCs/>
          <w:sz w:val="24"/>
          <w:szCs w:val="24"/>
          <w:u w:val="single"/>
        </w:rPr>
        <w:t>A</w:t>
      </w:r>
      <w:r w:rsidRPr="0014464E">
        <w:rPr>
          <w:b/>
          <w:bCs/>
          <w:sz w:val="24"/>
          <w:szCs w:val="24"/>
          <w:u w:val="single"/>
        </w:rPr>
        <w:t>NNULE ET REMPLACE LA PRECEDENTE.</w:t>
      </w:r>
    </w:p>
    <w:p w14:paraId="242D2129" w14:textId="0B16D0C9" w:rsidR="00730757" w:rsidRPr="0014464E" w:rsidRDefault="002020B8" w:rsidP="00730757">
      <w:pPr>
        <w:pStyle w:val="Style2"/>
        <w:widowControl/>
        <w:ind w:left="-266" w:right="424"/>
        <w:jc w:val="both"/>
        <w:rPr>
          <w:sz w:val="24"/>
          <w:szCs w:val="24"/>
        </w:rPr>
      </w:pPr>
      <w:r w:rsidRPr="0014464E">
        <w:rPr>
          <w:sz w:val="24"/>
          <w:szCs w:val="24"/>
        </w:rPr>
        <w:t xml:space="preserve">             </w:t>
      </w:r>
      <w:r w:rsidRPr="0014464E">
        <w:rPr>
          <w:b/>
          <w:bCs/>
          <w:sz w:val="24"/>
          <w:szCs w:val="24"/>
          <w:u w:val="single"/>
        </w:rPr>
        <w:t>Rapporteur</w:t>
      </w:r>
      <w:r w:rsidRPr="0014464E">
        <w:rPr>
          <w:sz w:val="24"/>
          <w:szCs w:val="24"/>
        </w:rPr>
        <w:t> : Mme BLOURDIER</w:t>
      </w:r>
    </w:p>
    <w:p w14:paraId="70A4CCAD" w14:textId="0828642E" w:rsidR="002020B8" w:rsidRPr="0014464E" w:rsidRDefault="002020B8" w:rsidP="002020B8">
      <w:pPr>
        <w:pStyle w:val="Style2"/>
        <w:widowControl/>
        <w:ind w:left="705" w:right="850"/>
        <w:rPr>
          <w:sz w:val="24"/>
          <w:szCs w:val="24"/>
        </w:rPr>
      </w:pPr>
      <w:r w:rsidRPr="0014464E">
        <w:rPr>
          <w:sz w:val="24"/>
          <w:szCs w:val="24"/>
        </w:rPr>
        <w:tab/>
        <w:t>Suite à la délibération du 09 Mars 2021 concernant le projet de « classe numérique », il est nécessaire de la reprendre car deux devis ont été ajoutés à ce programme.</w:t>
      </w:r>
    </w:p>
    <w:p w14:paraId="100AA1EB" w14:textId="77777777" w:rsidR="002020B8" w:rsidRPr="0014464E" w:rsidRDefault="002020B8" w:rsidP="002020B8">
      <w:pPr>
        <w:pStyle w:val="Style2"/>
        <w:widowControl/>
        <w:ind w:left="705" w:right="850"/>
        <w:rPr>
          <w:sz w:val="24"/>
          <w:szCs w:val="24"/>
        </w:rPr>
      </w:pPr>
      <w:r w:rsidRPr="0014464E">
        <w:rPr>
          <w:sz w:val="24"/>
          <w:szCs w:val="24"/>
        </w:rPr>
        <w:t>Pour rappel, l’entreprise RESOLOGIK avait proposé un devis d’un montant HT de 10 145.60 € que la commission scolaire avait validé le 08 Mars 2021 ainsi que le conseil municipal dans sa séance du 09 Mars 2021.</w:t>
      </w:r>
    </w:p>
    <w:p w14:paraId="289DC079" w14:textId="77777777" w:rsidR="002020B8" w:rsidRPr="0014464E" w:rsidRDefault="002020B8" w:rsidP="002020B8">
      <w:pPr>
        <w:pStyle w:val="Style2"/>
        <w:widowControl/>
        <w:ind w:left="705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Deux nouveaux devis sont proposés pour compléter l’opération : </w:t>
      </w:r>
    </w:p>
    <w:p w14:paraId="46ED9A61" w14:textId="77777777" w:rsidR="002020B8" w:rsidRPr="0014464E" w:rsidRDefault="002020B8" w:rsidP="002020B8">
      <w:pPr>
        <w:pStyle w:val="Style2"/>
        <w:widowControl/>
        <w:ind w:left="1413" w:right="850" w:firstLine="3"/>
        <w:rPr>
          <w:sz w:val="24"/>
          <w:szCs w:val="24"/>
        </w:rPr>
      </w:pPr>
      <w:r w:rsidRPr="0014464E">
        <w:rPr>
          <w:sz w:val="24"/>
          <w:szCs w:val="24"/>
        </w:rPr>
        <w:t>- la société RESOLOGIK pour un montant de 273 € HT,</w:t>
      </w:r>
    </w:p>
    <w:p w14:paraId="24486377" w14:textId="77777777" w:rsidR="002020B8" w:rsidRPr="0014464E" w:rsidRDefault="002020B8" w:rsidP="002020B8">
      <w:pPr>
        <w:pStyle w:val="Style2"/>
        <w:widowControl/>
        <w:ind w:left="1413" w:right="850" w:firstLine="3"/>
        <w:rPr>
          <w:sz w:val="24"/>
          <w:szCs w:val="24"/>
        </w:rPr>
      </w:pPr>
      <w:r w:rsidRPr="0014464E">
        <w:rPr>
          <w:sz w:val="24"/>
          <w:szCs w:val="24"/>
        </w:rPr>
        <w:t>- la société EDUMOOV pour un montant de 57 €</w:t>
      </w:r>
    </w:p>
    <w:p w14:paraId="4C2A8895" w14:textId="77777777" w:rsidR="002020B8" w:rsidRPr="0014464E" w:rsidRDefault="002020B8" w:rsidP="002020B8">
      <w:pPr>
        <w:pStyle w:val="Style2"/>
        <w:widowControl/>
        <w:ind w:left="624" w:right="850" w:firstLine="3"/>
        <w:rPr>
          <w:sz w:val="24"/>
          <w:szCs w:val="24"/>
        </w:rPr>
      </w:pPr>
      <w:r w:rsidRPr="0014464E">
        <w:rPr>
          <w:sz w:val="24"/>
          <w:szCs w:val="24"/>
        </w:rPr>
        <w:t xml:space="preserve"> Le montant total de cette opération s’élève à 10 475.60 € HT.</w:t>
      </w:r>
    </w:p>
    <w:p w14:paraId="5EBE56DF" w14:textId="2950F307" w:rsidR="002020B8" w:rsidRPr="0014464E" w:rsidRDefault="002020B8" w:rsidP="002020B8">
      <w:pPr>
        <w:pStyle w:val="Style2"/>
        <w:widowControl/>
        <w:ind w:left="624" w:right="850" w:firstLine="3"/>
        <w:rPr>
          <w:sz w:val="24"/>
          <w:szCs w:val="24"/>
        </w:rPr>
      </w:pPr>
      <w:r w:rsidRPr="0014464E">
        <w:rPr>
          <w:sz w:val="24"/>
          <w:szCs w:val="24"/>
        </w:rPr>
        <w:t>Mad</w:t>
      </w:r>
      <w:r w:rsidR="0014464E" w:rsidRPr="0014464E">
        <w:rPr>
          <w:sz w:val="24"/>
          <w:szCs w:val="24"/>
        </w:rPr>
        <w:t>ame le rapporteur sollicite le</w:t>
      </w:r>
      <w:r w:rsidRPr="0014464E">
        <w:rPr>
          <w:sz w:val="24"/>
          <w:szCs w:val="24"/>
        </w:rPr>
        <w:t xml:space="preserve"> conseil municipal </w:t>
      </w:r>
      <w:r w:rsidR="0014464E" w:rsidRPr="0014464E">
        <w:rPr>
          <w:sz w:val="24"/>
          <w:szCs w:val="24"/>
        </w:rPr>
        <w:t xml:space="preserve">pour </w:t>
      </w:r>
      <w:r w:rsidRPr="0014464E">
        <w:rPr>
          <w:sz w:val="24"/>
          <w:szCs w:val="24"/>
        </w:rPr>
        <w:t>:</w:t>
      </w:r>
    </w:p>
    <w:p w14:paraId="6EF7B4DA" w14:textId="65965585" w:rsidR="002020B8" w:rsidRPr="0014464E" w:rsidRDefault="002020B8" w:rsidP="002020B8">
      <w:pPr>
        <w:pStyle w:val="Style2"/>
        <w:widowControl/>
        <w:ind w:left="624" w:right="850" w:firstLine="3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- RET</w:t>
      </w:r>
      <w:r w:rsidR="0014464E" w:rsidRPr="0014464E">
        <w:rPr>
          <w:sz w:val="24"/>
          <w:szCs w:val="24"/>
        </w:rPr>
        <w:t>ENIR</w:t>
      </w:r>
      <w:r w:rsidRPr="0014464E">
        <w:rPr>
          <w:sz w:val="24"/>
          <w:szCs w:val="24"/>
        </w:rPr>
        <w:t xml:space="preserve"> le nouveau montant qui s’élève à 10 475.60 € HT,</w:t>
      </w:r>
    </w:p>
    <w:p w14:paraId="2FE20549" w14:textId="173F8890" w:rsidR="002020B8" w:rsidRPr="0014464E" w:rsidRDefault="002020B8" w:rsidP="002020B8">
      <w:pPr>
        <w:pStyle w:val="Style2"/>
        <w:widowControl/>
        <w:ind w:left="627" w:right="850"/>
        <w:rPr>
          <w:sz w:val="24"/>
          <w:szCs w:val="24"/>
        </w:rPr>
      </w:pPr>
      <w:r w:rsidRPr="0014464E">
        <w:rPr>
          <w:sz w:val="24"/>
          <w:szCs w:val="24"/>
        </w:rPr>
        <w:tab/>
      </w:r>
      <w:r w:rsidRPr="0014464E">
        <w:rPr>
          <w:sz w:val="24"/>
          <w:szCs w:val="24"/>
        </w:rPr>
        <w:tab/>
        <w:t>- RET</w:t>
      </w:r>
      <w:r w:rsidR="0014464E" w:rsidRPr="0014464E">
        <w:rPr>
          <w:sz w:val="24"/>
          <w:szCs w:val="24"/>
        </w:rPr>
        <w:t>ENIR</w:t>
      </w:r>
      <w:r w:rsidRPr="0014464E">
        <w:rPr>
          <w:sz w:val="24"/>
          <w:szCs w:val="24"/>
        </w:rPr>
        <w:t xml:space="preserve"> les sociétés pour l’achat de l’installation du matériel </w:t>
      </w:r>
    </w:p>
    <w:p w14:paraId="0CF17F30" w14:textId="77777777" w:rsidR="002020B8" w:rsidRPr="0014464E" w:rsidRDefault="002020B8" w:rsidP="002020B8">
      <w:pPr>
        <w:pStyle w:val="Style2"/>
        <w:widowControl/>
        <w:ind w:left="1335" w:right="850" w:firstLine="81"/>
        <w:rPr>
          <w:sz w:val="24"/>
          <w:szCs w:val="24"/>
        </w:rPr>
      </w:pPr>
      <w:r w:rsidRPr="0014464E">
        <w:rPr>
          <w:sz w:val="24"/>
          <w:szCs w:val="24"/>
        </w:rPr>
        <w:t xml:space="preserve">  </w:t>
      </w:r>
      <w:proofErr w:type="gramStart"/>
      <w:r w:rsidRPr="0014464E">
        <w:rPr>
          <w:sz w:val="24"/>
          <w:szCs w:val="24"/>
        </w:rPr>
        <w:t>numérique</w:t>
      </w:r>
      <w:proofErr w:type="gramEnd"/>
      <w:r w:rsidRPr="0014464E">
        <w:rPr>
          <w:sz w:val="24"/>
          <w:szCs w:val="24"/>
        </w:rPr>
        <w:t>,</w:t>
      </w:r>
    </w:p>
    <w:p w14:paraId="27A91AB9" w14:textId="7B66AAEA" w:rsidR="002020B8" w:rsidRPr="0014464E" w:rsidRDefault="002020B8" w:rsidP="002020B8">
      <w:pPr>
        <w:pStyle w:val="Style2"/>
        <w:widowControl/>
        <w:ind w:left="1335" w:right="850" w:firstLine="78"/>
        <w:rPr>
          <w:sz w:val="24"/>
          <w:szCs w:val="24"/>
        </w:rPr>
      </w:pPr>
      <w:r w:rsidRPr="0014464E">
        <w:rPr>
          <w:sz w:val="24"/>
          <w:szCs w:val="24"/>
        </w:rPr>
        <w:t>- SOLLICITE</w:t>
      </w:r>
      <w:r w:rsidR="0014464E" w:rsidRPr="0014464E">
        <w:rPr>
          <w:sz w:val="24"/>
          <w:szCs w:val="24"/>
        </w:rPr>
        <w:t>R</w:t>
      </w:r>
      <w:r w:rsidRPr="0014464E">
        <w:rPr>
          <w:sz w:val="24"/>
          <w:szCs w:val="24"/>
        </w:rPr>
        <w:t xml:space="preserve"> les services départementaux de l’Education Nationale  </w:t>
      </w:r>
    </w:p>
    <w:p w14:paraId="1D72ED39" w14:textId="77777777" w:rsidR="002020B8" w:rsidRPr="0014464E" w:rsidRDefault="002020B8" w:rsidP="002020B8">
      <w:pPr>
        <w:pStyle w:val="Style2"/>
        <w:widowControl/>
        <w:ind w:left="1335" w:right="850" w:firstLine="78"/>
        <w:rPr>
          <w:sz w:val="24"/>
          <w:szCs w:val="24"/>
        </w:rPr>
      </w:pPr>
      <w:r w:rsidRPr="0014464E">
        <w:rPr>
          <w:sz w:val="24"/>
          <w:szCs w:val="24"/>
        </w:rPr>
        <w:t xml:space="preserve">  </w:t>
      </w:r>
      <w:proofErr w:type="gramStart"/>
      <w:r w:rsidRPr="0014464E">
        <w:rPr>
          <w:sz w:val="24"/>
          <w:szCs w:val="24"/>
        </w:rPr>
        <w:t>pour</w:t>
      </w:r>
      <w:proofErr w:type="gramEnd"/>
      <w:r w:rsidRPr="0014464E">
        <w:rPr>
          <w:sz w:val="24"/>
          <w:szCs w:val="24"/>
        </w:rPr>
        <w:t xml:space="preserve"> la subvention,</w:t>
      </w:r>
    </w:p>
    <w:p w14:paraId="5D035828" w14:textId="2CB7D276" w:rsidR="002020B8" w:rsidRPr="0014464E" w:rsidRDefault="002020B8" w:rsidP="002020B8">
      <w:pPr>
        <w:pStyle w:val="Style2"/>
        <w:widowControl/>
        <w:ind w:left="1416" w:right="850"/>
        <w:rPr>
          <w:sz w:val="24"/>
          <w:szCs w:val="24"/>
        </w:rPr>
      </w:pPr>
      <w:r w:rsidRPr="0014464E">
        <w:rPr>
          <w:sz w:val="24"/>
          <w:szCs w:val="24"/>
        </w:rPr>
        <w:t>- AUTORISE</w:t>
      </w:r>
      <w:r w:rsidR="0014464E" w:rsidRPr="0014464E">
        <w:rPr>
          <w:sz w:val="24"/>
          <w:szCs w:val="24"/>
        </w:rPr>
        <w:t>R</w:t>
      </w:r>
      <w:r w:rsidRPr="0014464E">
        <w:rPr>
          <w:sz w:val="24"/>
          <w:szCs w:val="24"/>
        </w:rPr>
        <w:t xml:space="preserve"> M. le Maire à signer les bons de commande dès réception de l’attribution de subvention,</w:t>
      </w:r>
    </w:p>
    <w:p w14:paraId="6459D610" w14:textId="39FF402C" w:rsidR="002020B8" w:rsidRPr="0014464E" w:rsidRDefault="002020B8" w:rsidP="002020B8">
      <w:pPr>
        <w:pStyle w:val="Style2"/>
        <w:widowControl/>
        <w:ind w:left="1416" w:right="850"/>
        <w:rPr>
          <w:sz w:val="24"/>
          <w:szCs w:val="24"/>
        </w:rPr>
      </w:pPr>
      <w:r w:rsidRPr="0014464E">
        <w:rPr>
          <w:sz w:val="24"/>
          <w:szCs w:val="24"/>
        </w:rPr>
        <w:t>- INSCRI</w:t>
      </w:r>
      <w:r w:rsidR="0014464E" w:rsidRPr="0014464E">
        <w:rPr>
          <w:sz w:val="24"/>
          <w:szCs w:val="24"/>
        </w:rPr>
        <w:t xml:space="preserve">RE </w:t>
      </w:r>
      <w:r w:rsidRPr="0014464E">
        <w:rPr>
          <w:sz w:val="24"/>
          <w:szCs w:val="24"/>
        </w:rPr>
        <w:t>les crédits au budget primitif 2021.</w:t>
      </w:r>
    </w:p>
    <w:p w14:paraId="7DF7BA27" w14:textId="77777777" w:rsidR="002020B8" w:rsidRPr="0014464E" w:rsidRDefault="002020B8" w:rsidP="002020B8">
      <w:pPr>
        <w:ind w:left="567"/>
        <w:rPr>
          <w:rFonts w:ascii="Times New Roman" w:hAnsi="Times New Roman" w:cs="Times New Roman"/>
          <w:sz w:val="24"/>
          <w:szCs w:val="24"/>
        </w:rPr>
      </w:pPr>
      <w:r w:rsidRPr="0014464E">
        <w:rPr>
          <w:rFonts w:ascii="Times New Roman" w:hAnsi="Times New Roman" w:cs="Times New Roman"/>
          <w:b/>
          <w:bCs/>
          <w:sz w:val="24"/>
          <w:szCs w:val="24"/>
          <w:u w:val="single"/>
        </w:rPr>
        <w:t>Vote</w:t>
      </w:r>
      <w:r w:rsidRPr="0014464E">
        <w:rPr>
          <w:rFonts w:ascii="Times New Roman" w:hAnsi="Times New Roman" w:cs="Times New Roman"/>
          <w:sz w:val="24"/>
          <w:szCs w:val="24"/>
        </w:rPr>
        <w:t xml:space="preserve"> : Pour à l’unanimité </w:t>
      </w:r>
    </w:p>
    <w:p w14:paraId="18F41F77" w14:textId="23AD54DE" w:rsidR="00730757" w:rsidRPr="0014464E" w:rsidRDefault="00730757" w:rsidP="00730757">
      <w:pPr>
        <w:pStyle w:val="Style2"/>
        <w:widowControl/>
        <w:ind w:left="-266" w:right="424"/>
        <w:jc w:val="both"/>
        <w:rPr>
          <w:sz w:val="24"/>
          <w:szCs w:val="24"/>
        </w:rPr>
      </w:pPr>
    </w:p>
    <w:p w14:paraId="73041925" w14:textId="7D35007E" w:rsidR="00730757" w:rsidRPr="0014464E" w:rsidRDefault="0014464E" w:rsidP="0014464E">
      <w:pPr>
        <w:pStyle w:val="Style2"/>
        <w:widowControl/>
        <w:numPr>
          <w:ilvl w:val="1"/>
          <w:numId w:val="18"/>
        </w:numPr>
        <w:ind w:right="424"/>
        <w:jc w:val="both"/>
        <w:rPr>
          <w:b/>
          <w:bCs/>
          <w:sz w:val="24"/>
          <w:szCs w:val="24"/>
          <w:u w:val="single"/>
        </w:rPr>
      </w:pPr>
      <w:r w:rsidRPr="0014464E">
        <w:rPr>
          <w:b/>
          <w:bCs/>
          <w:sz w:val="24"/>
          <w:szCs w:val="24"/>
          <w:u w:val="single"/>
        </w:rPr>
        <w:t>SIEGE : ECLAIRAGE NOUVELLE VOIE « </w:t>
      </w:r>
      <w:r w:rsidR="000856D1">
        <w:rPr>
          <w:b/>
          <w:bCs/>
          <w:sz w:val="24"/>
          <w:szCs w:val="24"/>
          <w:u w:val="single"/>
        </w:rPr>
        <w:t xml:space="preserve">ROUTE DES </w:t>
      </w:r>
      <w:proofErr w:type="gramStart"/>
      <w:r w:rsidR="000856D1">
        <w:rPr>
          <w:b/>
          <w:bCs/>
          <w:sz w:val="24"/>
          <w:szCs w:val="24"/>
          <w:u w:val="single"/>
        </w:rPr>
        <w:t>CHAMPS</w:t>
      </w:r>
      <w:r w:rsidRPr="0014464E">
        <w:rPr>
          <w:b/>
          <w:bCs/>
          <w:sz w:val="24"/>
          <w:szCs w:val="24"/>
          <w:u w:val="single"/>
        </w:rPr>
        <w:t>»</w:t>
      </w:r>
      <w:proofErr w:type="gramEnd"/>
    </w:p>
    <w:p w14:paraId="02A1D4AF" w14:textId="11DFB77C" w:rsidR="006A009A" w:rsidRDefault="0014464E" w:rsidP="006A009A">
      <w:pPr>
        <w:pStyle w:val="Style2"/>
        <w:widowControl/>
        <w:ind w:left="454" w:right="424"/>
        <w:jc w:val="both"/>
        <w:rPr>
          <w:sz w:val="24"/>
          <w:szCs w:val="24"/>
        </w:rPr>
      </w:pPr>
      <w:r w:rsidRPr="0014464E">
        <w:rPr>
          <w:b/>
          <w:bCs/>
          <w:sz w:val="24"/>
          <w:szCs w:val="24"/>
          <w:u w:val="single"/>
        </w:rPr>
        <w:t>Rapporteur</w:t>
      </w:r>
      <w:r>
        <w:rPr>
          <w:sz w:val="24"/>
          <w:szCs w:val="24"/>
        </w:rPr>
        <w:t> : M. SEGERS</w:t>
      </w:r>
    </w:p>
    <w:p w14:paraId="49CF8890" w14:textId="77777777" w:rsidR="0014464E" w:rsidRPr="0014464E" w:rsidRDefault="0014464E" w:rsidP="0014464E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Par mail du 01 Avril 2021, le SIEGE a fait parvenir à la commune le coût estimatif des travaux d’éclairage public isolé dans la nouvelle voie « Route des Champs ».</w:t>
      </w:r>
    </w:p>
    <w:p w14:paraId="35A44EF4" w14:textId="77777777" w:rsidR="0014464E" w:rsidRPr="0014464E" w:rsidRDefault="0014464E" w:rsidP="0014464E">
      <w:pPr>
        <w:pStyle w:val="Style2"/>
        <w:widowControl/>
        <w:ind w:left="709" w:right="850"/>
        <w:rPr>
          <w:sz w:val="24"/>
          <w:szCs w:val="24"/>
        </w:rPr>
      </w:pPr>
      <w:r w:rsidRPr="0014464E">
        <w:rPr>
          <w:sz w:val="24"/>
          <w:szCs w:val="24"/>
        </w:rPr>
        <w:t>Le montant prévisible des travaux s’établit ainsi :</w:t>
      </w:r>
    </w:p>
    <w:p w14:paraId="6ECDA735" w14:textId="3B4584CC" w:rsidR="0014464E" w:rsidRPr="0014464E" w:rsidRDefault="00800528" w:rsidP="0014464E">
      <w:pPr>
        <w:pStyle w:val="Style2"/>
        <w:widowControl/>
        <w:ind w:left="1414" w:right="85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464E" w:rsidRPr="0014464E">
        <w:rPr>
          <w:sz w:val="24"/>
          <w:szCs w:val="24"/>
        </w:rPr>
        <w:t>- Investissement : 42 000 € avec participation communale qui s’élève à 21 000 €,</w:t>
      </w:r>
    </w:p>
    <w:p w14:paraId="62949051" w14:textId="2E82AD4A" w:rsidR="0014464E" w:rsidRPr="0014464E" w:rsidRDefault="00800528" w:rsidP="0014464E">
      <w:pPr>
        <w:pStyle w:val="Style2"/>
        <w:widowControl/>
        <w:ind w:left="1414" w:right="850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14464E" w:rsidRPr="0014464E">
        <w:rPr>
          <w:sz w:val="24"/>
          <w:szCs w:val="24"/>
        </w:rPr>
        <w:t>- Fonctionnement : 0 €</w:t>
      </w:r>
    </w:p>
    <w:p w14:paraId="2FC4A352" w14:textId="39648B85" w:rsidR="0014464E" w:rsidRPr="0014464E" w:rsidRDefault="0014464E" w:rsidP="0014464E">
      <w:pPr>
        <w:pStyle w:val="Style2"/>
        <w:widowControl/>
        <w:ind w:left="73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Monsieur le rapporteur sollicite le conseil municipal pour : </w:t>
      </w:r>
    </w:p>
    <w:p w14:paraId="75C0C57D" w14:textId="7987C08F" w:rsidR="00800528" w:rsidRDefault="0014464E" w:rsidP="00800528">
      <w:pPr>
        <w:pStyle w:val="Style2"/>
        <w:widowControl/>
        <w:ind w:left="737" w:right="850"/>
        <w:rPr>
          <w:sz w:val="24"/>
          <w:szCs w:val="24"/>
        </w:rPr>
      </w:pPr>
      <w:r w:rsidRPr="0014464E">
        <w:rPr>
          <w:sz w:val="24"/>
          <w:szCs w:val="24"/>
        </w:rPr>
        <w:t xml:space="preserve">- APPROUVER le projet présenté par le SIEGE pour les travaux d’éclairage public de la </w:t>
      </w:r>
    </w:p>
    <w:p w14:paraId="793F23A4" w14:textId="74923EB1" w:rsidR="0014464E" w:rsidRPr="0014464E" w:rsidRDefault="00800528" w:rsidP="00800528">
      <w:pPr>
        <w:pStyle w:val="Style2"/>
        <w:widowControl/>
        <w:ind w:left="737" w:right="850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proofErr w:type="gramStart"/>
      <w:r w:rsidR="0014464E" w:rsidRPr="0014464E">
        <w:rPr>
          <w:sz w:val="24"/>
          <w:szCs w:val="24"/>
        </w:rPr>
        <w:t>nouvelle</w:t>
      </w:r>
      <w:proofErr w:type="gramEnd"/>
      <w:r w:rsidR="0014464E" w:rsidRPr="0014464E">
        <w:rPr>
          <w:sz w:val="24"/>
          <w:szCs w:val="24"/>
        </w:rPr>
        <w:t xml:space="preserve"> voie « Route des Champs»,</w:t>
      </w:r>
    </w:p>
    <w:p w14:paraId="064739DA" w14:textId="7E0B4D98" w:rsidR="0014464E" w:rsidRPr="0014464E" w:rsidRDefault="0014464E" w:rsidP="0014464E">
      <w:pPr>
        <w:pStyle w:val="Style2"/>
        <w:widowControl/>
        <w:ind w:left="737" w:right="850" w:firstLine="679"/>
        <w:rPr>
          <w:sz w:val="24"/>
          <w:szCs w:val="24"/>
        </w:rPr>
      </w:pPr>
      <w:r w:rsidRPr="0014464E">
        <w:rPr>
          <w:sz w:val="24"/>
          <w:szCs w:val="24"/>
        </w:rPr>
        <w:t xml:space="preserve"> FIXER la participation financière de la commune à :</w:t>
      </w:r>
    </w:p>
    <w:p w14:paraId="758309A1" w14:textId="12ACB5A2" w:rsidR="0014464E" w:rsidRDefault="00800528" w:rsidP="0014464E">
      <w:pPr>
        <w:pStyle w:val="Style2"/>
        <w:widowControl/>
        <w:ind w:left="907" w:right="850" w:firstLine="679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14464E" w:rsidRPr="0014464E">
        <w:rPr>
          <w:sz w:val="24"/>
          <w:szCs w:val="24"/>
        </w:rPr>
        <w:t>- Investissement à 60% soit 21 000 € pour le programme EIP2,</w:t>
      </w:r>
    </w:p>
    <w:p w14:paraId="041529E3" w14:textId="3AF49FDD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55A5B62E" w14:textId="514AD4D5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3ED3CC37" w14:textId="5E4E35D7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79746D77" w14:textId="029871CF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2D52C42E" w14:textId="5B3CD21B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47554BE5" w14:textId="2E4D7439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6C7074FD" w14:textId="3144F649" w:rsidR="00C2051F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3DA92968" w14:textId="77777777" w:rsidR="00C2051F" w:rsidRPr="0014464E" w:rsidRDefault="00C2051F" w:rsidP="0014464E">
      <w:pPr>
        <w:pStyle w:val="Style2"/>
        <w:widowControl/>
        <w:ind w:left="907" w:right="850" w:firstLine="679"/>
        <w:rPr>
          <w:sz w:val="24"/>
          <w:szCs w:val="24"/>
        </w:rPr>
      </w:pPr>
    </w:p>
    <w:p w14:paraId="3F15507C" w14:textId="1156C968" w:rsidR="0014464E" w:rsidRPr="0014464E" w:rsidRDefault="0014464E" w:rsidP="0014464E">
      <w:pPr>
        <w:pStyle w:val="Style2"/>
        <w:widowControl/>
        <w:ind w:left="1416" w:right="850" w:firstLine="60"/>
        <w:rPr>
          <w:sz w:val="24"/>
          <w:szCs w:val="24"/>
        </w:rPr>
      </w:pPr>
      <w:r w:rsidRPr="0014464E">
        <w:rPr>
          <w:sz w:val="24"/>
          <w:szCs w:val="24"/>
        </w:rPr>
        <w:t xml:space="preserve">- S’ENGAGER à verser la somme due sur la base du coût réel des travaux au </w:t>
      </w:r>
    </w:p>
    <w:p w14:paraId="2FBD8D93" w14:textId="77777777" w:rsidR="0014464E" w:rsidRPr="0014464E" w:rsidRDefault="0014464E" w:rsidP="0014464E">
      <w:pPr>
        <w:pStyle w:val="Style2"/>
        <w:widowControl/>
        <w:ind w:left="1416" w:right="850" w:firstLine="60"/>
        <w:rPr>
          <w:sz w:val="24"/>
          <w:szCs w:val="24"/>
        </w:rPr>
      </w:pPr>
      <w:r w:rsidRPr="0014464E">
        <w:rPr>
          <w:sz w:val="24"/>
          <w:szCs w:val="24"/>
        </w:rPr>
        <w:t xml:space="preserve">  </w:t>
      </w:r>
      <w:proofErr w:type="gramStart"/>
      <w:r w:rsidRPr="0014464E">
        <w:rPr>
          <w:sz w:val="24"/>
          <w:szCs w:val="24"/>
        </w:rPr>
        <w:t>comptable</w:t>
      </w:r>
      <w:proofErr w:type="gramEnd"/>
      <w:r w:rsidRPr="0014464E">
        <w:rPr>
          <w:sz w:val="24"/>
          <w:szCs w:val="24"/>
        </w:rPr>
        <w:t xml:space="preserve"> du SIEGE,</w:t>
      </w:r>
    </w:p>
    <w:p w14:paraId="15ED02CB" w14:textId="49795407" w:rsidR="0014464E" w:rsidRPr="0014464E" w:rsidRDefault="0014464E" w:rsidP="0014464E">
      <w:pPr>
        <w:pStyle w:val="Style2"/>
        <w:widowControl/>
        <w:ind w:left="1416" w:right="850" w:firstLine="60"/>
        <w:rPr>
          <w:sz w:val="24"/>
          <w:szCs w:val="24"/>
        </w:rPr>
      </w:pPr>
      <w:r w:rsidRPr="0014464E">
        <w:rPr>
          <w:sz w:val="24"/>
          <w:szCs w:val="24"/>
        </w:rPr>
        <w:t>- AUTORISER M. le Maire à signer la convention de participation financière à intervenir entre le SIEGE et la commune,</w:t>
      </w:r>
    </w:p>
    <w:p w14:paraId="4090D6AD" w14:textId="4E9961B1" w:rsidR="0014464E" w:rsidRPr="0014464E" w:rsidRDefault="0014464E" w:rsidP="0014464E">
      <w:pPr>
        <w:pStyle w:val="Style2"/>
        <w:widowControl/>
        <w:ind w:left="1416" w:right="850" w:firstLine="60"/>
        <w:rPr>
          <w:sz w:val="24"/>
          <w:szCs w:val="24"/>
        </w:rPr>
      </w:pPr>
      <w:r w:rsidRPr="0014464E">
        <w:rPr>
          <w:sz w:val="24"/>
          <w:szCs w:val="24"/>
        </w:rPr>
        <w:t>- CONFIRMER l’inscription des crédits nécessaires au BP 2021 compte 2041582 en investissement.</w:t>
      </w:r>
    </w:p>
    <w:p w14:paraId="011B1F59" w14:textId="77777777" w:rsidR="0014464E" w:rsidRPr="0014464E" w:rsidRDefault="0014464E" w:rsidP="0014464E">
      <w:pPr>
        <w:pStyle w:val="Paragraphedeliste"/>
        <w:spacing w:line="276" w:lineRule="auto"/>
        <w:ind w:left="227"/>
        <w:jc w:val="both"/>
        <w:rPr>
          <w:rFonts w:ascii="Times New Roman" w:hAnsi="Times New Roman" w:cs="Times New Roman"/>
          <w:sz w:val="24"/>
          <w:szCs w:val="24"/>
        </w:rPr>
      </w:pPr>
      <w:r w:rsidRPr="0014464E">
        <w:rPr>
          <w:rFonts w:ascii="Times New Roman" w:hAnsi="Times New Roman" w:cs="Times New Roman"/>
          <w:sz w:val="24"/>
          <w:szCs w:val="24"/>
        </w:rPr>
        <w:t xml:space="preserve">         Vote : Pour à l’unanimité </w:t>
      </w:r>
    </w:p>
    <w:p w14:paraId="2ECB453C" w14:textId="77777777" w:rsidR="002D75FF" w:rsidRDefault="00ED1277" w:rsidP="003600BE">
      <w:pPr>
        <w:spacing w:after="0" w:line="257" w:lineRule="auto"/>
        <w:ind w:left="284"/>
      </w:pPr>
      <w:r>
        <w:t xml:space="preserve">   </w:t>
      </w:r>
    </w:p>
    <w:p w14:paraId="516044F7" w14:textId="202461DE" w:rsidR="009B4077" w:rsidRDefault="00ED1277" w:rsidP="003600BE">
      <w:pPr>
        <w:spacing w:after="0" w:line="257" w:lineRule="auto"/>
        <w:ind w:left="284"/>
        <w:rPr>
          <w:rFonts w:asciiTheme="majorBidi" w:hAnsiTheme="majorBidi" w:cstheme="majorBidi"/>
          <w:b/>
          <w:bCs/>
        </w:rPr>
      </w:pPr>
      <w:r>
        <w:t xml:space="preserve">   </w:t>
      </w:r>
      <w:r w:rsidR="00D67695" w:rsidRPr="004E22B5">
        <w:t xml:space="preserve"> </w:t>
      </w:r>
      <w:r w:rsidR="00B05DE1" w:rsidRPr="004E22B5">
        <w:rPr>
          <w:rFonts w:asciiTheme="majorBidi" w:hAnsiTheme="majorBidi" w:cstheme="majorBidi"/>
          <w:b/>
          <w:bCs/>
          <w:sz w:val="24"/>
          <w:szCs w:val="24"/>
        </w:rPr>
        <w:t>II</w:t>
      </w:r>
      <w:r w:rsidR="004E22B5" w:rsidRPr="004E22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D82EB8">
        <w:rPr>
          <w:rFonts w:asciiTheme="majorBidi" w:hAnsiTheme="majorBidi" w:cstheme="majorBidi"/>
          <w:b/>
          <w:bCs/>
          <w:sz w:val="24"/>
          <w:szCs w:val="24"/>
        </w:rPr>
        <w:t>–</w:t>
      </w:r>
      <w:r w:rsidR="00B05DE1" w:rsidRPr="004E22B5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 w:rsidR="00B05DE1" w:rsidRPr="00CD3B65">
        <w:rPr>
          <w:rFonts w:asciiTheme="majorBidi" w:hAnsiTheme="majorBidi" w:cstheme="majorBidi"/>
          <w:b/>
          <w:bCs/>
          <w:sz w:val="24"/>
          <w:szCs w:val="24"/>
          <w:u w:val="single"/>
        </w:rPr>
        <w:t>INFORMATIONS</w:t>
      </w:r>
      <w:r w:rsidR="00D82EB8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DIVERSES</w:t>
      </w:r>
      <w:r w:rsidR="00B05DE1" w:rsidRPr="004E22B5">
        <w:rPr>
          <w:rFonts w:asciiTheme="majorBidi" w:hAnsiTheme="majorBidi" w:cstheme="majorBidi"/>
          <w:b/>
          <w:bCs/>
        </w:rPr>
        <w:t> :</w:t>
      </w:r>
    </w:p>
    <w:p w14:paraId="0E38CC7C" w14:textId="7825ED47" w:rsidR="000756A8" w:rsidRDefault="000856D1" w:rsidP="000756A8">
      <w:pPr>
        <w:pStyle w:val="Style2"/>
        <w:widowControl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 xml:space="preserve">Infos de M. le Maire </w:t>
      </w:r>
      <w:r w:rsidR="00EB19C6">
        <w:rPr>
          <w:sz w:val="24"/>
          <w:szCs w:val="24"/>
        </w:rPr>
        <w:t>:</w:t>
      </w:r>
    </w:p>
    <w:p w14:paraId="3DC9B976" w14:textId="6CB98AF0" w:rsidR="007E3CD2" w:rsidRDefault="00EB19C6" w:rsidP="000756A8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- </w:t>
      </w:r>
      <w:r w:rsidR="00C2051F">
        <w:rPr>
          <w:sz w:val="24"/>
          <w:szCs w:val="24"/>
        </w:rPr>
        <w:t>La</w:t>
      </w:r>
      <w:r w:rsidR="000856D1">
        <w:rPr>
          <w:sz w:val="24"/>
          <w:szCs w:val="24"/>
        </w:rPr>
        <w:t xml:space="preserve"> société « SKYTECH » devait s’implanter sur la commune de Courcelles S/Seine. Malheureusement, au mois de Janvier, M. le Maire a su qu’elle s’implantait sur la commune du Val d’Hazey.</w:t>
      </w:r>
    </w:p>
    <w:p w14:paraId="2B3A8A69" w14:textId="0F66BFC5" w:rsidR="000856D1" w:rsidRDefault="007E3CD2" w:rsidP="00445444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856D1">
        <w:rPr>
          <w:sz w:val="24"/>
          <w:szCs w:val="24"/>
        </w:rPr>
        <w:t xml:space="preserve">Site des </w:t>
      </w:r>
      <w:r w:rsidR="00C2051F">
        <w:rPr>
          <w:sz w:val="24"/>
          <w:szCs w:val="24"/>
        </w:rPr>
        <w:t>P</w:t>
      </w:r>
      <w:r w:rsidR="000856D1">
        <w:rPr>
          <w:sz w:val="24"/>
          <w:szCs w:val="24"/>
        </w:rPr>
        <w:t>érelles : Une réunion va avoir lieu dans 15 jours/3 semaines pour faire un point sur les travaux engagés.</w:t>
      </w:r>
    </w:p>
    <w:p w14:paraId="681FF5DB" w14:textId="12DAC9D4" w:rsidR="007E3CD2" w:rsidRDefault="000856D1" w:rsidP="00445444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>M. Basset demande s’il y a une traçabilité des matériaux. M. le Maire répond qu’il faut demander à M. LEDUC, responsable de IKOS Environnement.</w:t>
      </w:r>
    </w:p>
    <w:p w14:paraId="36B962C8" w14:textId="0C93F592" w:rsidR="007E3CD2" w:rsidRDefault="007E3CD2" w:rsidP="00445444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3F2">
        <w:rPr>
          <w:sz w:val="24"/>
          <w:szCs w:val="24"/>
        </w:rPr>
        <w:t>F</w:t>
      </w:r>
      <w:r w:rsidR="000856D1">
        <w:rPr>
          <w:sz w:val="24"/>
          <w:szCs w:val="24"/>
        </w:rPr>
        <w:t xml:space="preserve">IPD : </w:t>
      </w:r>
      <w:r w:rsidR="00CC73F2">
        <w:rPr>
          <w:sz w:val="24"/>
          <w:szCs w:val="24"/>
        </w:rPr>
        <w:t>Le dossier de sécurité vidéo protection a été monté avec l’adjudant MOULIN et a été validé par la gendarmerie. Nous sommes en attente des subventions.</w:t>
      </w:r>
    </w:p>
    <w:p w14:paraId="0024D596" w14:textId="77777777" w:rsidR="00CC73F2" w:rsidRDefault="000756A8" w:rsidP="00445444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CC73F2">
        <w:rPr>
          <w:sz w:val="24"/>
          <w:szCs w:val="24"/>
        </w:rPr>
        <w:t xml:space="preserve">Point des vaccinations COVID : De plus en plus de rendez-vous sont pris en passant par la Mairie. </w:t>
      </w:r>
    </w:p>
    <w:p w14:paraId="1D859A26" w14:textId="04BCB37D" w:rsidR="00CC73F2" w:rsidRDefault="00CC73F2" w:rsidP="00CC73F2">
      <w:pPr>
        <w:pStyle w:val="Style2"/>
        <w:widowControl/>
        <w:ind w:left="737"/>
        <w:rPr>
          <w:sz w:val="24"/>
          <w:szCs w:val="24"/>
        </w:rPr>
      </w:pPr>
      <w:r>
        <w:rPr>
          <w:sz w:val="24"/>
          <w:szCs w:val="24"/>
        </w:rPr>
        <w:t xml:space="preserve">- Devis en cours pour des panneaux indicateurs et mobilier urbains : bancs, tables, poubelles </w:t>
      </w:r>
    </w:p>
    <w:p w14:paraId="7B7E2EB3" w14:textId="4706C95A" w:rsidR="000756A8" w:rsidRDefault="00CC73F2" w:rsidP="000756A8">
      <w:pPr>
        <w:pStyle w:val="Style2"/>
        <w:widowControl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Info de Mme BLOURDIER :</w:t>
      </w:r>
    </w:p>
    <w:p w14:paraId="065EC6C4" w14:textId="1AC2C388" w:rsidR="000756A8" w:rsidRDefault="000756A8" w:rsidP="000756A8">
      <w:pPr>
        <w:pStyle w:val="Style2"/>
        <w:widowControl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3D0A">
        <w:rPr>
          <w:sz w:val="24"/>
          <w:szCs w:val="24"/>
        </w:rPr>
        <w:t>Information concernant la garderie à l’école Claude Monet pour certains enfants après les annonces faites du gouvernement. Les horaires sont 8 h30 -12 h et 13 h30 -16 h30.</w:t>
      </w:r>
    </w:p>
    <w:p w14:paraId="3CD40A74" w14:textId="217A54BF" w:rsidR="005E3D0A" w:rsidRDefault="005E3D0A" w:rsidP="005E3D0A">
      <w:pPr>
        <w:pStyle w:val="Style2"/>
        <w:widowControl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Info de M. POUGET :</w:t>
      </w:r>
    </w:p>
    <w:p w14:paraId="7427F4CB" w14:textId="3347AFA0" w:rsidR="000756A8" w:rsidRDefault="005F32A5" w:rsidP="000756A8">
      <w:pPr>
        <w:pStyle w:val="Style2"/>
        <w:widowControl/>
        <w:ind w:left="708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E3D0A">
        <w:rPr>
          <w:sz w:val="24"/>
          <w:szCs w:val="24"/>
        </w:rPr>
        <w:t xml:space="preserve">Enquête publique COLAS du 29 Mars au 26 Avril. </w:t>
      </w:r>
      <w:r w:rsidR="00C2051F">
        <w:rPr>
          <w:sz w:val="24"/>
          <w:szCs w:val="24"/>
        </w:rPr>
        <w:t>L</w:t>
      </w:r>
      <w:r w:rsidR="005E3D0A">
        <w:rPr>
          <w:sz w:val="24"/>
          <w:szCs w:val="24"/>
        </w:rPr>
        <w:t>e conseil municipal devra se prononcer 15 jours au plus tard après la fin de l’enquête.</w:t>
      </w:r>
    </w:p>
    <w:p w14:paraId="23842223" w14:textId="36096AC1" w:rsidR="005F32A5" w:rsidRDefault="005E3D0A" w:rsidP="005E3D0A">
      <w:pPr>
        <w:pStyle w:val="Style2"/>
        <w:widowControl/>
        <w:numPr>
          <w:ilvl w:val="0"/>
          <w:numId w:val="19"/>
        </w:numPr>
        <w:rPr>
          <w:sz w:val="24"/>
          <w:szCs w:val="24"/>
        </w:rPr>
      </w:pPr>
      <w:r>
        <w:rPr>
          <w:sz w:val="24"/>
          <w:szCs w:val="24"/>
        </w:rPr>
        <w:t>M. BASSET a entendu parler d’un grand projet concernant 350 hectares. Il voudrait plus de renseignements à ce sujet.</w:t>
      </w:r>
    </w:p>
    <w:p w14:paraId="0BCF5535" w14:textId="1652A349" w:rsidR="0051589B" w:rsidRDefault="005E3D0A" w:rsidP="005E3D0A">
      <w:pPr>
        <w:pStyle w:val="Style2"/>
        <w:widowControl/>
        <w:ind w:left="1429"/>
        <w:rPr>
          <w:sz w:val="24"/>
          <w:szCs w:val="24"/>
        </w:rPr>
      </w:pPr>
      <w:r>
        <w:rPr>
          <w:sz w:val="24"/>
          <w:szCs w:val="24"/>
        </w:rPr>
        <w:t>Monsieur le Maire répond qu’une réunion aura lieu à la salle des fêtes prochainement avec le conseil municipal et les représentants de Seine Eure Agglo pour présenter ce projet.</w:t>
      </w:r>
    </w:p>
    <w:p w14:paraId="46C16F21" w14:textId="77777777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4198A833" w14:textId="3CFAAF5A" w:rsidR="0051589B" w:rsidRDefault="00225328" w:rsidP="00445444">
      <w:pPr>
        <w:pStyle w:val="Style2"/>
        <w:widowControl/>
        <w:ind w:left="709"/>
        <w:rPr>
          <w:sz w:val="24"/>
          <w:szCs w:val="24"/>
        </w:rPr>
      </w:pPr>
      <w:r>
        <w:rPr>
          <w:sz w:val="24"/>
          <w:szCs w:val="24"/>
        </w:rPr>
        <w:t>L’ordre du jour étant épuisé, la séance est levée à 22 h30.</w:t>
      </w:r>
    </w:p>
    <w:p w14:paraId="068C93B3" w14:textId="77777777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5E3A2BE1" w14:textId="77777777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68741E9F" w14:textId="77777777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0E5888DB" w14:textId="77777777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2D8125E3" w14:textId="4E973E85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p w14:paraId="1B4651FB" w14:textId="73C3BF9B" w:rsidR="0051589B" w:rsidRDefault="0051589B" w:rsidP="00445444">
      <w:pPr>
        <w:pStyle w:val="Style2"/>
        <w:widowControl/>
        <w:ind w:left="709"/>
        <w:rPr>
          <w:sz w:val="24"/>
          <w:szCs w:val="24"/>
        </w:rPr>
      </w:pPr>
    </w:p>
    <w:sectPr w:rsidR="0051589B" w:rsidSect="00ED5D9A">
      <w:pgSz w:w="11906" w:h="16838"/>
      <w:pgMar w:top="0" w:right="720" w:bottom="567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C22D87A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38D4137"/>
    <w:multiLevelType w:val="hybridMultilevel"/>
    <w:tmpl w:val="B97C3DD4"/>
    <w:lvl w:ilvl="0" w:tplc="F73E867C"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abstractNum w:abstractNumId="2" w15:restartNumberingAfterBreak="0">
    <w:nsid w:val="1F610DFF"/>
    <w:multiLevelType w:val="multilevel"/>
    <w:tmpl w:val="481263D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3" w15:restartNumberingAfterBreak="0">
    <w:nsid w:val="23744BAD"/>
    <w:multiLevelType w:val="hybridMultilevel"/>
    <w:tmpl w:val="F8A211C0"/>
    <w:lvl w:ilvl="0" w:tplc="040C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0F73693"/>
    <w:multiLevelType w:val="hybridMultilevel"/>
    <w:tmpl w:val="41025684"/>
    <w:lvl w:ilvl="0" w:tplc="A498F128">
      <w:numFmt w:val="bullet"/>
      <w:lvlText w:val="-"/>
      <w:lvlJc w:val="left"/>
      <w:pPr>
        <w:ind w:left="177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4" w:hanging="360"/>
      </w:pPr>
      <w:rPr>
        <w:rFonts w:ascii="Wingdings" w:hAnsi="Wingdings" w:hint="default"/>
      </w:rPr>
    </w:lvl>
  </w:abstractNum>
  <w:abstractNum w:abstractNumId="5" w15:restartNumberingAfterBreak="0">
    <w:nsid w:val="335C0C61"/>
    <w:multiLevelType w:val="hybridMultilevel"/>
    <w:tmpl w:val="FAF409C8"/>
    <w:lvl w:ilvl="0" w:tplc="D65E4B3E">
      <w:start w:val="1"/>
      <w:numFmt w:val="upperLetter"/>
      <w:lvlText w:val="%1-"/>
      <w:lvlJc w:val="left"/>
      <w:pPr>
        <w:ind w:left="1069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9" w:hanging="360"/>
      </w:pPr>
    </w:lvl>
    <w:lvl w:ilvl="2" w:tplc="040C001B" w:tentative="1">
      <w:start w:val="1"/>
      <w:numFmt w:val="lowerRoman"/>
      <w:lvlText w:val="%3."/>
      <w:lvlJc w:val="right"/>
      <w:pPr>
        <w:ind w:left="2509" w:hanging="180"/>
      </w:pPr>
    </w:lvl>
    <w:lvl w:ilvl="3" w:tplc="040C000F" w:tentative="1">
      <w:start w:val="1"/>
      <w:numFmt w:val="decimal"/>
      <w:lvlText w:val="%4."/>
      <w:lvlJc w:val="left"/>
      <w:pPr>
        <w:ind w:left="3229" w:hanging="360"/>
      </w:pPr>
    </w:lvl>
    <w:lvl w:ilvl="4" w:tplc="040C0019" w:tentative="1">
      <w:start w:val="1"/>
      <w:numFmt w:val="lowerLetter"/>
      <w:lvlText w:val="%5."/>
      <w:lvlJc w:val="left"/>
      <w:pPr>
        <w:ind w:left="3949" w:hanging="360"/>
      </w:pPr>
    </w:lvl>
    <w:lvl w:ilvl="5" w:tplc="040C001B" w:tentative="1">
      <w:start w:val="1"/>
      <w:numFmt w:val="lowerRoman"/>
      <w:lvlText w:val="%6."/>
      <w:lvlJc w:val="right"/>
      <w:pPr>
        <w:ind w:left="4669" w:hanging="180"/>
      </w:pPr>
    </w:lvl>
    <w:lvl w:ilvl="6" w:tplc="040C000F" w:tentative="1">
      <w:start w:val="1"/>
      <w:numFmt w:val="decimal"/>
      <w:lvlText w:val="%7."/>
      <w:lvlJc w:val="left"/>
      <w:pPr>
        <w:ind w:left="5389" w:hanging="360"/>
      </w:pPr>
    </w:lvl>
    <w:lvl w:ilvl="7" w:tplc="040C0019" w:tentative="1">
      <w:start w:val="1"/>
      <w:numFmt w:val="lowerLetter"/>
      <w:lvlText w:val="%8."/>
      <w:lvlJc w:val="left"/>
      <w:pPr>
        <w:ind w:left="6109" w:hanging="360"/>
      </w:pPr>
    </w:lvl>
    <w:lvl w:ilvl="8" w:tplc="040C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C415A82"/>
    <w:multiLevelType w:val="multilevel"/>
    <w:tmpl w:val="0A14EB4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E463FE9"/>
    <w:multiLevelType w:val="hybridMultilevel"/>
    <w:tmpl w:val="03BCBA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2C4D05"/>
    <w:multiLevelType w:val="hybridMultilevel"/>
    <w:tmpl w:val="F2FA2B60"/>
    <w:lvl w:ilvl="0" w:tplc="040C000F">
      <w:start w:val="1"/>
      <w:numFmt w:val="decimal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3F817D0A"/>
    <w:multiLevelType w:val="hybridMultilevel"/>
    <w:tmpl w:val="9210E852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781624C"/>
    <w:multiLevelType w:val="hybridMultilevel"/>
    <w:tmpl w:val="B14AEDE2"/>
    <w:lvl w:ilvl="0" w:tplc="A1B88764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4AEA38CE"/>
    <w:multiLevelType w:val="hybridMultilevel"/>
    <w:tmpl w:val="6076E2BE"/>
    <w:lvl w:ilvl="0" w:tplc="8D8A6912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2" w15:restartNumberingAfterBreak="0">
    <w:nsid w:val="4B79359C"/>
    <w:multiLevelType w:val="multilevel"/>
    <w:tmpl w:val="ABF0C51C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13" w15:restartNumberingAfterBreak="0">
    <w:nsid w:val="4D5D3C13"/>
    <w:multiLevelType w:val="hybridMultilevel"/>
    <w:tmpl w:val="D562D13C"/>
    <w:lvl w:ilvl="0" w:tplc="0F6279A2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5E330305"/>
    <w:multiLevelType w:val="hybridMultilevel"/>
    <w:tmpl w:val="1FDA3C5E"/>
    <w:lvl w:ilvl="0" w:tplc="F4620F38">
      <w:start w:val="13"/>
      <w:numFmt w:val="bullet"/>
      <w:lvlText w:val="-"/>
      <w:lvlJc w:val="left"/>
      <w:pPr>
        <w:ind w:left="214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6" w:hanging="360"/>
      </w:pPr>
      <w:rPr>
        <w:rFonts w:ascii="Wingdings" w:hAnsi="Wingdings" w:hint="default"/>
      </w:rPr>
    </w:lvl>
  </w:abstractNum>
  <w:abstractNum w:abstractNumId="15" w15:restartNumberingAfterBreak="0">
    <w:nsid w:val="5FB4404B"/>
    <w:multiLevelType w:val="hybridMultilevel"/>
    <w:tmpl w:val="5190935C"/>
    <w:lvl w:ilvl="0" w:tplc="D8FCC1C6"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62F35FC3"/>
    <w:multiLevelType w:val="hybridMultilevel"/>
    <w:tmpl w:val="70828642"/>
    <w:lvl w:ilvl="0" w:tplc="0E344DAE">
      <w:numFmt w:val="bullet"/>
      <w:lvlText w:val="-"/>
      <w:lvlJc w:val="left"/>
      <w:pPr>
        <w:ind w:left="183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5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7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9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71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43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5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7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94" w:hanging="360"/>
      </w:pPr>
      <w:rPr>
        <w:rFonts w:ascii="Wingdings" w:hAnsi="Wingdings" w:hint="default"/>
      </w:rPr>
    </w:lvl>
  </w:abstractNum>
  <w:abstractNum w:abstractNumId="17" w15:restartNumberingAfterBreak="0">
    <w:nsid w:val="66DC5050"/>
    <w:multiLevelType w:val="hybridMultilevel"/>
    <w:tmpl w:val="BAD4F26E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8" w15:restartNumberingAfterBreak="0">
    <w:nsid w:val="692F082F"/>
    <w:multiLevelType w:val="multilevel"/>
    <w:tmpl w:val="3314D4A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7472" w:hanging="1800"/>
      </w:pPr>
      <w:rPr>
        <w:rFonts w:hint="default"/>
      </w:rPr>
    </w:lvl>
  </w:abstractNum>
  <w:abstractNum w:abstractNumId="19" w15:restartNumberingAfterBreak="0">
    <w:nsid w:val="6C444911"/>
    <w:multiLevelType w:val="hybridMultilevel"/>
    <w:tmpl w:val="75001F0A"/>
    <w:lvl w:ilvl="0" w:tplc="F46EAF1C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70902695"/>
    <w:multiLevelType w:val="multilevel"/>
    <w:tmpl w:val="C6CC1024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1174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1628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2442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2896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371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4164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4978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5432" w:hanging="1800"/>
      </w:pPr>
      <w:rPr>
        <w:rFonts w:hint="default"/>
      </w:rPr>
    </w:lvl>
  </w:abstractNum>
  <w:abstractNum w:abstractNumId="21" w15:restartNumberingAfterBreak="0">
    <w:nsid w:val="7517429C"/>
    <w:multiLevelType w:val="hybridMultilevel"/>
    <w:tmpl w:val="477A73DA"/>
    <w:lvl w:ilvl="0" w:tplc="4196AAF6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1"/>
  </w:num>
  <w:num w:numId="7">
    <w:abstractNumId w:val="18"/>
  </w:num>
  <w:num w:numId="8">
    <w:abstractNumId w:val="12"/>
  </w:num>
  <w:num w:numId="9">
    <w:abstractNumId w:val="14"/>
  </w:num>
  <w:num w:numId="10">
    <w:abstractNumId w:val="4"/>
  </w:num>
  <w:num w:numId="11">
    <w:abstractNumId w:val="16"/>
  </w:num>
  <w:num w:numId="12">
    <w:abstractNumId w:val="15"/>
  </w:num>
  <w:num w:numId="13">
    <w:abstractNumId w:val="21"/>
  </w:num>
  <w:num w:numId="14">
    <w:abstractNumId w:val="19"/>
  </w:num>
  <w:num w:numId="15">
    <w:abstractNumId w:val="1"/>
  </w:num>
  <w:num w:numId="16">
    <w:abstractNumId w:val="17"/>
  </w:num>
  <w:num w:numId="17">
    <w:abstractNumId w:val="20"/>
  </w:num>
  <w:num w:numId="18">
    <w:abstractNumId w:val="2"/>
  </w:num>
  <w:num w:numId="19">
    <w:abstractNumId w:val="3"/>
  </w:num>
  <w:num w:numId="20">
    <w:abstractNumId w:val="8"/>
  </w:num>
  <w:num w:numId="21">
    <w:abstractNumId w:val="5"/>
  </w:num>
  <w:num w:numId="22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5911"/>
    <w:rsid w:val="00030CCC"/>
    <w:rsid w:val="00034314"/>
    <w:rsid w:val="000400A3"/>
    <w:rsid w:val="000430A9"/>
    <w:rsid w:val="00044CAD"/>
    <w:rsid w:val="00046A49"/>
    <w:rsid w:val="00055112"/>
    <w:rsid w:val="00055693"/>
    <w:rsid w:val="000569DD"/>
    <w:rsid w:val="00056D12"/>
    <w:rsid w:val="0006007C"/>
    <w:rsid w:val="00063FA8"/>
    <w:rsid w:val="000756A8"/>
    <w:rsid w:val="000810A5"/>
    <w:rsid w:val="000856D1"/>
    <w:rsid w:val="000A181C"/>
    <w:rsid w:val="000A7675"/>
    <w:rsid w:val="000B033E"/>
    <w:rsid w:val="000B7104"/>
    <w:rsid w:val="000D117F"/>
    <w:rsid w:val="000D5626"/>
    <w:rsid w:val="000E005B"/>
    <w:rsid w:val="000E75A0"/>
    <w:rsid w:val="000F10E7"/>
    <w:rsid w:val="000F18D5"/>
    <w:rsid w:val="000F19EB"/>
    <w:rsid w:val="000F74BB"/>
    <w:rsid w:val="000F776B"/>
    <w:rsid w:val="001046E1"/>
    <w:rsid w:val="0012100F"/>
    <w:rsid w:val="001231F8"/>
    <w:rsid w:val="00125141"/>
    <w:rsid w:val="00137E4C"/>
    <w:rsid w:val="0014464E"/>
    <w:rsid w:val="0014577B"/>
    <w:rsid w:val="0014663D"/>
    <w:rsid w:val="001514BB"/>
    <w:rsid w:val="0015314E"/>
    <w:rsid w:val="00153762"/>
    <w:rsid w:val="001554B7"/>
    <w:rsid w:val="00163F76"/>
    <w:rsid w:val="001717A8"/>
    <w:rsid w:val="00174C1F"/>
    <w:rsid w:val="00180950"/>
    <w:rsid w:val="00182B32"/>
    <w:rsid w:val="00184B4E"/>
    <w:rsid w:val="00190371"/>
    <w:rsid w:val="00191E7F"/>
    <w:rsid w:val="00192D1B"/>
    <w:rsid w:val="00195A86"/>
    <w:rsid w:val="00196651"/>
    <w:rsid w:val="00196D4F"/>
    <w:rsid w:val="001A01B6"/>
    <w:rsid w:val="001A0391"/>
    <w:rsid w:val="001A6009"/>
    <w:rsid w:val="001B12A9"/>
    <w:rsid w:val="001B1E6F"/>
    <w:rsid w:val="001B575E"/>
    <w:rsid w:val="001B6703"/>
    <w:rsid w:val="001D463A"/>
    <w:rsid w:val="001E42B5"/>
    <w:rsid w:val="001F0226"/>
    <w:rsid w:val="001F76C9"/>
    <w:rsid w:val="00200DA1"/>
    <w:rsid w:val="002020B8"/>
    <w:rsid w:val="00207C54"/>
    <w:rsid w:val="00216DFA"/>
    <w:rsid w:val="00225328"/>
    <w:rsid w:val="00236522"/>
    <w:rsid w:val="002372A4"/>
    <w:rsid w:val="00240EEB"/>
    <w:rsid w:val="002527B9"/>
    <w:rsid w:val="002539F4"/>
    <w:rsid w:val="00273925"/>
    <w:rsid w:val="002755BF"/>
    <w:rsid w:val="002775C5"/>
    <w:rsid w:val="002855E7"/>
    <w:rsid w:val="002877F4"/>
    <w:rsid w:val="002918F3"/>
    <w:rsid w:val="00294784"/>
    <w:rsid w:val="00296B32"/>
    <w:rsid w:val="002A0D67"/>
    <w:rsid w:val="002A3C79"/>
    <w:rsid w:val="002A7036"/>
    <w:rsid w:val="002D1F91"/>
    <w:rsid w:val="002D75FF"/>
    <w:rsid w:val="002D7600"/>
    <w:rsid w:val="002E3CEA"/>
    <w:rsid w:val="002F3957"/>
    <w:rsid w:val="002F583D"/>
    <w:rsid w:val="00303441"/>
    <w:rsid w:val="00303AF2"/>
    <w:rsid w:val="00303DE1"/>
    <w:rsid w:val="00306612"/>
    <w:rsid w:val="0030705B"/>
    <w:rsid w:val="00320F01"/>
    <w:rsid w:val="00323F40"/>
    <w:rsid w:val="003352E6"/>
    <w:rsid w:val="00336920"/>
    <w:rsid w:val="0034158B"/>
    <w:rsid w:val="00342543"/>
    <w:rsid w:val="00343E3D"/>
    <w:rsid w:val="003527E5"/>
    <w:rsid w:val="00353283"/>
    <w:rsid w:val="003600BE"/>
    <w:rsid w:val="00375FE5"/>
    <w:rsid w:val="00380BD8"/>
    <w:rsid w:val="0038704F"/>
    <w:rsid w:val="00394511"/>
    <w:rsid w:val="00397D8F"/>
    <w:rsid w:val="003A4B4D"/>
    <w:rsid w:val="003A56F9"/>
    <w:rsid w:val="003A6238"/>
    <w:rsid w:val="003A63BA"/>
    <w:rsid w:val="003B19F0"/>
    <w:rsid w:val="003B7086"/>
    <w:rsid w:val="003C5262"/>
    <w:rsid w:val="003C5A68"/>
    <w:rsid w:val="003D1258"/>
    <w:rsid w:val="003D6EBC"/>
    <w:rsid w:val="003E0971"/>
    <w:rsid w:val="003E677F"/>
    <w:rsid w:val="003F1308"/>
    <w:rsid w:val="003F2654"/>
    <w:rsid w:val="004004C6"/>
    <w:rsid w:val="004105B2"/>
    <w:rsid w:val="00410A25"/>
    <w:rsid w:val="0041265C"/>
    <w:rsid w:val="00427134"/>
    <w:rsid w:val="00436137"/>
    <w:rsid w:val="00436F08"/>
    <w:rsid w:val="004413CF"/>
    <w:rsid w:val="00445444"/>
    <w:rsid w:val="00445C56"/>
    <w:rsid w:val="00451452"/>
    <w:rsid w:val="00453E02"/>
    <w:rsid w:val="00455532"/>
    <w:rsid w:val="004572D6"/>
    <w:rsid w:val="0046147B"/>
    <w:rsid w:val="00462982"/>
    <w:rsid w:val="00463DB1"/>
    <w:rsid w:val="00463F10"/>
    <w:rsid w:val="00467327"/>
    <w:rsid w:val="0047404A"/>
    <w:rsid w:val="00493C01"/>
    <w:rsid w:val="004971C9"/>
    <w:rsid w:val="004A063D"/>
    <w:rsid w:val="004A1BFF"/>
    <w:rsid w:val="004B6FF1"/>
    <w:rsid w:val="004C565D"/>
    <w:rsid w:val="004D0A26"/>
    <w:rsid w:val="004E22B5"/>
    <w:rsid w:val="004E55F4"/>
    <w:rsid w:val="004F5339"/>
    <w:rsid w:val="004F6DEF"/>
    <w:rsid w:val="005055B2"/>
    <w:rsid w:val="00510154"/>
    <w:rsid w:val="005128E5"/>
    <w:rsid w:val="005129C9"/>
    <w:rsid w:val="0051589B"/>
    <w:rsid w:val="00520530"/>
    <w:rsid w:val="0052250D"/>
    <w:rsid w:val="00524B07"/>
    <w:rsid w:val="00525F98"/>
    <w:rsid w:val="00533260"/>
    <w:rsid w:val="005345FB"/>
    <w:rsid w:val="00544745"/>
    <w:rsid w:val="00544C98"/>
    <w:rsid w:val="00546F46"/>
    <w:rsid w:val="005565A0"/>
    <w:rsid w:val="00566657"/>
    <w:rsid w:val="005701C2"/>
    <w:rsid w:val="00570951"/>
    <w:rsid w:val="00572EC4"/>
    <w:rsid w:val="00575BAC"/>
    <w:rsid w:val="0057664C"/>
    <w:rsid w:val="0057749B"/>
    <w:rsid w:val="00581D64"/>
    <w:rsid w:val="00585DDF"/>
    <w:rsid w:val="00594C63"/>
    <w:rsid w:val="00596C88"/>
    <w:rsid w:val="005A4C7D"/>
    <w:rsid w:val="005A5891"/>
    <w:rsid w:val="005B3573"/>
    <w:rsid w:val="005B3990"/>
    <w:rsid w:val="005B5D63"/>
    <w:rsid w:val="005B6A9E"/>
    <w:rsid w:val="005C0764"/>
    <w:rsid w:val="005C0A44"/>
    <w:rsid w:val="005C3534"/>
    <w:rsid w:val="005C3C66"/>
    <w:rsid w:val="005C3D68"/>
    <w:rsid w:val="005C517D"/>
    <w:rsid w:val="005C6471"/>
    <w:rsid w:val="005C6C49"/>
    <w:rsid w:val="005D0716"/>
    <w:rsid w:val="005D1EF3"/>
    <w:rsid w:val="005D2CC7"/>
    <w:rsid w:val="005E02F9"/>
    <w:rsid w:val="005E3327"/>
    <w:rsid w:val="005E364C"/>
    <w:rsid w:val="005E3A23"/>
    <w:rsid w:val="005E3D0A"/>
    <w:rsid w:val="005E75E3"/>
    <w:rsid w:val="005F2EC8"/>
    <w:rsid w:val="005F32A5"/>
    <w:rsid w:val="005F55E0"/>
    <w:rsid w:val="005F6299"/>
    <w:rsid w:val="00605C58"/>
    <w:rsid w:val="00606982"/>
    <w:rsid w:val="006077D1"/>
    <w:rsid w:val="00616486"/>
    <w:rsid w:val="00637D5D"/>
    <w:rsid w:val="00644248"/>
    <w:rsid w:val="006616D4"/>
    <w:rsid w:val="006666B8"/>
    <w:rsid w:val="006765DE"/>
    <w:rsid w:val="00692949"/>
    <w:rsid w:val="00693EDB"/>
    <w:rsid w:val="0069641B"/>
    <w:rsid w:val="006A009A"/>
    <w:rsid w:val="006A3636"/>
    <w:rsid w:val="006A4DC4"/>
    <w:rsid w:val="006A5552"/>
    <w:rsid w:val="006B1532"/>
    <w:rsid w:val="006B1903"/>
    <w:rsid w:val="006B2C93"/>
    <w:rsid w:val="006B33AC"/>
    <w:rsid w:val="006B399D"/>
    <w:rsid w:val="006B622D"/>
    <w:rsid w:val="006C7080"/>
    <w:rsid w:val="006D3EAC"/>
    <w:rsid w:val="006D7011"/>
    <w:rsid w:val="006E4662"/>
    <w:rsid w:val="006F37FF"/>
    <w:rsid w:val="006F60A4"/>
    <w:rsid w:val="006F71A5"/>
    <w:rsid w:val="00703D7A"/>
    <w:rsid w:val="007064D3"/>
    <w:rsid w:val="0071151E"/>
    <w:rsid w:val="00717B30"/>
    <w:rsid w:val="00720142"/>
    <w:rsid w:val="00730757"/>
    <w:rsid w:val="00735F76"/>
    <w:rsid w:val="007448A2"/>
    <w:rsid w:val="00744F8F"/>
    <w:rsid w:val="00747072"/>
    <w:rsid w:val="007627A8"/>
    <w:rsid w:val="00763945"/>
    <w:rsid w:val="007769F5"/>
    <w:rsid w:val="00781AAE"/>
    <w:rsid w:val="00782972"/>
    <w:rsid w:val="007868DC"/>
    <w:rsid w:val="00787B78"/>
    <w:rsid w:val="007926E8"/>
    <w:rsid w:val="00792C64"/>
    <w:rsid w:val="00795A1C"/>
    <w:rsid w:val="007A36EB"/>
    <w:rsid w:val="007A43E1"/>
    <w:rsid w:val="007B1FA8"/>
    <w:rsid w:val="007B2DD6"/>
    <w:rsid w:val="007C0DB7"/>
    <w:rsid w:val="007C220F"/>
    <w:rsid w:val="007C61F8"/>
    <w:rsid w:val="007D2788"/>
    <w:rsid w:val="007D6722"/>
    <w:rsid w:val="007E16B2"/>
    <w:rsid w:val="007E3691"/>
    <w:rsid w:val="007E3CD2"/>
    <w:rsid w:val="007E7E9E"/>
    <w:rsid w:val="007F5485"/>
    <w:rsid w:val="00800528"/>
    <w:rsid w:val="00801B7E"/>
    <w:rsid w:val="00801CCC"/>
    <w:rsid w:val="00801D64"/>
    <w:rsid w:val="00804874"/>
    <w:rsid w:val="00805CCD"/>
    <w:rsid w:val="00813100"/>
    <w:rsid w:val="00815890"/>
    <w:rsid w:val="00821511"/>
    <w:rsid w:val="00822E83"/>
    <w:rsid w:val="00825E6E"/>
    <w:rsid w:val="00826736"/>
    <w:rsid w:val="00834969"/>
    <w:rsid w:val="0083526F"/>
    <w:rsid w:val="00836759"/>
    <w:rsid w:val="0084086F"/>
    <w:rsid w:val="0084601C"/>
    <w:rsid w:val="00851EA4"/>
    <w:rsid w:val="00856A44"/>
    <w:rsid w:val="0086647C"/>
    <w:rsid w:val="00867DFD"/>
    <w:rsid w:val="00870E03"/>
    <w:rsid w:val="008734AD"/>
    <w:rsid w:val="00876268"/>
    <w:rsid w:val="008928EC"/>
    <w:rsid w:val="008930ED"/>
    <w:rsid w:val="008A1946"/>
    <w:rsid w:val="008A2F32"/>
    <w:rsid w:val="008B3DD9"/>
    <w:rsid w:val="008B59AD"/>
    <w:rsid w:val="008B5D00"/>
    <w:rsid w:val="008B688D"/>
    <w:rsid w:val="008C6969"/>
    <w:rsid w:val="008C747B"/>
    <w:rsid w:val="008C7E85"/>
    <w:rsid w:val="008D3271"/>
    <w:rsid w:val="008D6358"/>
    <w:rsid w:val="008E181E"/>
    <w:rsid w:val="008E5FBB"/>
    <w:rsid w:val="008E74B5"/>
    <w:rsid w:val="008F4001"/>
    <w:rsid w:val="008F58A6"/>
    <w:rsid w:val="009016E2"/>
    <w:rsid w:val="00904048"/>
    <w:rsid w:val="00914EB8"/>
    <w:rsid w:val="00915194"/>
    <w:rsid w:val="009278C6"/>
    <w:rsid w:val="00930C0B"/>
    <w:rsid w:val="00931FF9"/>
    <w:rsid w:val="00932909"/>
    <w:rsid w:val="00934A86"/>
    <w:rsid w:val="00934D41"/>
    <w:rsid w:val="009417B5"/>
    <w:rsid w:val="0094274E"/>
    <w:rsid w:val="009437D6"/>
    <w:rsid w:val="009440BF"/>
    <w:rsid w:val="0094417A"/>
    <w:rsid w:val="0095323A"/>
    <w:rsid w:val="00965623"/>
    <w:rsid w:val="009676E4"/>
    <w:rsid w:val="00967AF6"/>
    <w:rsid w:val="00972E7A"/>
    <w:rsid w:val="00973095"/>
    <w:rsid w:val="00975B04"/>
    <w:rsid w:val="00975C13"/>
    <w:rsid w:val="00975FED"/>
    <w:rsid w:val="00977D6B"/>
    <w:rsid w:val="00981012"/>
    <w:rsid w:val="0098292F"/>
    <w:rsid w:val="009831D7"/>
    <w:rsid w:val="00983734"/>
    <w:rsid w:val="00993007"/>
    <w:rsid w:val="009A4B3E"/>
    <w:rsid w:val="009B0506"/>
    <w:rsid w:val="009B341E"/>
    <w:rsid w:val="009B3590"/>
    <w:rsid w:val="009B3DB6"/>
    <w:rsid w:val="009B4077"/>
    <w:rsid w:val="009B5911"/>
    <w:rsid w:val="009C3906"/>
    <w:rsid w:val="009C6468"/>
    <w:rsid w:val="009D7037"/>
    <w:rsid w:val="009D7BA2"/>
    <w:rsid w:val="009E1225"/>
    <w:rsid w:val="009F7DB0"/>
    <w:rsid w:val="00A00D81"/>
    <w:rsid w:val="00A03897"/>
    <w:rsid w:val="00A03FC6"/>
    <w:rsid w:val="00A04EF0"/>
    <w:rsid w:val="00A065C2"/>
    <w:rsid w:val="00A06EA3"/>
    <w:rsid w:val="00A11BA9"/>
    <w:rsid w:val="00A12DC7"/>
    <w:rsid w:val="00A160D1"/>
    <w:rsid w:val="00A173D7"/>
    <w:rsid w:val="00A207A9"/>
    <w:rsid w:val="00A318D0"/>
    <w:rsid w:val="00A31DCE"/>
    <w:rsid w:val="00A320C9"/>
    <w:rsid w:val="00A32A72"/>
    <w:rsid w:val="00A56FC8"/>
    <w:rsid w:val="00A6138E"/>
    <w:rsid w:val="00A614CA"/>
    <w:rsid w:val="00A62A01"/>
    <w:rsid w:val="00A62A8E"/>
    <w:rsid w:val="00A6319B"/>
    <w:rsid w:val="00A74403"/>
    <w:rsid w:val="00A81031"/>
    <w:rsid w:val="00A83A44"/>
    <w:rsid w:val="00A84E62"/>
    <w:rsid w:val="00A8615E"/>
    <w:rsid w:val="00A86320"/>
    <w:rsid w:val="00A92F28"/>
    <w:rsid w:val="00A9600B"/>
    <w:rsid w:val="00A97D01"/>
    <w:rsid w:val="00AA1550"/>
    <w:rsid w:val="00AA2497"/>
    <w:rsid w:val="00AA4986"/>
    <w:rsid w:val="00AB2640"/>
    <w:rsid w:val="00AB31C0"/>
    <w:rsid w:val="00AB74D4"/>
    <w:rsid w:val="00AB791F"/>
    <w:rsid w:val="00AC2A3B"/>
    <w:rsid w:val="00AC4A64"/>
    <w:rsid w:val="00AD0CE1"/>
    <w:rsid w:val="00AD2A26"/>
    <w:rsid w:val="00AD5D7C"/>
    <w:rsid w:val="00AE0837"/>
    <w:rsid w:val="00AE2918"/>
    <w:rsid w:val="00AE5EA6"/>
    <w:rsid w:val="00AF12EA"/>
    <w:rsid w:val="00AF35B3"/>
    <w:rsid w:val="00AF429E"/>
    <w:rsid w:val="00AF7290"/>
    <w:rsid w:val="00B05DE1"/>
    <w:rsid w:val="00B0702C"/>
    <w:rsid w:val="00B11B10"/>
    <w:rsid w:val="00B1380B"/>
    <w:rsid w:val="00B15DCD"/>
    <w:rsid w:val="00B17FF6"/>
    <w:rsid w:val="00B2070D"/>
    <w:rsid w:val="00B20D3E"/>
    <w:rsid w:val="00B23D91"/>
    <w:rsid w:val="00B347E8"/>
    <w:rsid w:val="00B530AC"/>
    <w:rsid w:val="00B658C3"/>
    <w:rsid w:val="00B67C8B"/>
    <w:rsid w:val="00B72789"/>
    <w:rsid w:val="00B7352A"/>
    <w:rsid w:val="00B773FE"/>
    <w:rsid w:val="00B83F10"/>
    <w:rsid w:val="00B84331"/>
    <w:rsid w:val="00B8678B"/>
    <w:rsid w:val="00B878F7"/>
    <w:rsid w:val="00B941C8"/>
    <w:rsid w:val="00B9753A"/>
    <w:rsid w:val="00BC2618"/>
    <w:rsid w:val="00BC7CB3"/>
    <w:rsid w:val="00BD0A19"/>
    <w:rsid w:val="00BD4FF7"/>
    <w:rsid w:val="00BE09E0"/>
    <w:rsid w:val="00BE2C30"/>
    <w:rsid w:val="00BF324C"/>
    <w:rsid w:val="00BF3FDE"/>
    <w:rsid w:val="00BF7A46"/>
    <w:rsid w:val="00C078B5"/>
    <w:rsid w:val="00C07905"/>
    <w:rsid w:val="00C12E5D"/>
    <w:rsid w:val="00C137E2"/>
    <w:rsid w:val="00C2051F"/>
    <w:rsid w:val="00C22BED"/>
    <w:rsid w:val="00C2325B"/>
    <w:rsid w:val="00C26F10"/>
    <w:rsid w:val="00C270EF"/>
    <w:rsid w:val="00C36B5F"/>
    <w:rsid w:val="00C37A49"/>
    <w:rsid w:val="00C37EA3"/>
    <w:rsid w:val="00C401E5"/>
    <w:rsid w:val="00C41B3E"/>
    <w:rsid w:val="00C41D4B"/>
    <w:rsid w:val="00C42DF3"/>
    <w:rsid w:val="00C4342C"/>
    <w:rsid w:val="00C4592D"/>
    <w:rsid w:val="00C469B4"/>
    <w:rsid w:val="00C51D0A"/>
    <w:rsid w:val="00C5657A"/>
    <w:rsid w:val="00C6116F"/>
    <w:rsid w:val="00C61548"/>
    <w:rsid w:val="00C63552"/>
    <w:rsid w:val="00C66AFD"/>
    <w:rsid w:val="00C7086A"/>
    <w:rsid w:val="00C71865"/>
    <w:rsid w:val="00C749FC"/>
    <w:rsid w:val="00C76287"/>
    <w:rsid w:val="00C77DE4"/>
    <w:rsid w:val="00C82D4A"/>
    <w:rsid w:val="00C92EBD"/>
    <w:rsid w:val="00C96578"/>
    <w:rsid w:val="00CB30F4"/>
    <w:rsid w:val="00CB5D0B"/>
    <w:rsid w:val="00CC032A"/>
    <w:rsid w:val="00CC0FC6"/>
    <w:rsid w:val="00CC1E84"/>
    <w:rsid w:val="00CC33DE"/>
    <w:rsid w:val="00CC73F2"/>
    <w:rsid w:val="00CD3030"/>
    <w:rsid w:val="00CD3B65"/>
    <w:rsid w:val="00CD6920"/>
    <w:rsid w:val="00CE15CE"/>
    <w:rsid w:val="00CE4383"/>
    <w:rsid w:val="00CF0FE7"/>
    <w:rsid w:val="00CF436F"/>
    <w:rsid w:val="00CF4376"/>
    <w:rsid w:val="00CF5810"/>
    <w:rsid w:val="00D15120"/>
    <w:rsid w:val="00D25685"/>
    <w:rsid w:val="00D262E8"/>
    <w:rsid w:val="00D26CDB"/>
    <w:rsid w:val="00D37E0D"/>
    <w:rsid w:val="00D4016A"/>
    <w:rsid w:val="00D40696"/>
    <w:rsid w:val="00D408B6"/>
    <w:rsid w:val="00D45152"/>
    <w:rsid w:val="00D45BF3"/>
    <w:rsid w:val="00D46270"/>
    <w:rsid w:val="00D47128"/>
    <w:rsid w:val="00D5145D"/>
    <w:rsid w:val="00D536A4"/>
    <w:rsid w:val="00D53C78"/>
    <w:rsid w:val="00D56643"/>
    <w:rsid w:val="00D66179"/>
    <w:rsid w:val="00D67695"/>
    <w:rsid w:val="00D72B79"/>
    <w:rsid w:val="00D815C8"/>
    <w:rsid w:val="00D82EB8"/>
    <w:rsid w:val="00D84DDF"/>
    <w:rsid w:val="00D9554A"/>
    <w:rsid w:val="00DA179A"/>
    <w:rsid w:val="00DA5FD6"/>
    <w:rsid w:val="00DB06F4"/>
    <w:rsid w:val="00DB0C93"/>
    <w:rsid w:val="00DB29DA"/>
    <w:rsid w:val="00DC096C"/>
    <w:rsid w:val="00DD3263"/>
    <w:rsid w:val="00DD39B9"/>
    <w:rsid w:val="00DE2901"/>
    <w:rsid w:val="00DE3D10"/>
    <w:rsid w:val="00DE5353"/>
    <w:rsid w:val="00E146AC"/>
    <w:rsid w:val="00E167D8"/>
    <w:rsid w:val="00E22843"/>
    <w:rsid w:val="00E32256"/>
    <w:rsid w:val="00E32849"/>
    <w:rsid w:val="00E32BFE"/>
    <w:rsid w:val="00E337D6"/>
    <w:rsid w:val="00E3461B"/>
    <w:rsid w:val="00E4006D"/>
    <w:rsid w:val="00E42BAE"/>
    <w:rsid w:val="00E439BE"/>
    <w:rsid w:val="00E450E6"/>
    <w:rsid w:val="00E53A58"/>
    <w:rsid w:val="00E53AC0"/>
    <w:rsid w:val="00E605B6"/>
    <w:rsid w:val="00E60D0F"/>
    <w:rsid w:val="00E658AD"/>
    <w:rsid w:val="00E65EB7"/>
    <w:rsid w:val="00E71966"/>
    <w:rsid w:val="00E73486"/>
    <w:rsid w:val="00E74FB6"/>
    <w:rsid w:val="00E86952"/>
    <w:rsid w:val="00E953B6"/>
    <w:rsid w:val="00EA0384"/>
    <w:rsid w:val="00EA52E8"/>
    <w:rsid w:val="00EA7348"/>
    <w:rsid w:val="00EB0AEB"/>
    <w:rsid w:val="00EB19C6"/>
    <w:rsid w:val="00EB519E"/>
    <w:rsid w:val="00EC0CA1"/>
    <w:rsid w:val="00EC1909"/>
    <w:rsid w:val="00ED1277"/>
    <w:rsid w:val="00ED32AF"/>
    <w:rsid w:val="00ED4D5A"/>
    <w:rsid w:val="00ED5D9A"/>
    <w:rsid w:val="00EE464B"/>
    <w:rsid w:val="00EF040E"/>
    <w:rsid w:val="00F0755F"/>
    <w:rsid w:val="00F12EBB"/>
    <w:rsid w:val="00F17D86"/>
    <w:rsid w:val="00F25ACB"/>
    <w:rsid w:val="00F2775C"/>
    <w:rsid w:val="00F27CBB"/>
    <w:rsid w:val="00F360BF"/>
    <w:rsid w:val="00F375DD"/>
    <w:rsid w:val="00F37CA3"/>
    <w:rsid w:val="00F472B0"/>
    <w:rsid w:val="00F50C67"/>
    <w:rsid w:val="00F55A5F"/>
    <w:rsid w:val="00F60DF3"/>
    <w:rsid w:val="00F63377"/>
    <w:rsid w:val="00F67689"/>
    <w:rsid w:val="00F6799C"/>
    <w:rsid w:val="00F71653"/>
    <w:rsid w:val="00F74505"/>
    <w:rsid w:val="00F81927"/>
    <w:rsid w:val="00F82EE5"/>
    <w:rsid w:val="00F837F3"/>
    <w:rsid w:val="00F842EE"/>
    <w:rsid w:val="00F85BED"/>
    <w:rsid w:val="00F9400B"/>
    <w:rsid w:val="00F94B33"/>
    <w:rsid w:val="00F94B78"/>
    <w:rsid w:val="00F958C9"/>
    <w:rsid w:val="00FA7375"/>
    <w:rsid w:val="00FA7F4C"/>
    <w:rsid w:val="00FB0CD4"/>
    <w:rsid w:val="00FB359D"/>
    <w:rsid w:val="00FC17F3"/>
    <w:rsid w:val="00FC508D"/>
    <w:rsid w:val="00FD0FDD"/>
    <w:rsid w:val="00FD598E"/>
    <w:rsid w:val="00FF113F"/>
    <w:rsid w:val="00FF514A"/>
    <w:rsid w:val="00FF7A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,"/>
  <w:listSeparator w:val=";"/>
  <w14:docId w14:val="1941DA52"/>
  <w15:docId w15:val="{0648F1D9-55A0-4D44-89C3-6194A0D2AA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6E2"/>
    <w:pPr>
      <w:spacing w:line="25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016E2"/>
    <w:pPr>
      <w:ind w:left="720"/>
      <w:contextualSpacing/>
    </w:pPr>
  </w:style>
  <w:style w:type="paragraph" w:customStyle="1" w:styleId="Style2">
    <w:name w:val="Style2"/>
    <w:rsid w:val="00975FED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93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930ED"/>
    <w:rPr>
      <w:rFonts w:ascii="Segoe UI" w:hAnsi="Segoe UI" w:cs="Segoe UI"/>
      <w:sz w:val="18"/>
      <w:szCs w:val="18"/>
    </w:rPr>
  </w:style>
  <w:style w:type="paragraph" w:styleId="Listepuces">
    <w:name w:val="List Bullet"/>
    <w:basedOn w:val="Normal"/>
    <w:rsid w:val="00CC33DE"/>
    <w:pPr>
      <w:numPr>
        <w:numId w:val="1"/>
      </w:numPr>
      <w:overflowPunct w:val="0"/>
      <w:autoSpaceDE w:val="0"/>
      <w:autoSpaceDN w:val="0"/>
      <w:adjustRightInd w:val="0"/>
      <w:spacing w:after="0" w:line="240" w:lineRule="auto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61">
    <w:name w:val="Style61"/>
    <w:rsid w:val="00C77DE4"/>
    <w:rPr>
      <w:sz w:val="20"/>
    </w:rPr>
  </w:style>
  <w:style w:type="paragraph" w:customStyle="1" w:styleId="Standard">
    <w:name w:val="Standard"/>
    <w:rsid w:val="0073075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9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9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0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5A3D5-7ACE-43CD-98BF-EDE9C2656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3839</TotalTime>
  <Pages>7</Pages>
  <Words>2634</Words>
  <Characters>14488</Characters>
  <Application>Microsoft Office Word</Application>
  <DocSecurity>0</DocSecurity>
  <Lines>120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courcelles</dc:creator>
  <cp:lastModifiedBy>courcelles</cp:lastModifiedBy>
  <cp:revision>328</cp:revision>
  <cp:lastPrinted>2021-04-09T09:01:00Z</cp:lastPrinted>
  <dcterms:created xsi:type="dcterms:W3CDTF">2015-02-06T10:01:00Z</dcterms:created>
  <dcterms:modified xsi:type="dcterms:W3CDTF">2021-04-13T07:22:00Z</dcterms:modified>
</cp:coreProperties>
</file>