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A665C" w14:textId="403683D7" w:rsidR="00DE7AD7" w:rsidRPr="00DA07C8" w:rsidRDefault="00C91614" w:rsidP="00437EC8"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>COMPTE-RENDU</w:t>
      </w:r>
      <w:r w:rsidR="00DE7AD7" w:rsidRPr="00DA07C8">
        <w:rPr>
          <w:sz w:val="22"/>
          <w:szCs w:val="22"/>
        </w:rPr>
        <w:t xml:space="preserve"> DE R</w:t>
      </w:r>
      <w:r w:rsidR="001C55F8" w:rsidRPr="00DA07C8">
        <w:rPr>
          <w:sz w:val="22"/>
          <w:szCs w:val="22"/>
        </w:rPr>
        <w:t>É</w:t>
      </w:r>
      <w:r w:rsidR="00DE7AD7" w:rsidRPr="00DA07C8">
        <w:rPr>
          <w:sz w:val="22"/>
          <w:szCs w:val="22"/>
        </w:rPr>
        <w:t>UNION</w:t>
      </w:r>
    </w:p>
    <w:p w14:paraId="0455E51E" w14:textId="77777777" w:rsidR="00DE7AD7" w:rsidRPr="00DA07C8" w:rsidRDefault="00DE7AD7" w:rsidP="00437EC8">
      <w:pPr>
        <w:ind w:right="-2"/>
        <w:jc w:val="center"/>
        <w:rPr>
          <w:sz w:val="22"/>
          <w:szCs w:val="22"/>
        </w:rPr>
      </w:pPr>
      <w:r w:rsidRPr="00DA07C8">
        <w:rPr>
          <w:sz w:val="22"/>
          <w:szCs w:val="22"/>
        </w:rPr>
        <w:t>DU CONSEIL MUNICIPAL</w:t>
      </w:r>
    </w:p>
    <w:p w14:paraId="27514DB1" w14:textId="77777777" w:rsidR="00DE7AD7" w:rsidRPr="00DA07C8" w:rsidRDefault="00DE7AD7" w:rsidP="00437EC8">
      <w:pPr>
        <w:ind w:right="-2"/>
        <w:jc w:val="center"/>
        <w:rPr>
          <w:b/>
          <w:sz w:val="22"/>
          <w:szCs w:val="22"/>
        </w:rPr>
      </w:pPr>
    </w:p>
    <w:p w14:paraId="65482044" w14:textId="77777777" w:rsidR="00F91C9C" w:rsidRPr="00DA07C8" w:rsidRDefault="00F91C9C" w:rsidP="00F91C9C">
      <w:pPr>
        <w:ind w:right="-2"/>
        <w:jc w:val="center"/>
        <w:rPr>
          <w:b/>
          <w:sz w:val="22"/>
          <w:szCs w:val="22"/>
        </w:rPr>
      </w:pPr>
      <w:r w:rsidRPr="00DA07C8">
        <w:rPr>
          <w:b/>
          <w:sz w:val="22"/>
          <w:szCs w:val="22"/>
        </w:rPr>
        <w:t xml:space="preserve">Séance ORDINAIRE du </w:t>
      </w:r>
      <w:r>
        <w:rPr>
          <w:b/>
          <w:sz w:val="22"/>
          <w:szCs w:val="22"/>
        </w:rPr>
        <w:t>30 juillet 2020</w:t>
      </w:r>
    </w:p>
    <w:p w14:paraId="1B0ABAE1" w14:textId="77777777" w:rsidR="00F91C9C" w:rsidRPr="00DA07C8" w:rsidRDefault="00F91C9C" w:rsidP="00F91C9C">
      <w:pPr>
        <w:ind w:right="-2"/>
        <w:jc w:val="center"/>
        <w:rPr>
          <w:sz w:val="22"/>
          <w:szCs w:val="22"/>
        </w:rPr>
      </w:pPr>
    </w:p>
    <w:p w14:paraId="05B00BFB" w14:textId="77777777" w:rsidR="00F91C9C" w:rsidRPr="00DA07C8" w:rsidRDefault="00F91C9C" w:rsidP="00F91C9C">
      <w:pPr>
        <w:ind w:right="-2"/>
        <w:jc w:val="both"/>
        <w:rPr>
          <w:sz w:val="22"/>
          <w:szCs w:val="22"/>
        </w:rPr>
      </w:pPr>
      <w:r w:rsidRPr="00DA07C8">
        <w:rPr>
          <w:sz w:val="22"/>
          <w:szCs w:val="22"/>
        </w:rPr>
        <w:t xml:space="preserve">L’an deux mil </w:t>
      </w:r>
      <w:r>
        <w:rPr>
          <w:sz w:val="22"/>
          <w:szCs w:val="22"/>
        </w:rPr>
        <w:t>vingt</w:t>
      </w:r>
      <w:r w:rsidRPr="00DA07C8">
        <w:rPr>
          <w:sz w:val="22"/>
          <w:szCs w:val="22"/>
        </w:rPr>
        <w:t xml:space="preserve">, </w:t>
      </w:r>
      <w:proofErr w:type="gramStart"/>
      <w:r w:rsidRPr="00DA07C8">
        <w:rPr>
          <w:sz w:val="22"/>
          <w:szCs w:val="22"/>
        </w:rPr>
        <w:t xml:space="preserve">le </w:t>
      </w:r>
      <w:r>
        <w:rPr>
          <w:sz w:val="22"/>
          <w:szCs w:val="22"/>
        </w:rPr>
        <w:t>trente juillet</w:t>
      </w:r>
      <w:proofErr w:type="gramEnd"/>
      <w:r w:rsidRPr="00DA07C8">
        <w:rPr>
          <w:sz w:val="22"/>
          <w:szCs w:val="22"/>
        </w:rPr>
        <w:t xml:space="preserve">, le Conseil Municipal de cette commune légalement convoqué, s’est réuni en session ordinaire, en nombre prescrit par la loi, dans le lieu habituel de ses séances, sous la présidence de </w:t>
      </w:r>
      <w:r>
        <w:rPr>
          <w:sz w:val="22"/>
          <w:szCs w:val="22"/>
        </w:rPr>
        <w:t>Madame Françoise BARTHOULOT</w:t>
      </w:r>
      <w:r w:rsidRPr="00DA07C8">
        <w:rPr>
          <w:sz w:val="22"/>
          <w:szCs w:val="22"/>
        </w:rPr>
        <w:t>, Maire.</w:t>
      </w:r>
    </w:p>
    <w:p w14:paraId="4DC83F2D" w14:textId="77777777" w:rsidR="00F91C9C" w:rsidRPr="00BC26BB" w:rsidRDefault="00F91C9C" w:rsidP="00F91C9C">
      <w:pPr>
        <w:ind w:right="-2"/>
        <w:jc w:val="both"/>
        <w:rPr>
          <w:sz w:val="16"/>
          <w:szCs w:val="16"/>
        </w:rPr>
      </w:pPr>
    </w:p>
    <w:p w14:paraId="162C7485" w14:textId="77777777" w:rsidR="00F91C9C" w:rsidRPr="00DA07C8" w:rsidRDefault="00F91C9C" w:rsidP="00F91C9C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kern w:val="28"/>
          <w:sz w:val="22"/>
          <w:szCs w:val="22"/>
        </w:rPr>
      </w:pPr>
      <w:r w:rsidRPr="00DA07C8">
        <w:rPr>
          <w:b/>
          <w:bCs/>
          <w:kern w:val="28"/>
          <w:sz w:val="22"/>
          <w:szCs w:val="22"/>
          <w:u w:val="single"/>
        </w:rPr>
        <w:t>Etaient présents</w:t>
      </w:r>
      <w:r w:rsidRPr="00DA07C8">
        <w:rPr>
          <w:kern w:val="28"/>
          <w:sz w:val="22"/>
          <w:szCs w:val="22"/>
        </w:rPr>
        <w:t xml:space="preserve"> : </w:t>
      </w:r>
    </w:p>
    <w:p w14:paraId="427EDD9F" w14:textId="77777777" w:rsidR="00F91C9C" w:rsidRPr="00DA07C8" w:rsidRDefault="00F91C9C" w:rsidP="00F91C9C">
      <w:pPr>
        <w:ind w:right="-2"/>
        <w:jc w:val="both"/>
        <w:rPr>
          <w:sz w:val="22"/>
          <w:szCs w:val="22"/>
        </w:rPr>
      </w:pPr>
      <w:r w:rsidRPr="00DA07C8">
        <w:rPr>
          <w:sz w:val="22"/>
          <w:szCs w:val="22"/>
        </w:rPr>
        <w:t xml:space="preserve">Mesdames et Messieurs les conseillers municipaux : Françoise </w:t>
      </w:r>
      <w:proofErr w:type="spellStart"/>
      <w:r w:rsidRPr="00DA07C8">
        <w:rPr>
          <w:smallCaps/>
          <w:sz w:val="22"/>
          <w:szCs w:val="22"/>
        </w:rPr>
        <w:t>Beuret</w:t>
      </w:r>
      <w:proofErr w:type="spellEnd"/>
      <w:r w:rsidRPr="00DA07C8">
        <w:rPr>
          <w:smallCaps/>
          <w:sz w:val="22"/>
          <w:szCs w:val="22"/>
        </w:rPr>
        <w:t xml:space="preserve">, </w:t>
      </w:r>
      <w:r w:rsidRPr="00DA07C8">
        <w:rPr>
          <w:sz w:val="22"/>
          <w:szCs w:val="22"/>
        </w:rPr>
        <w:t>Julie</w:t>
      </w:r>
      <w:r w:rsidRPr="00DA07C8">
        <w:rPr>
          <w:smallCaps/>
          <w:sz w:val="22"/>
          <w:szCs w:val="22"/>
        </w:rPr>
        <w:t xml:space="preserve"> </w:t>
      </w:r>
      <w:proofErr w:type="spellStart"/>
      <w:r w:rsidRPr="00DA07C8">
        <w:rPr>
          <w:smallCaps/>
          <w:sz w:val="22"/>
          <w:szCs w:val="22"/>
        </w:rPr>
        <w:t>Bonvalot</w:t>
      </w:r>
      <w:proofErr w:type="spellEnd"/>
      <w:r w:rsidRPr="00DA07C8">
        <w:rPr>
          <w:smallCaps/>
          <w:sz w:val="22"/>
          <w:szCs w:val="22"/>
        </w:rPr>
        <w:t>,</w:t>
      </w:r>
      <w:r w:rsidRPr="00DA07C8">
        <w:rPr>
          <w:sz w:val="22"/>
          <w:szCs w:val="22"/>
        </w:rPr>
        <w:t xml:space="preserve"> </w:t>
      </w:r>
      <w:r>
        <w:rPr>
          <w:sz w:val="22"/>
          <w:szCs w:val="22"/>
        </w:rPr>
        <w:t>Laure CHARDON,</w:t>
      </w:r>
      <w:r w:rsidRPr="00376F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Ludovic BARTHOULOT, </w:t>
      </w:r>
      <w:r w:rsidRPr="00DA07C8">
        <w:rPr>
          <w:sz w:val="22"/>
          <w:szCs w:val="22"/>
        </w:rPr>
        <w:t xml:space="preserve">Emmanuel BOITEUX, </w:t>
      </w:r>
      <w:r>
        <w:rPr>
          <w:sz w:val="22"/>
          <w:szCs w:val="22"/>
        </w:rPr>
        <w:t xml:space="preserve">Pascal BONVALOT, </w:t>
      </w:r>
      <w:r w:rsidRPr="00DA07C8">
        <w:rPr>
          <w:sz w:val="22"/>
          <w:szCs w:val="22"/>
        </w:rPr>
        <w:t xml:space="preserve">Hervé ROY, </w:t>
      </w:r>
      <w:r>
        <w:rPr>
          <w:sz w:val="22"/>
          <w:szCs w:val="22"/>
        </w:rPr>
        <w:t xml:space="preserve">Patrick PEGEOT, Lionel PREUD’HOMME, </w:t>
      </w:r>
      <w:r w:rsidRPr="00DA07C8">
        <w:rPr>
          <w:sz w:val="22"/>
          <w:szCs w:val="22"/>
        </w:rPr>
        <w:t xml:space="preserve">Thierry </w:t>
      </w:r>
      <w:proofErr w:type="spellStart"/>
      <w:r w:rsidRPr="00DA07C8">
        <w:rPr>
          <w:smallCaps/>
          <w:sz w:val="22"/>
          <w:szCs w:val="22"/>
        </w:rPr>
        <w:t>Rigoni</w:t>
      </w:r>
      <w:proofErr w:type="spellEnd"/>
      <w:r w:rsidRPr="00DA07C8">
        <w:rPr>
          <w:sz w:val="22"/>
          <w:szCs w:val="22"/>
        </w:rPr>
        <w:t>.</w:t>
      </w:r>
    </w:p>
    <w:p w14:paraId="1808E54C" w14:textId="77777777" w:rsidR="00F91C9C" w:rsidRPr="00BC26BB" w:rsidRDefault="00F91C9C" w:rsidP="00F91C9C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kern w:val="28"/>
          <w:sz w:val="16"/>
          <w:szCs w:val="16"/>
        </w:rPr>
      </w:pPr>
    </w:p>
    <w:p w14:paraId="4E13FDC5" w14:textId="33C14A70" w:rsidR="00F91C9C" w:rsidRPr="00DA07C8" w:rsidRDefault="00F91C9C" w:rsidP="00F91C9C">
      <w:pPr>
        <w:ind w:right="-2"/>
        <w:jc w:val="both"/>
        <w:rPr>
          <w:kern w:val="28"/>
          <w:sz w:val="22"/>
          <w:szCs w:val="22"/>
        </w:rPr>
      </w:pPr>
      <w:r w:rsidRPr="00DA07C8">
        <w:rPr>
          <w:b/>
          <w:sz w:val="22"/>
          <w:szCs w:val="22"/>
          <w:u w:val="single"/>
        </w:rPr>
        <w:t>Secrétaire de la séance</w:t>
      </w:r>
      <w:r w:rsidRPr="00DA07C8">
        <w:rPr>
          <w:sz w:val="22"/>
          <w:szCs w:val="22"/>
        </w:rPr>
        <w:t xml:space="preserve"> : </w:t>
      </w:r>
      <w:r w:rsidR="00E32E8E">
        <w:rPr>
          <w:sz w:val="22"/>
          <w:szCs w:val="22"/>
        </w:rPr>
        <w:t xml:space="preserve">Pascal BONVALOT </w:t>
      </w:r>
    </w:p>
    <w:p w14:paraId="6FFB422F" w14:textId="77777777" w:rsidR="00F91C9C" w:rsidRDefault="00F91C9C" w:rsidP="00F91C9C">
      <w:pPr>
        <w:ind w:right="-2"/>
        <w:jc w:val="both"/>
        <w:rPr>
          <w:b/>
          <w:sz w:val="22"/>
          <w:szCs w:val="22"/>
        </w:rPr>
      </w:pPr>
      <w:r w:rsidRPr="00DA07C8">
        <w:rPr>
          <w:b/>
          <w:sz w:val="22"/>
          <w:szCs w:val="22"/>
          <w:u w:val="single"/>
        </w:rPr>
        <w:t>Date de convocation</w:t>
      </w:r>
      <w:r w:rsidRPr="00DA07C8">
        <w:rPr>
          <w:sz w:val="22"/>
          <w:szCs w:val="22"/>
        </w:rPr>
        <w:t> :</w:t>
      </w:r>
      <w:r w:rsidRPr="00DA07C8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24 juillet 2020</w:t>
      </w:r>
    </w:p>
    <w:p w14:paraId="6CC7E1FA" w14:textId="5DE64093" w:rsidR="00DE7AD7" w:rsidRPr="00D322F0" w:rsidRDefault="00DE7AD7" w:rsidP="00437EC8">
      <w:pPr>
        <w:ind w:right="-2"/>
        <w:jc w:val="both"/>
        <w:rPr>
          <w:sz w:val="12"/>
          <w:szCs w:val="12"/>
        </w:rPr>
      </w:pPr>
    </w:p>
    <w:p w14:paraId="0E14BF7C" w14:textId="7597D25A" w:rsidR="00D65DB6" w:rsidRDefault="00D65DB6" w:rsidP="00437EC8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Personne extérieure au conseil : Elisabeth DUDO, secrétaire de Mairie </w:t>
      </w:r>
    </w:p>
    <w:p w14:paraId="5C6DCE3D" w14:textId="77777777" w:rsidR="00C91614" w:rsidRDefault="00C91614" w:rsidP="00437EC8">
      <w:pPr>
        <w:ind w:right="-2"/>
        <w:jc w:val="both"/>
        <w:rPr>
          <w:b/>
          <w:sz w:val="22"/>
          <w:szCs w:val="22"/>
        </w:rPr>
      </w:pPr>
    </w:p>
    <w:p w14:paraId="4890586E" w14:textId="242215AD" w:rsidR="00B8578E" w:rsidRDefault="00B8578E" w:rsidP="00B8578E">
      <w:pPr>
        <w:shd w:val="clear" w:color="auto" w:fill="8DB3E2" w:themeFill="text2" w:themeFillTint="66"/>
        <w:ind w:right="-2"/>
        <w:rPr>
          <w:b/>
          <w:smallCaps/>
          <w:sz w:val="22"/>
          <w:szCs w:val="22"/>
        </w:rPr>
      </w:pPr>
      <w:r w:rsidRPr="00DA07C8"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>Versement des indemnités de fonctions aux adjoints</w:t>
      </w:r>
    </w:p>
    <w:p w14:paraId="649D5EE2" w14:textId="77777777" w:rsidR="00B8578E" w:rsidRDefault="00B8578E" w:rsidP="00B8578E">
      <w:pPr>
        <w:ind w:right="-2"/>
        <w:jc w:val="both"/>
        <w:rPr>
          <w:sz w:val="22"/>
          <w:szCs w:val="22"/>
        </w:rPr>
      </w:pPr>
    </w:p>
    <w:p w14:paraId="4E6E1E31" w14:textId="77777777" w:rsidR="00B8578E" w:rsidRPr="004A1797" w:rsidRDefault="00B8578E" w:rsidP="00B8578E">
      <w:pPr>
        <w:ind w:right="-2"/>
        <w:jc w:val="both"/>
        <w:rPr>
          <w:sz w:val="22"/>
          <w:szCs w:val="22"/>
        </w:rPr>
      </w:pPr>
      <w:bookmarkStart w:id="0" w:name="_Hlk46827795"/>
      <w:r w:rsidRPr="004A1797">
        <w:rPr>
          <w:sz w:val="22"/>
          <w:szCs w:val="22"/>
        </w:rPr>
        <w:t>Le Conseil Municipal, après en avoir délibéré :</w:t>
      </w:r>
    </w:p>
    <w:p w14:paraId="71891E75" w14:textId="4AA64D76" w:rsidR="00B8578E" w:rsidRPr="004A1797" w:rsidRDefault="00B8578E" w:rsidP="00B8578E">
      <w:pPr>
        <w:ind w:right="-2"/>
        <w:jc w:val="both"/>
        <w:rPr>
          <w:sz w:val="22"/>
          <w:szCs w:val="22"/>
        </w:rPr>
      </w:pPr>
      <w:r w:rsidRPr="004A1797">
        <w:rPr>
          <w:sz w:val="22"/>
          <w:szCs w:val="22"/>
        </w:rPr>
        <w:t xml:space="preserve"> Décide avec effet au </w:t>
      </w:r>
      <w:r>
        <w:rPr>
          <w:sz w:val="22"/>
          <w:szCs w:val="22"/>
        </w:rPr>
        <w:t>3 juillet 2020</w:t>
      </w:r>
      <w:r w:rsidRPr="004A1797">
        <w:rPr>
          <w:sz w:val="22"/>
          <w:szCs w:val="22"/>
        </w:rPr>
        <w:t xml:space="preserve">, de fixer le montant des indemnités pour l’exercice effectif des fonctions des adjoints </w:t>
      </w:r>
      <w:r>
        <w:rPr>
          <w:sz w:val="22"/>
          <w:szCs w:val="22"/>
        </w:rPr>
        <w:t xml:space="preserve">au Maire </w:t>
      </w:r>
      <w:r w:rsidRPr="004A1797">
        <w:rPr>
          <w:sz w:val="22"/>
          <w:szCs w:val="22"/>
        </w:rPr>
        <w:t>comme suit :</w:t>
      </w:r>
    </w:p>
    <w:p w14:paraId="3462547B" w14:textId="77777777" w:rsidR="00B8578E" w:rsidRPr="004A1797" w:rsidRDefault="00B8578E" w:rsidP="00B8578E">
      <w:pPr>
        <w:ind w:right="-2"/>
        <w:jc w:val="both"/>
        <w:rPr>
          <w:sz w:val="22"/>
          <w:szCs w:val="22"/>
        </w:rPr>
      </w:pPr>
      <w:r w:rsidRPr="004A1797">
        <w:rPr>
          <w:sz w:val="22"/>
          <w:szCs w:val="22"/>
        </w:rPr>
        <w:sym w:font="Wingdings" w:char="F0F0"/>
      </w:r>
      <w:r w:rsidRPr="004A1797">
        <w:rPr>
          <w:sz w:val="22"/>
          <w:szCs w:val="22"/>
        </w:rPr>
        <w:t xml:space="preserve">1er adjoint : </w:t>
      </w:r>
      <w:r>
        <w:rPr>
          <w:sz w:val="22"/>
          <w:szCs w:val="22"/>
        </w:rPr>
        <w:t xml:space="preserve">9.9 </w:t>
      </w:r>
      <w:r w:rsidRPr="004A1797">
        <w:rPr>
          <w:sz w:val="22"/>
          <w:szCs w:val="22"/>
        </w:rPr>
        <w:t xml:space="preserve">% de l’indice </w:t>
      </w:r>
      <w:r>
        <w:rPr>
          <w:sz w:val="22"/>
          <w:szCs w:val="22"/>
        </w:rPr>
        <w:t>brut terminal</w:t>
      </w:r>
    </w:p>
    <w:p w14:paraId="3B4FD4C4" w14:textId="77777777" w:rsidR="00B8578E" w:rsidRPr="004A1797" w:rsidRDefault="00B8578E" w:rsidP="00B8578E">
      <w:pPr>
        <w:ind w:right="-2"/>
        <w:jc w:val="both"/>
        <w:rPr>
          <w:sz w:val="22"/>
          <w:szCs w:val="22"/>
        </w:rPr>
      </w:pPr>
      <w:r w:rsidRPr="004A1797">
        <w:rPr>
          <w:sz w:val="22"/>
          <w:szCs w:val="22"/>
        </w:rPr>
        <w:sym w:font="Wingdings" w:char="F0F0"/>
      </w:r>
      <w:r w:rsidRPr="004A1797">
        <w:rPr>
          <w:sz w:val="22"/>
          <w:szCs w:val="22"/>
        </w:rPr>
        <w:t xml:space="preserve">2e adjoint : </w:t>
      </w:r>
      <w:r>
        <w:rPr>
          <w:sz w:val="22"/>
          <w:szCs w:val="22"/>
        </w:rPr>
        <w:t xml:space="preserve">9.9 </w:t>
      </w:r>
      <w:r w:rsidRPr="004A1797">
        <w:rPr>
          <w:sz w:val="22"/>
          <w:szCs w:val="22"/>
        </w:rPr>
        <w:t xml:space="preserve">% de l’indice </w:t>
      </w:r>
      <w:r>
        <w:rPr>
          <w:sz w:val="22"/>
          <w:szCs w:val="22"/>
        </w:rPr>
        <w:t>brut terminal</w:t>
      </w:r>
    </w:p>
    <w:bookmarkEnd w:id="0"/>
    <w:p w14:paraId="00A23421" w14:textId="77777777" w:rsidR="00B8578E" w:rsidRPr="00D322F0" w:rsidRDefault="00B8578E" w:rsidP="00B8578E">
      <w:pPr>
        <w:ind w:right="-285"/>
        <w:jc w:val="both"/>
        <w:rPr>
          <w:b/>
          <w:sz w:val="14"/>
          <w:szCs w:val="14"/>
        </w:rPr>
      </w:pPr>
    </w:p>
    <w:p w14:paraId="1BC16086" w14:textId="4A3A2527" w:rsidR="00B8578E" w:rsidRPr="00863E02" w:rsidRDefault="00B8578E" w:rsidP="00B8578E">
      <w:pPr>
        <w:ind w:right="-285"/>
        <w:jc w:val="both"/>
        <w:rPr>
          <w:bCs/>
        </w:rPr>
      </w:pPr>
      <w:r w:rsidRPr="00863E02">
        <w:rPr>
          <w:bCs/>
        </w:rPr>
        <w:t>Etant concernés, les deux adjoints ne prennent pas part au vote</w:t>
      </w:r>
      <w:r>
        <w:rPr>
          <w:bCs/>
        </w:rPr>
        <w:t xml:space="preserve">. </w:t>
      </w:r>
    </w:p>
    <w:p w14:paraId="2168BB98" w14:textId="33B03105" w:rsidR="00B8578E" w:rsidRDefault="00B8578E" w:rsidP="00B8578E">
      <w:pPr>
        <w:ind w:right="-285"/>
        <w:jc w:val="both"/>
        <w:rPr>
          <w:b/>
        </w:rPr>
      </w:pPr>
      <w:proofErr w:type="gramStart"/>
      <w:r w:rsidRPr="00093A99">
        <w:rPr>
          <w:b/>
        </w:rPr>
        <w:t xml:space="preserve">Par  </w:t>
      </w:r>
      <w:r w:rsidRPr="00093A99">
        <w:rPr>
          <w:b/>
        </w:rPr>
        <w:tab/>
      </w:r>
      <w:proofErr w:type="gramEnd"/>
      <w:r>
        <w:rPr>
          <w:b/>
        </w:rPr>
        <w:t>7</w:t>
      </w:r>
      <w:r w:rsidRPr="00093A99">
        <w:rPr>
          <w:b/>
        </w:rPr>
        <w:t xml:space="preserve"> voix pour</w:t>
      </w:r>
      <w:r w:rsidRPr="00093A99">
        <w:rPr>
          <w:b/>
        </w:rPr>
        <w:tab/>
      </w:r>
      <w:r w:rsidRPr="00093A99">
        <w:rPr>
          <w:b/>
        </w:rPr>
        <w:tab/>
      </w:r>
      <w:r>
        <w:rPr>
          <w:b/>
        </w:rPr>
        <w:t>0</w:t>
      </w:r>
      <w:r w:rsidRPr="00093A99">
        <w:rPr>
          <w:b/>
        </w:rPr>
        <w:t xml:space="preserve"> voix contre</w:t>
      </w:r>
      <w:r w:rsidRPr="00093A99">
        <w:rPr>
          <w:b/>
        </w:rPr>
        <w:tab/>
      </w:r>
      <w:r w:rsidRPr="00093A99">
        <w:rPr>
          <w:b/>
        </w:rPr>
        <w:tab/>
      </w:r>
      <w:r>
        <w:rPr>
          <w:b/>
        </w:rPr>
        <w:t>2</w:t>
      </w:r>
      <w:r w:rsidRPr="00093A99">
        <w:rPr>
          <w:b/>
        </w:rPr>
        <w:t xml:space="preserve"> abstention</w:t>
      </w:r>
      <w:r>
        <w:rPr>
          <w:b/>
        </w:rPr>
        <w:t>s</w:t>
      </w:r>
    </w:p>
    <w:p w14:paraId="09555D38" w14:textId="77777777" w:rsidR="00B8578E" w:rsidRPr="00D322F0" w:rsidRDefault="00B8578E" w:rsidP="00B8578E">
      <w:pPr>
        <w:ind w:right="-285"/>
        <w:jc w:val="both"/>
        <w:rPr>
          <w:b/>
        </w:rPr>
      </w:pPr>
    </w:p>
    <w:p w14:paraId="49F18AF6" w14:textId="0FF999C1" w:rsidR="00B8578E" w:rsidRPr="00212392" w:rsidRDefault="00B8578E" w:rsidP="00B8578E">
      <w:pPr>
        <w:shd w:val="clear" w:color="auto" w:fill="8DB3E2" w:themeFill="text2" w:themeFillTint="66"/>
        <w:ind w:right="-2" w:firstLine="283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ab/>
      </w:r>
      <w:r w:rsidRPr="00212392">
        <w:rPr>
          <w:b/>
          <w:smallCaps/>
          <w:sz w:val="22"/>
          <w:szCs w:val="22"/>
        </w:rPr>
        <w:t>Proposition des personnes appelées à siéger à la Commission des Impôts Directs (CCID)</w:t>
      </w:r>
    </w:p>
    <w:p w14:paraId="526CE9EA" w14:textId="77777777" w:rsidR="00B8578E" w:rsidRPr="00D322F0" w:rsidRDefault="00B8578E" w:rsidP="00B8578E">
      <w:pPr>
        <w:ind w:right="-2"/>
        <w:jc w:val="both"/>
        <w:rPr>
          <w:sz w:val="16"/>
          <w:szCs w:val="16"/>
        </w:rPr>
      </w:pPr>
    </w:p>
    <w:p w14:paraId="43BE3F35" w14:textId="1FBD7F8D" w:rsidR="00B8578E" w:rsidRDefault="00B8578E" w:rsidP="00B8578E">
      <w:pPr>
        <w:pStyle w:val="Paragraphedeliste"/>
        <w:ind w:left="0" w:right="-2"/>
        <w:jc w:val="both"/>
        <w:rPr>
          <w:rFonts w:ascii="Times New Roman" w:hAnsi="Times New Roman"/>
        </w:rPr>
      </w:pPr>
      <w:r w:rsidRPr="004A1797">
        <w:t>Le Conseil Municipal</w:t>
      </w:r>
      <w:r>
        <w:t>, à l’unanimité</w:t>
      </w:r>
      <w:r w:rsidRPr="00D815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établi une liste de 24 contribuables pour siéger à la CCID.</w:t>
      </w:r>
    </w:p>
    <w:p w14:paraId="748BB0DD" w14:textId="7F2EFD31" w:rsidR="00B8578E" w:rsidRDefault="00B8578E" w:rsidP="00B8578E">
      <w:pPr>
        <w:pStyle w:val="Paragraphedeliste"/>
        <w:ind w:left="0"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 directeur</w:t>
      </w:r>
      <w:r w:rsidRPr="00B8578E">
        <w:rPr>
          <w:rFonts w:ascii="Times New Roman" w:hAnsi="Times New Roman"/>
        </w:rPr>
        <w:t xml:space="preserve"> </w:t>
      </w:r>
      <w:r w:rsidRPr="00D815B3">
        <w:rPr>
          <w:rFonts w:ascii="Times New Roman" w:hAnsi="Times New Roman"/>
        </w:rPr>
        <w:t>départemental des finances publiques</w:t>
      </w:r>
      <w:r>
        <w:rPr>
          <w:rFonts w:ascii="Times New Roman" w:hAnsi="Times New Roman"/>
        </w:rPr>
        <w:t xml:space="preserve"> désignera à partir de nos propositions les 6 délégués et les 6 suppléants.</w:t>
      </w:r>
    </w:p>
    <w:p w14:paraId="2EA4A57C" w14:textId="02F5039E" w:rsidR="00B8578E" w:rsidRPr="00212392" w:rsidRDefault="00B8578E" w:rsidP="00B8578E">
      <w:pPr>
        <w:shd w:val="clear" w:color="auto" w:fill="8DB3E2" w:themeFill="text2" w:themeFillTint="66"/>
        <w:ind w:right="-2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ab/>
      </w:r>
      <w:r w:rsidRPr="00212392">
        <w:rPr>
          <w:b/>
          <w:smallCaps/>
          <w:sz w:val="22"/>
          <w:szCs w:val="22"/>
        </w:rPr>
        <w:t>Désignation des délégués au Comité National d’Action Sociale (CNAS)</w:t>
      </w:r>
    </w:p>
    <w:p w14:paraId="7D6D40B6" w14:textId="77777777" w:rsidR="00B8578E" w:rsidRPr="00D322F0" w:rsidRDefault="00B8578E" w:rsidP="00B8578E">
      <w:pPr>
        <w:ind w:right="-285"/>
        <w:jc w:val="both"/>
        <w:rPr>
          <w:bCs/>
          <w:sz w:val="16"/>
          <w:szCs w:val="16"/>
        </w:rPr>
      </w:pPr>
    </w:p>
    <w:p w14:paraId="63588EEF" w14:textId="08ED0F86" w:rsidR="00B8578E" w:rsidRDefault="00B8578E" w:rsidP="00B8578E">
      <w:pPr>
        <w:ind w:right="-285"/>
        <w:jc w:val="both"/>
        <w:rPr>
          <w:bCs/>
          <w:sz w:val="22"/>
          <w:szCs w:val="22"/>
        </w:rPr>
      </w:pPr>
      <w:r w:rsidRPr="00C56CCA">
        <w:rPr>
          <w:bCs/>
          <w:sz w:val="22"/>
          <w:szCs w:val="22"/>
        </w:rPr>
        <w:t>La commune adhère au Comité National d’Action Social (CNAS), permettant ainsi au personnel de bénéficier d’un large éventail de prestations qui concourt à son mieux-être</w:t>
      </w:r>
      <w:r>
        <w:rPr>
          <w:bCs/>
          <w:sz w:val="22"/>
          <w:szCs w:val="22"/>
        </w:rPr>
        <w:t>.</w:t>
      </w:r>
    </w:p>
    <w:p w14:paraId="097946A0" w14:textId="61476CD6" w:rsidR="00052780" w:rsidRDefault="00052780" w:rsidP="00B8578E">
      <w:pPr>
        <w:ind w:right="-28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 l’unanimité, sont désignées :</w:t>
      </w:r>
    </w:p>
    <w:p w14:paraId="7DBE557B" w14:textId="77777777" w:rsidR="00B8578E" w:rsidRDefault="00B8578E" w:rsidP="00B8578E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F0"/>
      </w:r>
      <w:r>
        <w:rPr>
          <w:sz w:val="22"/>
          <w:szCs w:val="22"/>
        </w:rPr>
        <w:t xml:space="preserve"> Délégué Elu : Françoise BARTHOULOT</w:t>
      </w:r>
    </w:p>
    <w:p w14:paraId="09E243E7" w14:textId="77777777" w:rsidR="00B8578E" w:rsidRDefault="00B8578E" w:rsidP="00B8578E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F0"/>
      </w:r>
      <w:r>
        <w:rPr>
          <w:sz w:val="22"/>
          <w:szCs w:val="22"/>
        </w:rPr>
        <w:t xml:space="preserve"> Délégué Agent : Elisabeth DUDO, secrétaire de mairie</w:t>
      </w:r>
    </w:p>
    <w:p w14:paraId="5DF074A2" w14:textId="77777777" w:rsidR="00B8578E" w:rsidRPr="00D322F0" w:rsidRDefault="00B8578E" w:rsidP="00B8578E">
      <w:pPr>
        <w:ind w:right="-285"/>
        <w:jc w:val="both"/>
        <w:rPr>
          <w:b/>
          <w:sz w:val="22"/>
          <w:szCs w:val="22"/>
        </w:rPr>
      </w:pPr>
    </w:p>
    <w:p w14:paraId="6CB75732" w14:textId="0C32862A" w:rsidR="00B8578E" w:rsidRPr="00212392" w:rsidRDefault="00B8578E" w:rsidP="00B8578E">
      <w:pPr>
        <w:shd w:val="clear" w:color="auto" w:fill="8DB3E2" w:themeFill="text2" w:themeFillTint="66"/>
        <w:ind w:right="-2" w:firstLine="283"/>
        <w:rPr>
          <w:b/>
          <w:smallCaps/>
          <w:sz w:val="22"/>
          <w:szCs w:val="22"/>
        </w:rPr>
      </w:pPr>
      <w:r w:rsidRPr="00212392">
        <w:rPr>
          <w:b/>
          <w:smallCaps/>
          <w:sz w:val="22"/>
          <w:szCs w:val="22"/>
        </w:rPr>
        <w:t>7</w:t>
      </w:r>
      <w:r>
        <w:rPr>
          <w:b/>
          <w:smallCaps/>
          <w:sz w:val="22"/>
          <w:szCs w:val="22"/>
        </w:rPr>
        <w:tab/>
      </w:r>
      <w:r w:rsidRPr="00212392">
        <w:rPr>
          <w:b/>
          <w:smallCaps/>
          <w:sz w:val="22"/>
          <w:szCs w:val="22"/>
        </w:rPr>
        <w:t>Convention pour passage de l’épareuse</w:t>
      </w:r>
    </w:p>
    <w:p w14:paraId="50990C07" w14:textId="77777777" w:rsidR="00B8578E" w:rsidRPr="00D322F0" w:rsidRDefault="00B8578E" w:rsidP="00B8578E">
      <w:pPr>
        <w:ind w:right="-285"/>
        <w:jc w:val="both"/>
        <w:rPr>
          <w:bCs/>
          <w:sz w:val="16"/>
          <w:szCs w:val="16"/>
        </w:rPr>
      </w:pPr>
    </w:p>
    <w:p w14:paraId="61430141" w14:textId="62940B87" w:rsidR="00D322F0" w:rsidRPr="00D322F0" w:rsidRDefault="00D322F0" w:rsidP="00D322F0">
      <w:pPr>
        <w:ind w:right="-2"/>
        <w:jc w:val="both"/>
        <w:rPr>
          <w:sz w:val="22"/>
          <w:szCs w:val="22"/>
        </w:rPr>
      </w:pPr>
      <w:r>
        <w:rPr>
          <w:bCs/>
          <w:sz w:val="22"/>
          <w:szCs w:val="22"/>
        </w:rPr>
        <w:t>La délibération est reportée, le conseil municipal décide de ne pas s’engager par convention dans l’immédiat, mais de prendre le temps d’étudier plusieurs propositions.</w:t>
      </w:r>
    </w:p>
    <w:p w14:paraId="550074B7" w14:textId="77777777" w:rsidR="00D322F0" w:rsidRDefault="00D322F0" w:rsidP="00B8578E">
      <w:pPr>
        <w:ind w:right="-285"/>
        <w:jc w:val="both"/>
        <w:rPr>
          <w:b/>
        </w:rPr>
      </w:pPr>
    </w:p>
    <w:p w14:paraId="1F663275" w14:textId="0951B069" w:rsidR="00B8578E" w:rsidRPr="00212392" w:rsidRDefault="00B8578E" w:rsidP="00B8578E">
      <w:pPr>
        <w:shd w:val="clear" w:color="auto" w:fill="8DB3E2" w:themeFill="text2" w:themeFillTint="66"/>
        <w:ind w:right="-2" w:firstLine="283"/>
        <w:rPr>
          <w:b/>
          <w:smallCaps/>
          <w:sz w:val="22"/>
          <w:szCs w:val="22"/>
        </w:rPr>
      </w:pPr>
      <w:r w:rsidRPr="00212392">
        <w:rPr>
          <w:b/>
          <w:smallCaps/>
          <w:sz w:val="22"/>
          <w:szCs w:val="22"/>
        </w:rPr>
        <w:lastRenderedPageBreak/>
        <w:t xml:space="preserve"> </w:t>
      </w:r>
      <w:r>
        <w:rPr>
          <w:b/>
          <w:smallCaps/>
          <w:sz w:val="22"/>
          <w:szCs w:val="22"/>
        </w:rPr>
        <w:tab/>
      </w:r>
      <w:r w:rsidRPr="00212392">
        <w:rPr>
          <w:b/>
          <w:smallCaps/>
          <w:sz w:val="22"/>
          <w:szCs w:val="22"/>
        </w:rPr>
        <w:t>Convention avec Froidevaux pour les Biens de Fabrique</w:t>
      </w:r>
    </w:p>
    <w:p w14:paraId="2EAA677B" w14:textId="77777777" w:rsidR="00B8578E" w:rsidRPr="00D322F0" w:rsidRDefault="00B8578E" w:rsidP="00B8578E">
      <w:pPr>
        <w:ind w:right="-285"/>
        <w:jc w:val="both"/>
        <w:rPr>
          <w:b/>
          <w:sz w:val="16"/>
          <w:szCs w:val="16"/>
        </w:rPr>
      </w:pPr>
    </w:p>
    <w:p w14:paraId="5A509D45" w14:textId="77777777" w:rsidR="00B8578E" w:rsidRDefault="00B8578E" w:rsidP="00B8578E">
      <w:pPr>
        <w:ind w:right="-285"/>
        <w:jc w:val="both"/>
        <w:rPr>
          <w:bCs/>
          <w:sz w:val="22"/>
          <w:szCs w:val="22"/>
        </w:rPr>
      </w:pPr>
      <w:r w:rsidRPr="00AB50F4">
        <w:rPr>
          <w:bCs/>
          <w:sz w:val="22"/>
          <w:szCs w:val="22"/>
        </w:rPr>
        <w:t>Madame le maire expose que</w:t>
      </w:r>
      <w:r>
        <w:rPr>
          <w:bCs/>
          <w:sz w:val="22"/>
          <w:szCs w:val="22"/>
        </w:rPr>
        <w:t>, depuis de nombreuses années, les biens d’église et du cimetière ainsi que quelques terrains communaux, appelés Biens de Fabrique, sont en partage avec la commune de Froidevaux à hauteur de 1/5</w:t>
      </w:r>
      <w:r w:rsidRPr="00AB50F4">
        <w:rPr>
          <w:bCs/>
          <w:sz w:val="22"/>
          <w:szCs w:val="22"/>
          <w:vertAlign w:val="superscript"/>
        </w:rPr>
        <w:t>e</w:t>
      </w:r>
      <w:r>
        <w:rPr>
          <w:bCs/>
          <w:sz w:val="22"/>
          <w:szCs w:val="22"/>
        </w:rPr>
        <w:t>.</w:t>
      </w:r>
    </w:p>
    <w:p w14:paraId="61AE33C2" w14:textId="77777777" w:rsidR="00B8578E" w:rsidRDefault="00B8578E" w:rsidP="00B8578E">
      <w:pPr>
        <w:ind w:right="-285"/>
        <w:jc w:val="both"/>
        <w:rPr>
          <w:bCs/>
          <w:sz w:val="22"/>
          <w:szCs w:val="22"/>
        </w:rPr>
      </w:pPr>
      <w:r w:rsidRPr="003363B3">
        <w:rPr>
          <w:bCs/>
          <w:sz w:val="22"/>
          <w:szCs w:val="22"/>
        </w:rPr>
        <w:t>Ceci signifie que les charges, autant que les recettes sont réparties et redistribuées à Froidevaux</w:t>
      </w:r>
      <w:r>
        <w:rPr>
          <w:bCs/>
          <w:sz w:val="22"/>
          <w:szCs w:val="22"/>
        </w:rPr>
        <w:t>.</w:t>
      </w:r>
    </w:p>
    <w:p w14:paraId="4A5BD0B7" w14:textId="4CA92305" w:rsidR="00B8578E" w:rsidRDefault="00B8578E" w:rsidP="00B8578E">
      <w:pPr>
        <w:ind w:right="-2"/>
        <w:jc w:val="both"/>
        <w:rPr>
          <w:sz w:val="22"/>
          <w:szCs w:val="22"/>
        </w:rPr>
      </w:pPr>
      <w:r w:rsidRPr="004A1797">
        <w:rPr>
          <w:sz w:val="22"/>
          <w:szCs w:val="22"/>
        </w:rPr>
        <w:t>Le Conseil Municipal, après en avoir délibéré</w:t>
      </w:r>
      <w:r w:rsidR="00052780">
        <w:rPr>
          <w:sz w:val="22"/>
          <w:szCs w:val="22"/>
        </w:rPr>
        <w:t>, à l’unanimité</w:t>
      </w:r>
      <w:r>
        <w:rPr>
          <w:sz w:val="22"/>
          <w:szCs w:val="22"/>
        </w:rPr>
        <w:t xml:space="preserve"> </w:t>
      </w:r>
      <w:r w:rsidRPr="004A1797">
        <w:rPr>
          <w:sz w:val="22"/>
          <w:szCs w:val="22"/>
        </w:rPr>
        <w:t>:</w:t>
      </w:r>
    </w:p>
    <w:p w14:paraId="3F62EC59" w14:textId="77777777" w:rsidR="00B8578E" w:rsidRDefault="00B8578E" w:rsidP="00B8578E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F0"/>
      </w:r>
      <w:r>
        <w:rPr>
          <w:sz w:val="22"/>
          <w:szCs w:val="22"/>
        </w:rPr>
        <w:t xml:space="preserve"> Accepte la convention annexée à la présente délibération,</w:t>
      </w:r>
    </w:p>
    <w:p w14:paraId="5111F370" w14:textId="77777777" w:rsidR="00B8578E" w:rsidRDefault="00B8578E" w:rsidP="00B8578E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F0"/>
      </w:r>
      <w:r>
        <w:rPr>
          <w:sz w:val="22"/>
          <w:szCs w:val="22"/>
        </w:rPr>
        <w:t xml:space="preserve"> Autorise Madame le Maire à signer la convention.</w:t>
      </w:r>
    </w:p>
    <w:p w14:paraId="38B4F91D" w14:textId="77777777" w:rsidR="00B8578E" w:rsidRPr="003363B3" w:rsidRDefault="00B8578E" w:rsidP="00B8578E">
      <w:pPr>
        <w:ind w:right="-285"/>
        <w:jc w:val="both"/>
        <w:rPr>
          <w:bCs/>
          <w:sz w:val="22"/>
          <w:szCs w:val="22"/>
        </w:rPr>
      </w:pPr>
    </w:p>
    <w:p w14:paraId="1B3AA68F" w14:textId="20A6AC40" w:rsidR="00B8578E" w:rsidRPr="00212392" w:rsidRDefault="00B8578E" w:rsidP="00B8578E">
      <w:pPr>
        <w:shd w:val="clear" w:color="auto" w:fill="8DB3E2" w:themeFill="text2" w:themeFillTint="66"/>
        <w:ind w:right="-2" w:firstLine="283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ab/>
      </w:r>
      <w:r w:rsidRPr="00212392">
        <w:rPr>
          <w:b/>
          <w:smallCaps/>
          <w:sz w:val="22"/>
          <w:szCs w:val="22"/>
        </w:rPr>
        <w:t>Décision modificative – opération 25</w:t>
      </w:r>
    </w:p>
    <w:p w14:paraId="34147E7D" w14:textId="77777777" w:rsidR="00B8578E" w:rsidRDefault="00B8578E" w:rsidP="00B8578E">
      <w:pPr>
        <w:ind w:right="-1" w:firstLine="540"/>
        <w:jc w:val="both"/>
        <w:rPr>
          <w:sz w:val="22"/>
          <w:szCs w:val="22"/>
        </w:rPr>
      </w:pPr>
      <w:r w:rsidRPr="00402323">
        <w:rPr>
          <w:sz w:val="22"/>
          <w:szCs w:val="22"/>
        </w:rPr>
        <w:tab/>
      </w:r>
    </w:p>
    <w:p w14:paraId="11454047" w14:textId="6E7ABBDD" w:rsidR="00B8578E" w:rsidRDefault="00052780" w:rsidP="0005278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B8578E" w:rsidRPr="00402323">
        <w:rPr>
          <w:sz w:val="22"/>
          <w:szCs w:val="22"/>
        </w:rPr>
        <w:t xml:space="preserve">e dernier budget communal voté ne prévoit pas suffisamment de crédits </w:t>
      </w:r>
      <w:r w:rsidR="00B8578E">
        <w:rPr>
          <w:sz w:val="22"/>
          <w:szCs w:val="22"/>
        </w:rPr>
        <w:t>au Chapitre Investissement – Opération 25 : Travaux de voirie.</w:t>
      </w:r>
    </w:p>
    <w:p w14:paraId="5B62897C" w14:textId="6F728924" w:rsidR="00B8578E" w:rsidRPr="00052780" w:rsidRDefault="00052780" w:rsidP="00052780">
      <w:pPr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t>Le conseil, à l’unanimité, décide</w:t>
      </w:r>
      <w:r w:rsidR="00B8578E" w:rsidRPr="00052780">
        <w:rPr>
          <w:sz w:val="22"/>
          <w:szCs w:val="22"/>
        </w:rPr>
        <w:t xml:space="preserve"> un virement de crédit de la façon suivante :</w:t>
      </w:r>
    </w:p>
    <w:p w14:paraId="577BB11C" w14:textId="77777777" w:rsidR="00B8578E" w:rsidRPr="00402323" w:rsidRDefault="00B8578E" w:rsidP="00B8578E">
      <w:pPr>
        <w:numPr>
          <w:ilvl w:val="0"/>
          <w:numId w:val="9"/>
        </w:numPr>
        <w:tabs>
          <w:tab w:val="left" w:pos="284"/>
          <w:tab w:val="left" w:pos="8080"/>
        </w:tabs>
        <w:ind w:left="284" w:right="-426"/>
        <w:jc w:val="both"/>
        <w:rPr>
          <w:sz w:val="22"/>
          <w:szCs w:val="22"/>
        </w:rPr>
      </w:pPr>
      <w:r w:rsidRPr="00402323">
        <w:rPr>
          <w:sz w:val="22"/>
          <w:szCs w:val="22"/>
        </w:rPr>
        <w:t>Virement du compte 02</w:t>
      </w:r>
      <w:r>
        <w:rPr>
          <w:sz w:val="22"/>
          <w:szCs w:val="22"/>
        </w:rPr>
        <w:t>0</w:t>
      </w:r>
      <w:r w:rsidRPr="00402323">
        <w:rPr>
          <w:sz w:val="22"/>
          <w:szCs w:val="22"/>
        </w:rPr>
        <w:t xml:space="preserve"> : Dépenses imprévues </w:t>
      </w:r>
      <w:r>
        <w:rPr>
          <w:sz w:val="22"/>
          <w:szCs w:val="22"/>
        </w:rPr>
        <w:t>Investissement</w:t>
      </w:r>
      <w:r w:rsidRPr="00402323">
        <w:rPr>
          <w:sz w:val="22"/>
          <w:szCs w:val="22"/>
        </w:rPr>
        <w:t xml:space="preserve"> : </w:t>
      </w:r>
      <w:r w:rsidRPr="00402323">
        <w:rPr>
          <w:sz w:val="20"/>
          <w:szCs w:val="20"/>
        </w:rPr>
        <w:tab/>
      </w:r>
      <w:r w:rsidRPr="00402323">
        <w:rPr>
          <w:b/>
          <w:sz w:val="20"/>
          <w:szCs w:val="20"/>
        </w:rPr>
        <w:t xml:space="preserve">- </w:t>
      </w:r>
      <w:r>
        <w:rPr>
          <w:b/>
          <w:sz w:val="20"/>
          <w:szCs w:val="20"/>
        </w:rPr>
        <w:t>456,00</w:t>
      </w:r>
      <w:r w:rsidRPr="00402323">
        <w:rPr>
          <w:b/>
          <w:sz w:val="20"/>
          <w:szCs w:val="20"/>
        </w:rPr>
        <w:t xml:space="preserve"> €</w:t>
      </w:r>
    </w:p>
    <w:p w14:paraId="3F465903" w14:textId="77777777" w:rsidR="00B8578E" w:rsidRPr="005564A2" w:rsidRDefault="00B8578E" w:rsidP="00B8578E">
      <w:pPr>
        <w:numPr>
          <w:ilvl w:val="0"/>
          <w:numId w:val="9"/>
        </w:numPr>
        <w:tabs>
          <w:tab w:val="left" w:pos="284"/>
          <w:tab w:val="left" w:pos="8080"/>
        </w:tabs>
        <w:ind w:left="284" w:right="-426"/>
        <w:jc w:val="both"/>
        <w:rPr>
          <w:sz w:val="22"/>
          <w:szCs w:val="22"/>
        </w:rPr>
      </w:pPr>
      <w:r w:rsidRPr="00402323">
        <w:rPr>
          <w:sz w:val="22"/>
          <w:szCs w:val="22"/>
        </w:rPr>
        <w:t>A</w:t>
      </w:r>
      <w:r>
        <w:rPr>
          <w:sz w:val="22"/>
          <w:szCs w:val="22"/>
        </w:rPr>
        <w:t xml:space="preserve">u compte 2128- opération 25 : Travaux de voirie </w:t>
      </w:r>
      <w:r w:rsidRPr="00402323">
        <w:rPr>
          <w:sz w:val="22"/>
          <w:szCs w:val="22"/>
        </w:rPr>
        <w:t>:</w:t>
      </w:r>
      <w:r w:rsidRPr="00402323">
        <w:rPr>
          <w:sz w:val="20"/>
          <w:szCs w:val="20"/>
        </w:rPr>
        <w:tab/>
      </w:r>
      <w:r w:rsidRPr="00402323">
        <w:rPr>
          <w:b/>
          <w:sz w:val="20"/>
          <w:szCs w:val="20"/>
        </w:rPr>
        <w:t xml:space="preserve">+ </w:t>
      </w:r>
      <w:r>
        <w:rPr>
          <w:b/>
          <w:sz w:val="20"/>
          <w:szCs w:val="20"/>
        </w:rPr>
        <w:t>456,0</w:t>
      </w:r>
      <w:r w:rsidRPr="00402323">
        <w:rPr>
          <w:b/>
          <w:sz w:val="20"/>
          <w:szCs w:val="20"/>
        </w:rPr>
        <w:t>0 €</w:t>
      </w:r>
    </w:p>
    <w:p w14:paraId="65261386" w14:textId="77777777" w:rsidR="00B8578E" w:rsidRPr="00D322F0" w:rsidRDefault="00B8578E" w:rsidP="00B8578E">
      <w:pPr>
        <w:ind w:right="-285"/>
        <w:jc w:val="both"/>
        <w:rPr>
          <w:b/>
          <w:sz w:val="32"/>
          <w:szCs w:val="32"/>
        </w:rPr>
      </w:pPr>
    </w:p>
    <w:p w14:paraId="00C7DC6B" w14:textId="77777777" w:rsidR="00B8578E" w:rsidRPr="00212392" w:rsidRDefault="00B8578E" w:rsidP="00B8578E">
      <w:pPr>
        <w:shd w:val="clear" w:color="auto" w:fill="8DB3E2" w:themeFill="text2" w:themeFillTint="66"/>
        <w:ind w:right="-2" w:firstLine="283"/>
        <w:rPr>
          <w:b/>
          <w:smallCaps/>
          <w:sz w:val="22"/>
          <w:szCs w:val="22"/>
        </w:rPr>
      </w:pPr>
      <w:r w:rsidRPr="00212392">
        <w:rPr>
          <w:b/>
          <w:smallCaps/>
          <w:sz w:val="22"/>
          <w:szCs w:val="22"/>
        </w:rPr>
        <w:t xml:space="preserve">10 </w:t>
      </w:r>
      <w:r>
        <w:rPr>
          <w:b/>
          <w:smallCaps/>
          <w:sz w:val="22"/>
          <w:szCs w:val="22"/>
        </w:rPr>
        <w:tab/>
      </w:r>
      <w:r w:rsidRPr="00212392">
        <w:rPr>
          <w:b/>
          <w:smallCaps/>
          <w:sz w:val="22"/>
          <w:szCs w:val="22"/>
        </w:rPr>
        <w:t>Révision des tarifs de la distillerie</w:t>
      </w:r>
    </w:p>
    <w:p w14:paraId="0E5F9518" w14:textId="77777777" w:rsidR="00B8578E" w:rsidRDefault="00B8578E" w:rsidP="00B8578E">
      <w:pPr>
        <w:tabs>
          <w:tab w:val="num" w:pos="2835"/>
        </w:tabs>
        <w:ind w:right="-143"/>
        <w:jc w:val="both"/>
        <w:rPr>
          <w:rFonts w:ascii="Cambria" w:hAnsi="Cambria"/>
          <w:sz w:val="22"/>
          <w:szCs w:val="20"/>
        </w:rPr>
      </w:pPr>
    </w:p>
    <w:p w14:paraId="03E7713F" w14:textId="0F7CA088" w:rsidR="00B8578E" w:rsidRDefault="00B8578E" w:rsidP="00B8578E">
      <w:pPr>
        <w:tabs>
          <w:tab w:val="num" w:pos="2835"/>
        </w:tabs>
        <w:ind w:right="-143"/>
        <w:jc w:val="both"/>
        <w:rPr>
          <w:sz w:val="22"/>
          <w:szCs w:val="22"/>
        </w:rPr>
      </w:pPr>
      <w:r>
        <w:rPr>
          <w:szCs w:val="22"/>
        </w:rPr>
        <w:t>Madame le Maire</w:t>
      </w:r>
      <w:r w:rsidRPr="00402323">
        <w:rPr>
          <w:szCs w:val="22"/>
        </w:rPr>
        <w:t xml:space="preserve"> </w:t>
      </w:r>
      <w:r>
        <w:rPr>
          <w:szCs w:val="22"/>
        </w:rPr>
        <w:t>expose</w:t>
      </w:r>
      <w:r>
        <w:rPr>
          <w:sz w:val="22"/>
          <w:szCs w:val="22"/>
        </w:rPr>
        <w:t xml:space="preserve"> que la distillerie, particulièrement utilisée en 2019, occasionne des coûts qui ne sont pas couvert</w:t>
      </w:r>
      <w:r w:rsidR="00052780">
        <w:rPr>
          <w:sz w:val="22"/>
          <w:szCs w:val="22"/>
        </w:rPr>
        <w:t>s</w:t>
      </w:r>
      <w:r>
        <w:rPr>
          <w:sz w:val="22"/>
          <w:szCs w:val="22"/>
        </w:rPr>
        <w:t xml:space="preserve"> par les recettes de location, comme l’indique le tableau ci-dessous.</w:t>
      </w:r>
    </w:p>
    <w:p w14:paraId="3B2747C4" w14:textId="77777777" w:rsidR="00052780" w:rsidRPr="00052780" w:rsidRDefault="00052780" w:rsidP="00B8578E">
      <w:pPr>
        <w:tabs>
          <w:tab w:val="num" w:pos="2835"/>
        </w:tabs>
        <w:ind w:right="-143"/>
        <w:jc w:val="both"/>
        <w:rPr>
          <w:sz w:val="18"/>
          <w:szCs w:val="1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4"/>
        <w:gridCol w:w="1661"/>
        <w:gridCol w:w="1970"/>
        <w:gridCol w:w="1611"/>
      </w:tblGrid>
      <w:tr w:rsidR="00B8578E" w:rsidRPr="00325EB2" w14:paraId="2ECEF0DA" w14:textId="77777777" w:rsidTr="00052780">
        <w:trPr>
          <w:trHeight w:val="269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720DC" w14:textId="77777777" w:rsidR="00B8578E" w:rsidRPr="00325EB2" w:rsidRDefault="00B8578E" w:rsidP="00B8578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25E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Dépenses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6D7D" w14:textId="77777777" w:rsidR="00B8578E" w:rsidRPr="00325EB2" w:rsidRDefault="00B8578E" w:rsidP="00B8578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3EE3" w14:textId="77777777" w:rsidR="00B8578E" w:rsidRPr="00325EB2" w:rsidRDefault="00B8578E" w:rsidP="00B8578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25E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Recettes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4237" w14:textId="77777777" w:rsidR="00B8578E" w:rsidRPr="00325EB2" w:rsidRDefault="00B8578E" w:rsidP="00B8578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578E" w:rsidRPr="00325EB2" w14:paraId="431EAD96" w14:textId="77777777" w:rsidTr="00052780">
        <w:trPr>
          <w:trHeight w:val="332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AAFDD" w14:textId="77777777" w:rsidR="00B8578E" w:rsidRPr="00325EB2" w:rsidRDefault="00B8578E" w:rsidP="00B857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5EB2">
              <w:rPr>
                <w:rFonts w:ascii="Calibri" w:hAnsi="Calibri" w:cs="Calibri"/>
                <w:color w:val="000000"/>
                <w:sz w:val="22"/>
                <w:szCs w:val="22"/>
              </w:rPr>
              <w:t>Eau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94DD" w14:textId="77777777" w:rsidR="00B8578E" w:rsidRPr="00325EB2" w:rsidRDefault="00B8578E" w:rsidP="00B857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5E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209.40 € 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CB7C" w14:textId="77777777" w:rsidR="00B8578E" w:rsidRPr="00325EB2" w:rsidRDefault="00B8578E" w:rsidP="00B857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5EB2">
              <w:rPr>
                <w:rFonts w:ascii="Calibri" w:hAnsi="Calibri" w:cs="Calibri"/>
                <w:color w:val="000000"/>
                <w:sz w:val="22"/>
                <w:szCs w:val="22"/>
              </w:rPr>
              <w:t>Location (14 jours)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B2ECA" w14:textId="77777777" w:rsidR="00B8578E" w:rsidRPr="00325EB2" w:rsidRDefault="00B8578E" w:rsidP="00B857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5E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280.00 € </w:t>
            </w:r>
          </w:p>
        </w:tc>
      </w:tr>
      <w:tr w:rsidR="00B8578E" w:rsidRPr="00325EB2" w14:paraId="6FEAF544" w14:textId="77777777" w:rsidTr="00052780">
        <w:trPr>
          <w:trHeight w:val="266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21CC" w14:textId="77777777" w:rsidR="00B8578E" w:rsidRPr="00325EB2" w:rsidRDefault="00B8578E" w:rsidP="00B857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5EB2">
              <w:rPr>
                <w:rFonts w:ascii="Calibri" w:hAnsi="Calibri" w:cs="Calibri"/>
                <w:color w:val="000000"/>
                <w:sz w:val="22"/>
                <w:szCs w:val="22"/>
              </w:rPr>
              <w:t>Gaz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3B78" w14:textId="77777777" w:rsidR="00B8578E" w:rsidRPr="00325EB2" w:rsidRDefault="00B8578E" w:rsidP="00B857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5E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380.00 € 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3273" w14:textId="77777777" w:rsidR="00B8578E" w:rsidRPr="00325EB2" w:rsidRDefault="00B8578E" w:rsidP="00B857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4709" w14:textId="77777777" w:rsidR="00B8578E" w:rsidRPr="00325EB2" w:rsidRDefault="00B8578E" w:rsidP="00B857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578E" w:rsidRPr="00325EB2" w14:paraId="006AF96F" w14:textId="77777777" w:rsidTr="00052780">
        <w:trPr>
          <w:trHeight w:val="212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191B" w14:textId="77777777" w:rsidR="00B8578E" w:rsidRPr="00325EB2" w:rsidRDefault="00B8578E" w:rsidP="00B857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5EB2">
              <w:rPr>
                <w:rFonts w:ascii="Calibri" w:hAnsi="Calibri" w:cs="Calibri"/>
                <w:color w:val="000000"/>
                <w:sz w:val="22"/>
                <w:szCs w:val="22"/>
              </w:rPr>
              <w:t>Electricité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EDC4" w14:textId="77777777" w:rsidR="00B8578E" w:rsidRPr="00325EB2" w:rsidRDefault="00B8578E" w:rsidP="00B857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5E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64.55 € 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1A38" w14:textId="77777777" w:rsidR="00B8578E" w:rsidRPr="00325EB2" w:rsidRDefault="00B8578E" w:rsidP="00B857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C204" w14:textId="77777777" w:rsidR="00B8578E" w:rsidRPr="00325EB2" w:rsidRDefault="00B8578E" w:rsidP="00B857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578E" w:rsidRPr="00325EB2" w14:paraId="1127D3F5" w14:textId="77777777" w:rsidTr="00052780">
        <w:trPr>
          <w:trHeight w:val="262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D30B" w14:textId="77777777" w:rsidR="00B8578E" w:rsidRPr="00325EB2" w:rsidRDefault="00B8578E" w:rsidP="00B857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5EB2"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1DEB" w14:textId="77777777" w:rsidR="00B8578E" w:rsidRPr="00325EB2" w:rsidRDefault="00B8578E" w:rsidP="00B857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25E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653.95 € 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AC4D" w14:textId="77777777" w:rsidR="00B8578E" w:rsidRPr="00325EB2" w:rsidRDefault="00B8578E" w:rsidP="00B857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0C19" w14:textId="77777777" w:rsidR="00B8578E" w:rsidRPr="00325EB2" w:rsidRDefault="00B8578E" w:rsidP="00B857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25E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280.00 € </w:t>
            </w:r>
          </w:p>
        </w:tc>
      </w:tr>
      <w:tr w:rsidR="00B8578E" w:rsidRPr="00325EB2" w14:paraId="0BDC04A9" w14:textId="77777777" w:rsidTr="00052780">
        <w:trPr>
          <w:trHeight w:val="362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FB0C4F" w14:textId="77777777" w:rsidR="00B8578E" w:rsidRPr="00325EB2" w:rsidRDefault="00B8578E" w:rsidP="00B857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5EB2">
              <w:rPr>
                <w:rFonts w:ascii="Calibri" w:hAnsi="Calibri" w:cs="Calibri"/>
                <w:color w:val="000000"/>
                <w:sz w:val="22"/>
                <w:szCs w:val="22"/>
              </w:rPr>
              <w:t>Résultat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D141648" w14:textId="77777777" w:rsidR="00B8578E" w:rsidRPr="00325EB2" w:rsidRDefault="00B8578E" w:rsidP="00B857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5EB2">
              <w:rPr>
                <w:rFonts w:ascii="Calibri" w:hAnsi="Calibri" w:cs="Calibri"/>
                <w:color w:val="000000"/>
                <w:sz w:val="22"/>
                <w:szCs w:val="22"/>
              </w:rPr>
              <w:t>-373.95 €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26A78AFF" w14:textId="77777777" w:rsidR="00B8578E" w:rsidRPr="00325EB2" w:rsidRDefault="00B8578E" w:rsidP="00B857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048C0D04" w14:textId="77777777" w:rsidR="00B8578E" w:rsidRPr="00325EB2" w:rsidRDefault="00B8578E" w:rsidP="00B857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933F5CD" w14:textId="77777777" w:rsidR="00B8578E" w:rsidRDefault="00B8578E" w:rsidP="00B8578E">
      <w:pPr>
        <w:tabs>
          <w:tab w:val="num" w:pos="2835"/>
        </w:tabs>
        <w:ind w:right="-143"/>
        <w:jc w:val="both"/>
        <w:rPr>
          <w:sz w:val="22"/>
          <w:szCs w:val="22"/>
        </w:rPr>
      </w:pPr>
    </w:p>
    <w:p w14:paraId="69699ABA" w14:textId="01AFC25A" w:rsidR="00B8578E" w:rsidRDefault="00B8578E" w:rsidP="00B8578E">
      <w:pPr>
        <w:ind w:right="-2"/>
        <w:jc w:val="both"/>
        <w:rPr>
          <w:sz w:val="22"/>
          <w:szCs w:val="22"/>
        </w:rPr>
      </w:pPr>
      <w:r w:rsidRPr="004A1797">
        <w:rPr>
          <w:sz w:val="22"/>
          <w:szCs w:val="22"/>
        </w:rPr>
        <w:t>Le Conseil Municipal, après en avoir délibéré</w:t>
      </w:r>
      <w:r w:rsidR="00052780">
        <w:rPr>
          <w:sz w:val="22"/>
          <w:szCs w:val="22"/>
        </w:rPr>
        <w:t>, à l’unanimité</w:t>
      </w:r>
      <w:r>
        <w:rPr>
          <w:sz w:val="22"/>
          <w:szCs w:val="22"/>
        </w:rPr>
        <w:t xml:space="preserve"> </w:t>
      </w:r>
      <w:r w:rsidRPr="004A1797">
        <w:rPr>
          <w:sz w:val="22"/>
          <w:szCs w:val="22"/>
        </w:rPr>
        <w:t>:</w:t>
      </w:r>
    </w:p>
    <w:p w14:paraId="1361C8EF" w14:textId="77777777" w:rsidR="00B8578E" w:rsidRDefault="00B8578E" w:rsidP="00B8578E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F0"/>
      </w:r>
      <w:r>
        <w:rPr>
          <w:sz w:val="22"/>
          <w:szCs w:val="22"/>
        </w:rPr>
        <w:t xml:space="preserve"> Accepte de réévaluer les tarifs d’utilisation de l’atelier de distillerie, comme indiqué :</w:t>
      </w:r>
    </w:p>
    <w:p w14:paraId="296639DD" w14:textId="77777777" w:rsidR="00B8578E" w:rsidRDefault="00B8578E" w:rsidP="00B8578E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Résident de la commune : 1 journée 25 €   </w:t>
      </w:r>
    </w:p>
    <w:p w14:paraId="51C6A03C" w14:textId="77777777" w:rsidR="00B8578E" w:rsidRDefault="00B8578E" w:rsidP="00B8578E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Extérieur commune : 1 journée 50 €  </w:t>
      </w:r>
    </w:p>
    <w:p w14:paraId="4BFE0C8A" w14:textId="77777777" w:rsidR="00B8578E" w:rsidRDefault="00B8578E" w:rsidP="00B8578E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F0"/>
      </w:r>
      <w:r>
        <w:rPr>
          <w:sz w:val="22"/>
          <w:szCs w:val="22"/>
        </w:rPr>
        <w:t xml:space="preserve"> Décide de facturer la consommation de gaz en complément de la location</w:t>
      </w:r>
    </w:p>
    <w:p w14:paraId="6C33F5CD" w14:textId="77777777" w:rsidR="00B8578E" w:rsidRDefault="00B8578E" w:rsidP="00B8578E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F0"/>
      </w:r>
      <w:r>
        <w:rPr>
          <w:sz w:val="22"/>
          <w:szCs w:val="22"/>
        </w:rPr>
        <w:t xml:space="preserve"> Demande que soit revu le règlement de la distillation avec actualisation des tarifs</w:t>
      </w:r>
    </w:p>
    <w:p w14:paraId="5492D5CE" w14:textId="77777777" w:rsidR="00B8578E" w:rsidRPr="00D322F0" w:rsidRDefault="00B8578E" w:rsidP="00B8578E">
      <w:pPr>
        <w:tabs>
          <w:tab w:val="num" w:pos="2835"/>
        </w:tabs>
        <w:ind w:right="-143"/>
        <w:jc w:val="both"/>
        <w:rPr>
          <w:rFonts w:ascii="Cambria" w:hAnsi="Cambria"/>
          <w:sz w:val="32"/>
          <w:szCs w:val="28"/>
        </w:rPr>
      </w:pPr>
    </w:p>
    <w:p w14:paraId="20211242" w14:textId="77777777" w:rsidR="00B8578E" w:rsidRPr="0048577D" w:rsidRDefault="00B8578E" w:rsidP="00B8578E">
      <w:pPr>
        <w:shd w:val="clear" w:color="auto" w:fill="8DB3E2" w:themeFill="text2" w:themeFillTint="66"/>
        <w:ind w:right="-2"/>
        <w:jc w:val="center"/>
        <w:rPr>
          <w:b/>
          <w:smallCaps/>
          <w:sz w:val="22"/>
          <w:szCs w:val="22"/>
          <w:lang w:bidi="en-US"/>
        </w:rPr>
      </w:pPr>
      <w:r w:rsidRPr="0048577D">
        <w:rPr>
          <w:b/>
          <w:smallCaps/>
          <w:sz w:val="22"/>
          <w:szCs w:val="22"/>
        </w:rPr>
        <w:t>QUESTION(S) DIVERSE(S)</w:t>
      </w:r>
    </w:p>
    <w:p w14:paraId="2FC64053" w14:textId="77777777" w:rsidR="00B8578E" w:rsidRDefault="00B8578E" w:rsidP="00D322F0">
      <w:pPr>
        <w:pStyle w:val="Paragraphedeliste"/>
        <w:numPr>
          <w:ilvl w:val="0"/>
          <w:numId w:val="11"/>
        </w:numPr>
        <w:spacing w:before="240"/>
        <w:ind w:left="714" w:hanging="357"/>
        <w:jc w:val="both"/>
      </w:pPr>
      <w:r>
        <w:t>Carte Avantage jeune : reconduction de l’offre par l’équipe municipale.</w:t>
      </w:r>
    </w:p>
    <w:p w14:paraId="639E7B87" w14:textId="77777777" w:rsidR="00B8578E" w:rsidRDefault="00B8578E" w:rsidP="00B8578E">
      <w:pPr>
        <w:pStyle w:val="Paragraphedeliste"/>
        <w:numPr>
          <w:ilvl w:val="0"/>
          <w:numId w:val="11"/>
        </w:numPr>
        <w:jc w:val="both"/>
      </w:pPr>
      <w:r>
        <w:t xml:space="preserve">2 délégués sont désignés pour représenter la commune à la </w:t>
      </w:r>
      <w:proofErr w:type="spellStart"/>
      <w:r>
        <w:t>CoFor</w:t>
      </w:r>
      <w:proofErr w:type="spellEnd"/>
      <w:r>
        <w:t xml:space="preserve"> (Réseau des communes forestières), MM Hervé Roy et Ludovic </w:t>
      </w:r>
      <w:proofErr w:type="spellStart"/>
      <w:r>
        <w:t>Barthoulot</w:t>
      </w:r>
      <w:proofErr w:type="spellEnd"/>
      <w:r>
        <w:t>.</w:t>
      </w:r>
    </w:p>
    <w:p w14:paraId="51F5DFE8" w14:textId="77777777" w:rsidR="00B8578E" w:rsidRDefault="00B8578E" w:rsidP="00B8578E">
      <w:pPr>
        <w:pStyle w:val="Paragraphedeliste"/>
        <w:numPr>
          <w:ilvl w:val="0"/>
          <w:numId w:val="11"/>
        </w:numPr>
        <w:jc w:val="both"/>
      </w:pPr>
      <w:r>
        <w:t>Un nettoyage de la réserve incendie va prochainement être programmé.</w:t>
      </w:r>
    </w:p>
    <w:p w14:paraId="609B9667" w14:textId="77777777" w:rsidR="00B8578E" w:rsidRDefault="00B8578E" w:rsidP="00B8578E">
      <w:pPr>
        <w:pStyle w:val="Paragraphedeliste"/>
        <w:numPr>
          <w:ilvl w:val="0"/>
          <w:numId w:val="11"/>
        </w:numPr>
        <w:jc w:val="both"/>
      </w:pPr>
      <w:r>
        <w:t>Le conseil municipal, lors d’un tour des villages, a fait la liste de divers travaux à réaliser. Certaines informations vous seront apportées dans le prochain Mairie Info de la rentrée.</w:t>
      </w:r>
    </w:p>
    <w:p w14:paraId="4BE5E66D" w14:textId="77777777" w:rsidR="00B8578E" w:rsidRDefault="00B8578E" w:rsidP="00B8578E">
      <w:pPr>
        <w:pStyle w:val="Paragraphedeliste"/>
        <w:numPr>
          <w:ilvl w:val="0"/>
          <w:numId w:val="11"/>
        </w:numPr>
        <w:jc w:val="both"/>
      </w:pPr>
      <w:r>
        <w:t>Décharge : un nouveau règlement est en cours d’élaboration.</w:t>
      </w:r>
    </w:p>
    <w:p w14:paraId="4DC5CAD9" w14:textId="3D782051" w:rsidR="00B8578E" w:rsidRDefault="00B8578E" w:rsidP="00B8578E">
      <w:pPr>
        <w:pStyle w:val="Paragraphedeliste"/>
        <w:numPr>
          <w:ilvl w:val="0"/>
          <w:numId w:val="11"/>
        </w:numPr>
        <w:jc w:val="both"/>
      </w:pPr>
      <w:r>
        <w:t>Comice Agricole : Il aura lieu le 19 septembre vers la propriété d’Hervé ROY.</w:t>
      </w:r>
    </w:p>
    <w:p w14:paraId="7DBAF393" w14:textId="77777777" w:rsidR="00D322F0" w:rsidRDefault="00D322F0" w:rsidP="00D322F0">
      <w:pPr>
        <w:pStyle w:val="Paragraphedeliste"/>
        <w:numPr>
          <w:ilvl w:val="0"/>
          <w:numId w:val="11"/>
        </w:numPr>
        <w:jc w:val="both"/>
      </w:pPr>
      <w:r>
        <w:t>Fermeture du secrétariat de Mairie du lundi 3 août au vendredi 22 août.</w:t>
      </w:r>
    </w:p>
    <w:p w14:paraId="081F5726" w14:textId="77777777" w:rsidR="00D322F0" w:rsidRPr="0063698B" w:rsidRDefault="00D322F0" w:rsidP="00D322F0">
      <w:pPr>
        <w:pStyle w:val="Paragraphedeliste"/>
        <w:numPr>
          <w:ilvl w:val="0"/>
          <w:numId w:val="11"/>
        </w:numPr>
        <w:jc w:val="both"/>
      </w:pPr>
      <w:r>
        <w:t>Permanence du Maire le mardi matin de 9h à 12h.</w:t>
      </w:r>
    </w:p>
    <w:p w14:paraId="447CAB0D" w14:textId="77777777" w:rsidR="00D322F0" w:rsidRPr="0063698B" w:rsidRDefault="00D322F0" w:rsidP="00D322F0">
      <w:pPr>
        <w:pStyle w:val="Paragraphedeliste"/>
        <w:jc w:val="both"/>
      </w:pPr>
    </w:p>
    <w:p w14:paraId="764D51E4" w14:textId="7B8DEAA0" w:rsidR="00D65DB6" w:rsidRDefault="00D65DB6" w:rsidP="00437EC8">
      <w:pPr>
        <w:shd w:val="clear" w:color="auto" w:fill="FFFFFF"/>
        <w:ind w:right="-2"/>
        <w:jc w:val="center"/>
        <w:rPr>
          <w:b/>
          <w:bCs/>
          <w:spacing w:val="60"/>
          <w:sz w:val="22"/>
          <w:szCs w:val="22"/>
          <w:u w:val="single"/>
        </w:rPr>
      </w:pPr>
    </w:p>
    <w:p w14:paraId="0E6EEE9E" w14:textId="77777777" w:rsidR="00C91614" w:rsidRDefault="00C91614" w:rsidP="00437EC8">
      <w:pPr>
        <w:shd w:val="clear" w:color="auto" w:fill="FFFFFF"/>
        <w:ind w:right="-2"/>
        <w:jc w:val="center"/>
        <w:rPr>
          <w:b/>
          <w:bCs/>
          <w:spacing w:val="60"/>
          <w:sz w:val="22"/>
          <w:szCs w:val="22"/>
          <w:u w:val="single"/>
        </w:rPr>
      </w:pPr>
    </w:p>
    <w:p w14:paraId="1D277F4F" w14:textId="77777777" w:rsidR="00C008B6" w:rsidRDefault="00C008B6" w:rsidP="00437EC8">
      <w:pPr>
        <w:ind w:right="-2"/>
        <w:jc w:val="both"/>
        <w:rPr>
          <w:sz w:val="22"/>
          <w:szCs w:val="22"/>
        </w:rPr>
      </w:pPr>
    </w:p>
    <w:p w14:paraId="0A90CF6E" w14:textId="1C5F423E" w:rsidR="000069D1" w:rsidRPr="00DA07C8" w:rsidRDefault="003F0D2C" w:rsidP="00ED05BF">
      <w:pPr>
        <w:jc w:val="both"/>
        <w:rPr>
          <w:bCs/>
          <w:sz w:val="22"/>
          <w:szCs w:val="22"/>
        </w:rPr>
      </w:pPr>
      <w:r w:rsidRPr="00DA07C8">
        <w:rPr>
          <w:sz w:val="22"/>
          <w:szCs w:val="22"/>
        </w:rPr>
        <w:t xml:space="preserve">L’ordre du jour épuisé, la séance est levée </w:t>
      </w:r>
      <w:r w:rsidR="00C91614">
        <w:rPr>
          <w:sz w:val="22"/>
          <w:szCs w:val="22"/>
        </w:rPr>
        <w:t>à 2</w:t>
      </w:r>
      <w:r w:rsidR="00052780">
        <w:rPr>
          <w:sz w:val="22"/>
          <w:szCs w:val="22"/>
        </w:rPr>
        <w:t>3</w:t>
      </w:r>
      <w:r w:rsidR="00C91614">
        <w:rPr>
          <w:sz w:val="22"/>
          <w:szCs w:val="22"/>
        </w:rPr>
        <w:t>h</w:t>
      </w:r>
      <w:r w:rsidR="00052780">
        <w:rPr>
          <w:sz w:val="22"/>
          <w:szCs w:val="22"/>
        </w:rPr>
        <w:t>0</w:t>
      </w:r>
      <w:r w:rsidR="00C91614">
        <w:rPr>
          <w:sz w:val="22"/>
          <w:szCs w:val="22"/>
        </w:rPr>
        <w:t>0</w:t>
      </w:r>
    </w:p>
    <w:sectPr w:rsidR="000069D1" w:rsidRPr="00DA07C8" w:rsidSect="000D39E1">
      <w:footerReference w:type="default" r:id="rId8"/>
      <w:type w:val="continuous"/>
      <w:pgSz w:w="11906" w:h="16838"/>
      <w:pgMar w:top="993" w:right="1440" w:bottom="1134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A320E" w14:textId="77777777" w:rsidR="00B8578E" w:rsidRDefault="00B8578E" w:rsidP="005952FB">
      <w:r>
        <w:separator/>
      </w:r>
    </w:p>
  </w:endnote>
  <w:endnote w:type="continuationSeparator" w:id="0">
    <w:p w14:paraId="377C5FB4" w14:textId="77777777" w:rsidR="00B8578E" w:rsidRDefault="00B8578E" w:rsidP="0059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4FB4D" w14:textId="295924AE" w:rsidR="00B8578E" w:rsidRPr="00540C5F" w:rsidRDefault="00B8578E">
    <w:pPr>
      <w:pStyle w:val="Pieddepage"/>
      <w:rPr>
        <w:sz w:val="20"/>
        <w:szCs w:val="20"/>
      </w:rPr>
    </w:pPr>
    <w:r w:rsidRPr="00540C5F">
      <w:rPr>
        <w:sz w:val="20"/>
        <w:szCs w:val="20"/>
      </w:rPr>
      <w:t xml:space="preserve">Conseil municipal du </w:t>
    </w:r>
    <w:r>
      <w:rPr>
        <w:sz w:val="20"/>
        <w:szCs w:val="20"/>
      </w:rPr>
      <w:t>30 juillet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4B81F" w14:textId="77777777" w:rsidR="00B8578E" w:rsidRDefault="00B8578E" w:rsidP="005952FB">
      <w:r>
        <w:separator/>
      </w:r>
    </w:p>
  </w:footnote>
  <w:footnote w:type="continuationSeparator" w:id="0">
    <w:p w14:paraId="1E4E0343" w14:textId="77777777" w:rsidR="00B8578E" w:rsidRDefault="00B8578E" w:rsidP="0059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25pt;height:11.25pt" o:bullet="t">
        <v:imagedata r:id="rId1" o:title="mso7530"/>
      </v:shape>
    </w:pict>
  </w:numPicBullet>
  <w:abstractNum w:abstractNumId="0" w15:restartNumberingAfterBreak="0">
    <w:nsid w:val="028C5823"/>
    <w:multiLevelType w:val="singleLevel"/>
    <w:tmpl w:val="A718C94E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FD3880"/>
    <w:multiLevelType w:val="hybridMultilevel"/>
    <w:tmpl w:val="A53C86C6"/>
    <w:lvl w:ilvl="0" w:tplc="8E9A1A68">
      <w:start w:val="1"/>
      <w:numFmt w:val="bullet"/>
      <w:lvlText w:val="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65C0"/>
    <w:multiLevelType w:val="hybridMultilevel"/>
    <w:tmpl w:val="6EA8A1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C6FB1"/>
    <w:multiLevelType w:val="hybridMultilevel"/>
    <w:tmpl w:val="65AE49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34CDF"/>
    <w:multiLevelType w:val="hybridMultilevel"/>
    <w:tmpl w:val="87D0C5D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8795F"/>
    <w:multiLevelType w:val="hybridMultilevel"/>
    <w:tmpl w:val="A9F47604"/>
    <w:lvl w:ilvl="0" w:tplc="4E404C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33FC9"/>
    <w:multiLevelType w:val="hybridMultilevel"/>
    <w:tmpl w:val="7996DDC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75632"/>
    <w:multiLevelType w:val="hybridMultilevel"/>
    <w:tmpl w:val="50FA08EE"/>
    <w:lvl w:ilvl="0" w:tplc="244E4974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561E0D7D"/>
    <w:multiLevelType w:val="hybridMultilevel"/>
    <w:tmpl w:val="4170E62A"/>
    <w:lvl w:ilvl="0" w:tplc="040C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E406E7B"/>
    <w:multiLevelType w:val="hybridMultilevel"/>
    <w:tmpl w:val="940067FA"/>
    <w:lvl w:ilvl="0" w:tplc="040C000F">
      <w:start w:val="1"/>
      <w:numFmt w:val="decimal"/>
      <w:lvlText w:val="%1.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6056236"/>
    <w:multiLevelType w:val="hybridMultilevel"/>
    <w:tmpl w:val="E0D846A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65CC2"/>
    <w:multiLevelType w:val="hybridMultilevel"/>
    <w:tmpl w:val="50C64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11"/>
  </w:num>
  <w:num w:numId="11">
    <w:abstractNumId w:val="10"/>
  </w:num>
  <w:num w:numId="1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"/>
    <w:activeRecord w:val="-1"/>
    <w:odso>
      <w:udl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1"/>
      <w:colDelim w:val="9"/>
      <w:type w:val="addressBook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19"/>
    <w:rsid w:val="00005CFF"/>
    <w:rsid w:val="000069D1"/>
    <w:rsid w:val="00007572"/>
    <w:rsid w:val="000102CE"/>
    <w:rsid w:val="00012604"/>
    <w:rsid w:val="00012EE0"/>
    <w:rsid w:val="000201FD"/>
    <w:rsid w:val="00026DD8"/>
    <w:rsid w:val="00041AEE"/>
    <w:rsid w:val="00042645"/>
    <w:rsid w:val="00052780"/>
    <w:rsid w:val="000564CC"/>
    <w:rsid w:val="000567F6"/>
    <w:rsid w:val="00062119"/>
    <w:rsid w:val="000645A5"/>
    <w:rsid w:val="00071BBD"/>
    <w:rsid w:val="00071C38"/>
    <w:rsid w:val="00072A3A"/>
    <w:rsid w:val="00075CA6"/>
    <w:rsid w:val="00075E85"/>
    <w:rsid w:val="000767EB"/>
    <w:rsid w:val="000831DC"/>
    <w:rsid w:val="00085669"/>
    <w:rsid w:val="00087B1A"/>
    <w:rsid w:val="00093A99"/>
    <w:rsid w:val="00094297"/>
    <w:rsid w:val="00096092"/>
    <w:rsid w:val="000960F3"/>
    <w:rsid w:val="00096531"/>
    <w:rsid w:val="000966D1"/>
    <w:rsid w:val="000969A9"/>
    <w:rsid w:val="000A331C"/>
    <w:rsid w:val="000A7DB6"/>
    <w:rsid w:val="000B0FCC"/>
    <w:rsid w:val="000B3A13"/>
    <w:rsid w:val="000B68D3"/>
    <w:rsid w:val="000C0470"/>
    <w:rsid w:val="000C0B24"/>
    <w:rsid w:val="000C4601"/>
    <w:rsid w:val="000C54C7"/>
    <w:rsid w:val="000C6244"/>
    <w:rsid w:val="000D24B5"/>
    <w:rsid w:val="000D39E1"/>
    <w:rsid w:val="000D6FD8"/>
    <w:rsid w:val="000E1872"/>
    <w:rsid w:val="000E3B41"/>
    <w:rsid w:val="000E4216"/>
    <w:rsid w:val="000F0C92"/>
    <w:rsid w:val="000F13B9"/>
    <w:rsid w:val="000F253A"/>
    <w:rsid w:val="000F2A88"/>
    <w:rsid w:val="000F5B61"/>
    <w:rsid w:val="000F636B"/>
    <w:rsid w:val="000F7C48"/>
    <w:rsid w:val="001020FC"/>
    <w:rsid w:val="00103E2D"/>
    <w:rsid w:val="001040B3"/>
    <w:rsid w:val="00113AE3"/>
    <w:rsid w:val="00114B85"/>
    <w:rsid w:val="00116F9D"/>
    <w:rsid w:val="00130704"/>
    <w:rsid w:val="0013115C"/>
    <w:rsid w:val="00140938"/>
    <w:rsid w:val="0014306A"/>
    <w:rsid w:val="00143FF2"/>
    <w:rsid w:val="00144780"/>
    <w:rsid w:val="0014573F"/>
    <w:rsid w:val="00151E5A"/>
    <w:rsid w:val="0015334E"/>
    <w:rsid w:val="0015584A"/>
    <w:rsid w:val="00155B72"/>
    <w:rsid w:val="001600EC"/>
    <w:rsid w:val="0016465A"/>
    <w:rsid w:val="001647C2"/>
    <w:rsid w:val="00175365"/>
    <w:rsid w:val="00175AE2"/>
    <w:rsid w:val="00176DDA"/>
    <w:rsid w:val="001822E0"/>
    <w:rsid w:val="0018553D"/>
    <w:rsid w:val="00185E86"/>
    <w:rsid w:val="00191D84"/>
    <w:rsid w:val="00197219"/>
    <w:rsid w:val="001A4F90"/>
    <w:rsid w:val="001B57F1"/>
    <w:rsid w:val="001C008A"/>
    <w:rsid w:val="001C55F8"/>
    <w:rsid w:val="001C58F4"/>
    <w:rsid w:val="001D1261"/>
    <w:rsid w:val="001D2DD9"/>
    <w:rsid w:val="001D6946"/>
    <w:rsid w:val="001E13B7"/>
    <w:rsid w:val="001E2FC5"/>
    <w:rsid w:val="001E4B2A"/>
    <w:rsid w:val="001F09B9"/>
    <w:rsid w:val="001F28EB"/>
    <w:rsid w:val="001F4C92"/>
    <w:rsid w:val="001F6B5F"/>
    <w:rsid w:val="001F7B5A"/>
    <w:rsid w:val="00220941"/>
    <w:rsid w:val="00220FFB"/>
    <w:rsid w:val="002211D7"/>
    <w:rsid w:val="00221871"/>
    <w:rsid w:val="002234AC"/>
    <w:rsid w:val="00223862"/>
    <w:rsid w:val="0022616A"/>
    <w:rsid w:val="002311B5"/>
    <w:rsid w:val="00232D33"/>
    <w:rsid w:val="00234359"/>
    <w:rsid w:val="00235AB2"/>
    <w:rsid w:val="002370A5"/>
    <w:rsid w:val="00237A95"/>
    <w:rsid w:val="00246E89"/>
    <w:rsid w:val="00251BCA"/>
    <w:rsid w:val="00252195"/>
    <w:rsid w:val="00253AF3"/>
    <w:rsid w:val="0025585A"/>
    <w:rsid w:val="00255CCA"/>
    <w:rsid w:val="00255DA6"/>
    <w:rsid w:val="00260151"/>
    <w:rsid w:val="0026542F"/>
    <w:rsid w:val="00274467"/>
    <w:rsid w:val="00277FB4"/>
    <w:rsid w:val="00286B28"/>
    <w:rsid w:val="00295470"/>
    <w:rsid w:val="002A514B"/>
    <w:rsid w:val="002A7A09"/>
    <w:rsid w:val="002B169A"/>
    <w:rsid w:val="002B1816"/>
    <w:rsid w:val="002B59DA"/>
    <w:rsid w:val="002C145F"/>
    <w:rsid w:val="002C2D64"/>
    <w:rsid w:val="002C37C3"/>
    <w:rsid w:val="002C5719"/>
    <w:rsid w:val="002C75C6"/>
    <w:rsid w:val="002D3E2C"/>
    <w:rsid w:val="002D5407"/>
    <w:rsid w:val="002D7270"/>
    <w:rsid w:val="002D7CFB"/>
    <w:rsid w:val="002E20D7"/>
    <w:rsid w:val="002E223F"/>
    <w:rsid w:val="002E44B5"/>
    <w:rsid w:val="002F05F3"/>
    <w:rsid w:val="002F12CF"/>
    <w:rsid w:val="003005A1"/>
    <w:rsid w:val="00302213"/>
    <w:rsid w:val="003043D1"/>
    <w:rsid w:val="00306E00"/>
    <w:rsid w:val="003235B8"/>
    <w:rsid w:val="0032432B"/>
    <w:rsid w:val="0032440F"/>
    <w:rsid w:val="00324CFF"/>
    <w:rsid w:val="00330002"/>
    <w:rsid w:val="003306CC"/>
    <w:rsid w:val="00333C9B"/>
    <w:rsid w:val="00336138"/>
    <w:rsid w:val="00336DC8"/>
    <w:rsid w:val="003400B2"/>
    <w:rsid w:val="003429FE"/>
    <w:rsid w:val="003473A9"/>
    <w:rsid w:val="00350126"/>
    <w:rsid w:val="00350F73"/>
    <w:rsid w:val="00356297"/>
    <w:rsid w:val="0035740A"/>
    <w:rsid w:val="00362A2E"/>
    <w:rsid w:val="00363348"/>
    <w:rsid w:val="00365331"/>
    <w:rsid w:val="003661CF"/>
    <w:rsid w:val="00366DF2"/>
    <w:rsid w:val="00376F27"/>
    <w:rsid w:val="0037768C"/>
    <w:rsid w:val="0038263E"/>
    <w:rsid w:val="0038439E"/>
    <w:rsid w:val="00390A3E"/>
    <w:rsid w:val="00391AE5"/>
    <w:rsid w:val="00393F93"/>
    <w:rsid w:val="003A6F29"/>
    <w:rsid w:val="003B4281"/>
    <w:rsid w:val="003B57EB"/>
    <w:rsid w:val="003C2B09"/>
    <w:rsid w:val="003C6471"/>
    <w:rsid w:val="003C6E3B"/>
    <w:rsid w:val="003D49D5"/>
    <w:rsid w:val="003D541E"/>
    <w:rsid w:val="003D660C"/>
    <w:rsid w:val="003E700C"/>
    <w:rsid w:val="003E7821"/>
    <w:rsid w:val="003F049B"/>
    <w:rsid w:val="003F0D2C"/>
    <w:rsid w:val="003F764F"/>
    <w:rsid w:val="00400BD6"/>
    <w:rsid w:val="00403231"/>
    <w:rsid w:val="00404DDF"/>
    <w:rsid w:val="00406ED4"/>
    <w:rsid w:val="004079CF"/>
    <w:rsid w:val="00415BA2"/>
    <w:rsid w:val="00423D9D"/>
    <w:rsid w:val="004240DA"/>
    <w:rsid w:val="0042444D"/>
    <w:rsid w:val="00437EC8"/>
    <w:rsid w:val="0044092E"/>
    <w:rsid w:val="00440ABC"/>
    <w:rsid w:val="004442C0"/>
    <w:rsid w:val="00446744"/>
    <w:rsid w:val="00450519"/>
    <w:rsid w:val="00462058"/>
    <w:rsid w:val="00462F72"/>
    <w:rsid w:val="00463E8A"/>
    <w:rsid w:val="00464029"/>
    <w:rsid w:val="004648E0"/>
    <w:rsid w:val="00465731"/>
    <w:rsid w:val="00465DB5"/>
    <w:rsid w:val="00477445"/>
    <w:rsid w:val="00480EBD"/>
    <w:rsid w:val="00481CFB"/>
    <w:rsid w:val="00483C45"/>
    <w:rsid w:val="0048577D"/>
    <w:rsid w:val="004879F6"/>
    <w:rsid w:val="004A11B7"/>
    <w:rsid w:val="004A5D09"/>
    <w:rsid w:val="004A6BA4"/>
    <w:rsid w:val="004A76F8"/>
    <w:rsid w:val="004B2336"/>
    <w:rsid w:val="004B37B0"/>
    <w:rsid w:val="004B3CBF"/>
    <w:rsid w:val="004C19C4"/>
    <w:rsid w:val="004C27AD"/>
    <w:rsid w:val="004C540D"/>
    <w:rsid w:val="004C6FCD"/>
    <w:rsid w:val="004C77AA"/>
    <w:rsid w:val="004D043E"/>
    <w:rsid w:val="004D6047"/>
    <w:rsid w:val="004E1073"/>
    <w:rsid w:val="004E5FE8"/>
    <w:rsid w:val="004F678F"/>
    <w:rsid w:val="004F6A3C"/>
    <w:rsid w:val="004F712B"/>
    <w:rsid w:val="004F78B1"/>
    <w:rsid w:val="00513717"/>
    <w:rsid w:val="00522DFC"/>
    <w:rsid w:val="00523E5D"/>
    <w:rsid w:val="00527E47"/>
    <w:rsid w:val="00533CF8"/>
    <w:rsid w:val="00540C5F"/>
    <w:rsid w:val="00551285"/>
    <w:rsid w:val="00556174"/>
    <w:rsid w:val="00562F50"/>
    <w:rsid w:val="00562FC2"/>
    <w:rsid w:val="005668E3"/>
    <w:rsid w:val="0057261A"/>
    <w:rsid w:val="0058059F"/>
    <w:rsid w:val="005952FB"/>
    <w:rsid w:val="005956B8"/>
    <w:rsid w:val="00595F33"/>
    <w:rsid w:val="00596644"/>
    <w:rsid w:val="005A3460"/>
    <w:rsid w:val="005A34B6"/>
    <w:rsid w:val="005C1AB8"/>
    <w:rsid w:val="005C4515"/>
    <w:rsid w:val="005D31EF"/>
    <w:rsid w:val="005D7046"/>
    <w:rsid w:val="005D70B8"/>
    <w:rsid w:val="005E117E"/>
    <w:rsid w:val="005E2DF6"/>
    <w:rsid w:val="005F1C9F"/>
    <w:rsid w:val="005F7B47"/>
    <w:rsid w:val="006014EE"/>
    <w:rsid w:val="00602270"/>
    <w:rsid w:val="0060309B"/>
    <w:rsid w:val="00603C01"/>
    <w:rsid w:val="00612D0A"/>
    <w:rsid w:val="00615275"/>
    <w:rsid w:val="00623490"/>
    <w:rsid w:val="006264F9"/>
    <w:rsid w:val="006320AE"/>
    <w:rsid w:val="00632F63"/>
    <w:rsid w:val="0063757E"/>
    <w:rsid w:val="00640261"/>
    <w:rsid w:val="00641BC9"/>
    <w:rsid w:val="00645E2B"/>
    <w:rsid w:val="00652A97"/>
    <w:rsid w:val="00654150"/>
    <w:rsid w:val="00655D6D"/>
    <w:rsid w:val="00656271"/>
    <w:rsid w:val="006605FD"/>
    <w:rsid w:val="006665F2"/>
    <w:rsid w:val="00666795"/>
    <w:rsid w:val="006674BD"/>
    <w:rsid w:val="00672AA8"/>
    <w:rsid w:val="0067311A"/>
    <w:rsid w:val="0067540C"/>
    <w:rsid w:val="0067692B"/>
    <w:rsid w:val="006775D5"/>
    <w:rsid w:val="006802CC"/>
    <w:rsid w:val="0068208F"/>
    <w:rsid w:val="00690676"/>
    <w:rsid w:val="00691A72"/>
    <w:rsid w:val="0069273D"/>
    <w:rsid w:val="00693D12"/>
    <w:rsid w:val="006A1209"/>
    <w:rsid w:val="006A1505"/>
    <w:rsid w:val="006A5E39"/>
    <w:rsid w:val="006B7FA9"/>
    <w:rsid w:val="006C0C3F"/>
    <w:rsid w:val="006C4052"/>
    <w:rsid w:val="006D31EE"/>
    <w:rsid w:val="006D691F"/>
    <w:rsid w:val="006D6EDB"/>
    <w:rsid w:val="006D7E38"/>
    <w:rsid w:val="006E6B93"/>
    <w:rsid w:val="006F0215"/>
    <w:rsid w:val="006F16D3"/>
    <w:rsid w:val="006F7434"/>
    <w:rsid w:val="0070343D"/>
    <w:rsid w:val="0070639C"/>
    <w:rsid w:val="007075F6"/>
    <w:rsid w:val="007131F1"/>
    <w:rsid w:val="00714E43"/>
    <w:rsid w:val="00725643"/>
    <w:rsid w:val="0072703C"/>
    <w:rsid w:val="00736CDA"/>
    <w:rsid w:val="00736F8A"/>
    <w:rsid w:val="007373DE"/>
    <w:rsid w:val="00752555"/>
    <w:rsid w:val="0076038F"/>
    <w:rsid w:val="00761346"/>
    <w:rsid w:val="00761D29"/>
    <w:rsid w:val="00767EEA"/>
    <w:rsid w:val="00775804"/>
    <w:rsid w:val="0077606C"/>
    <w:rsid w:val="00781309"/>
    <w:rsid w:val="00781510"/>
    <w:rsid w:val="007868E8"/>
    <w:rsid w:val="00787132"/>
    <w:rsid w:val="00797535"/>
    <w:rsid w:val="007A03CA"/>
    <w:rsid w:val="007A27E1"/>
    <w:rsid w:val="007A39F4"/>
    <w:rsid w:val="007A68AB"/>
    <w:rsid w:val="007A69D4"/>
    <w:rsid w:val="007B25F4"/>
    <w:rsid w:val="007C477E"/>
    <w:rsid w:val="007D15DA"/>
    <w:rsid w:val="007D4A87"/>
    <w:rsid w:val="007E1C3E"/>
    <w:rsid w:val="007E2D74"/>
    <w:rsid w:val="007E2F9F"/>
    <w:rsid w:val="007E4165"/>
    <w:rsid w:val="007E673F"/>
    <w:rsid w:val="007E71D4"/>
    <w:rsid w:val="007F4B64"/>
    <w:rsid w:val="007F5444"/>
    <w:rsid w:val="0080047A"/>
    <w:rsid w:val="0080215E"/>
    <w:rsid w:val="00804442"/>
    <w:rsid w:val="0081223F"/>
    <w:rsid w:val="0081374A"/>
    <w:rsid w:val="0082634C"/>
    <w:rsid w:val="008265FE"/>
    <w:rsid w:val="00831CFC"/>
    <w:rsid w:val="00834A6F"/>
    <w:rsid w:val="00836843"/>
    <w:rsid w:val="00840603"/>
    <w:rsid w:val="008448D3"/>
    <w:rsid w:val="00845D42"/>
    <w:rsid w:val="00847D06"/>
    <w:rsid w:val="00852DDC"/>
    <w:rsid w:val="00861D15"/>
    <w:rsid w:val="00864D16"/>
    <w:rsid w:val="008662AE"/>
    <w:rsid w:val="00866384"/>
    <w:rsid w:val="00872769"/>
    <w:rsid w:val="00873530"/>
    <w:rsid w:val="00876E19"/>
    <w:rsid w:val="008818BA"/>
    <w:rsid w:val="00886A0F"/>
    <w:rsid w:val="008916B5"/>
    <w:rsid w:val="00892933"/>
    <w:rsid w:val="00893F62"/>
    <w:rsid w:val="008A19B1"/>
    <w:rsid w:val="008B78D0"/>
    <w:rsid w:val="008C168E"/>
    <w:rsid w:val="008C6537"/>
    <w:rsid w:val="008D0365"/>
    <w:rsid w:val="008D6E4C"/>
    <w:rsid w:val="008E10B7"/>
    <w:rsid w:val="008E1ADB"/>
    <w:rsid w:val="008E4A4E"/>
    <w:rsid w:val="008E748A"/>
    <w:rsid w:val="008F003E"/>
    <w:rsid w:val="008F2EFF"/>
    <w:rsid w:val="008F3A11"/>
    <w:rsid w:val="00901486"/>
    <w:rsid w:val="00902E10"/>
    <w:rsid w:val="00910793"/>
    <w:rsid w:val="00911B2E"/>
    <w:rsid w:val="00915C7A"/>
    <w:rsid w:val="009218FE"/>
    <w:rsid w:val="00922FA8"/>
    <w:rsid w:val="00927EFB"/>
    <w:rsid w:val="0093104D"/>
    <w:rsid w:val="00933190"/>
    <w:rsid w:val="0093434D"/>
    <w:rsid w:val="00936F14"/>
    <w:rsid w:val="00942BAB"/>
    <w:rsid w:val="00942D72"/>
    <w:rsid w:val="00944757"/>
    <w:rsid w:val="009506F5"/>
    <w:rsid w:val="0096145F"/>
    <w:rsid w:val="00961FF2"/>
    <w:rsid w:val="00970CC3"/>
    <w:rsid w:val="0097108D"/>
    <w:rsid w:val="00973099"/>
    <w:rsid w:val="00974F0A"/>
    <w:rsid w:val="00980F59"/>
    <w:rsid w:val="00981F23"/>
    <w:rsid w:val="00983D16"/>
    <w:rsid w:val="00994461"/>
    <w:rsid w:val="009967B4"/>
    <w:rsid w:val="009A314C"/>
    <w:rsid w:val="009A4839"/>
    <w:rsid w:val="009A57F0"/>
    <w:rsid w:val="009B4B09"/>
    <w:rsid w:val="009B75B4"/>
    <w:rsid w:val="009C67E5"/>
    <w:rsid w:val="009D1B5A"/>
    <w:rsid w:val="009D1DDA"/>
    <w:rsid w:val="009E5629"/>
    <w:rsid w:val="009F1676"/>
    <w:rsid w:val="009F7133"/>
    <w:rsid w:val="00A00A16"/>
    <w:rsid w:val="00A00CB6"/>
    <w:rsid w:val="00A00D16"/>
    <w:rsid w:val="00A03BEB"/>
    <w:rsid w:val="00A05840"/>
    <w:rsid w:val="00A066EB"/>
    <w:rsid w:val="00A076D8"/>
    <w:rsid w:val="00A07F48"/>
    <w:rsid w:val="00A10C22"/>
    <w:rsid w:val="00A23C73"/>
    <w:rsid w:val="00A2553B"/>
    <w:rsid w:val="00A25C32"/>
    <w:rsid w:val="00A34CAE"/>
    <w:rsid w:val="00A37A84"/>
    <w:rsid w:val="00A41514"/>
    <w:rsid w:val="00A47790"/>
    <w:rsid w:val="00A504A5"/>
    <w:rsid w:val="00A548AD"/>
    <w:rsid w:val="00A74340"/>
    <w:rsid w:val="00A7466B"/>
    <w:rsid w:val="00A74D4F"/>
    <w:rsid w:val="00A75571"/>
    <w:rsid w:val="00A8750A"/>
    <w:rsid w:val="00A923DB"/>
    <w:rsid w:val="00A926CA"/>
    <w:rsid w:val="00A94764"/>
    <w:rsid w:val="00A958FE"/>
    <w:rsid w:val="00A96F74"/>
    <w:rsid w:val="00AA08B4"/>
    <w:rsid w:val="00AA515E"/>
    <w:rsid w:val="00AA7DC0"/>
    <w:rsid w:val="00AB6549"/>
    <w:rsid w:val="00AC0C80"/>
    <w:rsid w:val="00AC30DB"/>
    <w:rsid w:val="00AC554C"/>
    <w:rsid w:val="00AE635B"/>
    <w:rsid w:val="00AF37EC"/>
    <w:rsid w:val="00AF4EDE"/>
    <w:rsid w:val="00B00EF9"/>
    <w:rsid w:val="00B01BDB"/>
    <w:rsid w:val="00B07329"/>
    <w:rsid w:val="00B1077D"/>
    <w:rsid w:val="00B12864"/>
    <w:rsid w:val="00B13057"/>
    <w:rsid w:val="00B25BE7"/>
    <w:rsid w:val="00B30C09"/>
    <w:rsid w:val="00B30CCF"/>
    <w:rsid w:val="00B34DCC"/>
    <w:rsid w:val="00B3590A"/>
    <w:rsid w:val="00B35E0E"/>
    <w:rsid w:val="00B46379"/>
    <w:rsid w:val="00B5510E"/>
    <w:rsid w:val="00B605E8"/>
    <w:rsid w:val="00B60655"/>
    <w:rsid w:val="00B637FB"/>
    <w:rsid w:val="00B653E0"/>
    <w:rsid w:val="00B674D4"/>
    <w:rsid w:val="00B8578E"/>
    <w:rsid w:val="00B85EF1"/>
    <w:rsid w:val="00B9267E"/>
    <w:rsid w:val="00B93C30"/>
    <w:rsid w:val="00BA3E5C"/>
    <w:rsid w:val="00BA524B"/>
    <w:rsid w:val="00BA78EC"/>
    <w:rsid w:val="00BB2527"/>
    <w:rsid w:val="00BC21CD"/>
    <w:rsid w:val="00BC32DA"/>
    <w:rsid w:val="00BC44B5"/>
    <w:rsid w:val="00BD315F"/>
    <w:rsid w:val="00BD3329"/>
    <w:rsid w:val="00BD35D5"/>
    <w:rsid w:val="00BD4570"/>
    <w:rsid w:val="00BD4808"/>
    <w:rsid w:val="00BD5AE2"/>
    <w:rsid w:val="00BE0F1C"/>
    <w:rsid w:val="00BE73EB"/>
    <w:rsid w:val="00BF24D2"/>
    <w:rsid w:val="00BF3CE4"/>
    <w:rsid w:val="00BF3E41"/>
    <w:rsid w:val="00BF44B7"/>
    <w:rsid w:val="00C008B6"/>
    <w:rsid w:val="00C01925"/>
    <w:rsid w:val="00C04392"/>
    <w:rsid w:val="00C0460A"/>
    <w:rsid w:val="00C05928"/>
    <w:rsid w:val="00C11F59"/>
    <w:rsid w:val="00C12ABA"/>
    <w:rsid w:val="00C25AA2"/>
    <w:rsid w:val="00C36C6E"/>
    <w:rsid w:val="00C41BA4"/>
    <w:rsid w:val="00C435C7"/>
    <w:rsid w:val="00C4446B"/>
    <w:rsid w:val="00C45BE4"/>
    <w:rsid w:val="00C46369"/>
    <w:rsid w:val="00C47210"/>
    <w:rsid w:val="00C508CF"/>
    <w:rsid w:val="00C55762"/>
    <w:rsid w:val="00C55B57"/>
    <w:rsid w:val="00C57CF4"/>
    <w:rsid w:val="00C66EB2"/>
    <w:rsid w:val="00C86611"/>
    <w:rsid w:val="00C87516"/>
    <w:rsid w:val="00C87AF7"/>
    <w:rsid w:val="00C91368"/>
    <w:rsid w:val="00C915EB"/>
    <w:rsid w:val="00C91614"/>
    <w:rsid w:val="00C97D98"/>
    <w:rsid w:val="00CB211B"/>
    <w:rsid w:val="00CB3823"/>
    <w:rsid w:val="00CB5C60"/>
    <w:rsid w:val="00CB6BF3"/>
    <w:rsid w:val="00CC1089"/>
    <w:rsid w:val="00CC31D3"/>
    <w:rsid w:val="00CC493A"/>
    <w:rsid w:val="00CC628D"/>
    <w:rsid w:val="00CD29C1"/>
    <w:rsid w:val="00CD4FB5"/>
    <w:rsid w:val="00CE190A"/>
    <w:rsid w:val="00CF43EA"/>
    <w:rsid w:val="00D07EAF"/>
    <w:rsid w:val="00D15401"/>
    <w:rsid w:val="00D21C96"/>
    <w:rsid w:val="00D22C01"/>
    <w:rsid w:val="00D22C2A"/>
    <w:rsid w:val="00D322F0"/>
    <w:rsid w:val="00D33F99"/>
    <w:rsid w:val="00D37E97"/>
    <w:rsid w:val="00D40FCD"/>
    <w:rsid w:val="00D416E3"/>
    <w:rsid w:val="00D41C1A"/>
    <w:rsid w:val="00D43023"/>
    <w:rsid w:val="00D44159"/>
    <w:rsid w:val="00D442B3"/>
    <w:rsid w:val="00D45A33"/>
    <w:rsid w:val="00D507E2"/>
    <w:rsid w:val="00D54DFB"/>
    <w:rsid w:val="00D5591C"/>
    <w:rsid w:val="00D56DB1"/>
    <w:rsid w:val="00D60B57"/>
    <w:rsid w:val="00D6109E"/>
    <w:rsid w:val="00D63683"/>
    <w:rsid w:val="00D65DB6"/>
    <w:rsid w:val="00D66065"/>
    <w:rsid w:val="00D6784D"/>
    <w:rsid w:val="00D70340"/>
    <w:rsid w:val="00D707EA"/>
    <w:rsid w:val="00D7535B"/>
    <w:rsid w:val="00D80842"/>
    <w:rsid w:val="00D84407"/>
    <w:rsid w:val="00D85C71"/>
    <w:rsid w:val="00D87277"/>
    <w:rsid w:val="00D91E5C"/>
    <w:rsid w:val="00D96C85"/>
    <w:rsid w:val="00DA07C8"/>
    <w:rsid w:val="00DA30F6"/>
    <w:rsid w:val="00DA3282"/>
    <w:rsid w:val="00DA34A0"/>
    <w:rsid w:val="00DA3EBF"/>
    <w:rsid w:val="00DA4D89"/>
    <w:rsid w:val="00DA7219"/>
    <w:rsid w:val="00DB017A"/>
    <w:rsid w:val="00DB6157"/>
    <w:rsid w:val="00DB7220"/>
    <w:rsid w:val="00DC1A26"/>
    <w:rsid w:val="00DC60EB"/>
    <w:rsid w:val="00DC7F2A"/>
    <w:rsid w:val="00DD1498"/>
    <w:rsid w:val="00DD4051"/>
    <w:rsid w:val="00DD5A36"/>
    <w:rsid w:val="00DD743E"/>
    <w:rsid w:val="00DE2569"/>
    <w:rsid w:val="00DE2C86"/>
    <w:rsid w:val="00DE3910"/>
    <w:rsid w:val="00DE44B5"/>
    <w:rsid w:val="00DE7AD7"/>
    <w:rsid w:val="00DF2F9F"/>
    <w:rsid w:val="00DF69C3"/>
    <w:rsid w:val="00E008BD"/>
    <w:rsid w:val="00E02BEA"/>
    <w:rsid w:val="00E032E6"/>
    <w:rsid w:val="00E10C20"/>
    <w:rsid w:val="00E125F0"/>
    <w:rsid w:val="00E13A3C"/>
    <w:rsid w:val="00E145A4"/>
    <w:rsid w:val="00E15ED2"/>
    <w:rsid w:val="00E17EA3"/>
    <w:rsid w:val="00E24755"/>
    <w:rsid w:val="00E2576C"/>
    <w:rsid w:val="00E26B81"/>
    <w:rsid w:val="00E31142"/>
    <w:rsid w:val="00E32E8E"/>
    <w:rsid w:val="00E43E4A"/>
    <w:rsid w:val="00E523B5"/>
    <w:rsid w:val="00E5796B"/>
    <w:rsid w:val="00E57D78"/>
    <w:rsid w:val="00E61E40"/>
    <w:rsid w:val="00E703A0"/>
    <w:rsid w:val="00E7135C"/>
    <w:rsid w:val="00E73A05"/>
    <w:rsid w:val="00E76562"/>
    <w:rsid w:val="00E779C7"/>
    <w:rsid w:val="00E831D2"/>
    <w:rsid w:val="00E903BA"/>
    <w:rsid w:val="00E90E3E"/>
    <w:rsid w:val="00E940A6"/>
    <w:rsid w:val="00E9758C"/>
    <w:rsid w:val="00EA2B13"/>
    <w:rsid w:val="00EB1D5B"/>
    <w:rsid w:val="00EB2D75"/>
    <w:rsid w:val="00EB707A"/>
    <w:rsid w:val="00EC29EF"/>
    <w:rsid w:val="00EC2E9B"/>
    <w:rsid w:val="00EC3451"/>
    <w:rsid w:val="00EC4C40"/>
    <w:rsid w:val="00EC5441"/>
    <w:rsid w:val="00ED05BF"/>
    <w:rsid w:val="00ED0D2A"/>
    <w:rsid w:val="00ED24E4"/>
    <w:rsid w:val="00ED2B6D"/>
    <w:rsid w:val="00ED7F99"/>
    <w:rsid w:val="00ED7F9A"/>
    <w:rsid w:val="00EE0528"/>
    <w:rsid w:val="00EE0C93"/>
    <w:rsid w:val="00EE1758"/>
    <w:rsid w:val="00EE5D93"/>
    <w:rsid w:val="00EF17F6"/>
    <w:rsid w:val="00F007AE"/>
    <w:rsid w:val="00F020EE"/>
    <w:rsid w:val="00F02164"/>
    <w:rsid w:val="00F03877"/>
    <w:rsid w:val="00F06F0A"/>
    <w:rsid w:val="00F10284"/>
    <w:rsid w:val="00F126F0"/>
    <w:rsid w:val="00F3030A"/>
    <w:rsid w:val="00F336EC"/>
    <w:rsid w:val="00F3406B"/>
    <w:rsid w:val="00F347F1"/>
    <w:rsid w:val="00F35F12"/>
    <w:rsid w:val="00F37586"/>
    <w:rsid w:val="00F41550"/>
    <w:rsid w:val="00F451A0"/>
    <w:rsid w:val="00F464CA"/>
    <w:rsid w:val="00F51AF4"/>
    <w:rsid w:val="00F641F9"/>
    <w:rsid w:val="00F666B7"/>
    <w:rsid w:val="00F7049F"/>
    <w:rsid w:val="00F74FCF"/>
    <w:rsid w:val="00F759E4"/>
    <w:rsid w:val="00F77E71"/>
    <w:rsid w:val="00F80325"/>
    <w:rsid w:val="00F80B0B"/>
    <w:rsid w:val="00F82B78"/>
    <w:rsid w:val="00F91C9C"/>
    <w:rsid w:val="00FA2ACF"/>
    <w:rsid w:val="00FA5E61"/>
    <w:rsid w:val="00FA72B2"/>
    <w:rsid w:val="00FB0FA3"/>
    <w:rsid w:val="00FC259F"/>
    <w:rsid w:val="00FC2A99"/>
    <w:rsid w:val="00FC2C0E"/>
    <w:rsid w:val="00FC51B3"/>
    <w:rsid w:val="00FC6A42"/>
    <w:rsid w:val="00FD1617"/>
    <w:rsid w:val="00FD1CEE"/>
    <w:rsid w:val="00FD3C63"/>
    <w:rsid w:val="00FE0916"/>
    <w:rsid w:val="00FE10FE"/>
    <w:rsid w:val="00FE14D3"/>
    <w:rsid w:val="00FE4901"/>
    <w:rsid w:val="00FE677B"/>
    <w:rsid w:val="00FF0D80"/>
    <w:rsid w:val="00FF2816"/>
    <w:rsid w:val="00FF3BC6"/>
    <w:rsid w:val="00FF4390"/>
    <w:rsid w:val="00FF4EB2"/>
    <w:rsid w:val="00FF587D"/>
    <w:rsid w:val="00FF66C3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9482FE1"/>
  <w15:docId w15:val="{2C7C9ED5-F1C1-4C20-8014-D9156DD1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075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24C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007572"/>
    <w:pPr>
      <w:keepNext/>
      <w:jc w:val="center"/>
      <w:outlineLvl w:val="2"/>
    </w:pPr>
    <w:rPr>
      <w:rFonts w:ascii="Courier New" w:hAnsi="Courier New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center"/>
    </w:pPr>
    <w:rPr>
      <w:b/>
      <w:bCs/>
      <w:sz w:val="28"/>
      <w:u w:val="single"/>
    </w:rPr>
  </w:style>
  <w:style w:type="paragraph" w:styleId="Textedebulles">
    <w:name w:val="Balloon Text"/>
    <w:basedOn w:val="Normal"/>
    <w:semiHidden/>
    <w:rsid w:val="00942D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5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83C45"/>
    <w:pPr>
      <w:spacing w:before="100" w:beforeAutospacing="1" w:after="119"/>
    </w:pPr>
  </w:style>
  <w:style w:type="paragraph" w:styleId="Paragraphedeliste">
    <w:name w:val="List Paragraph"/>
    <w:basedOn w:val="Normal"/>
    <w:uiPriority w:val="34"/>
    <w:qFormat/>
    <w:rsid w:val="003E7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1Car">
    <w:name w:val="Titre 1 Car"/>
    <w:link w:val="Titre1"/>
    <w:rsid w:val="00007572"/>
    <w:rPr>
      <w:rFonts w:ascii="Cambria" w:hAnsi="Cambria"/>
      <w:b/>
      <w:bCs/>
      <w:kern w:val="32"/>
      <w:sz w:val="32"/>
      <w:szCs w:val="32"/>
    </w:rPr>
  </w:style>
  <w:style w:type="character" w:customStyle="1" w:styleId="Titre3Car">
    <w:name w:val="Titre 3 Car"/>
    <w:link w:val="Titre3"/>
    <w:rsid w:val="00007572"/>
    <w:rPr>
      <w:rFonts w:ascii="Courier New" w:hAnsi="Courier New"/>
      <w:b/>
    </w:rPr>
  </w:style>
  <w:style w:type="character" w:customStyle="1" w:styleId="Titre2Car">
    <w:name w:val="Titre 2 Car"/>
    <w:basedOn w:val="Policepardfaut"/>
    <w:link w:val="Titre2"/>
    <w:semiHidden/>
    <w:rsid w:val="00324C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orpsdetexteCar">
    <w:name w:val="Corps de texte Car"/>
    <w:link w:val="Corpsdetexte"/>
    <w:rsid w:val="00404DDF"/>
    <w:rPr>
      <w:b/>
      <w:bCs/>
      <w:sz w:val="28"/>
      <w:szCs w:val="24"/>
      <w:u w:val="single"/>
    </w:rPr>
  </w:style>
  <w:style w:type="character" w:styleId="lev">
    <w:name w:val="Strong"/>
    <w:qFormat/>
    <w:rsid w:val="00FF4EB2"/>
    <w:rPr>
      <w:b/>
      <w:bCs/>
    </w:rPr>
  </w:style>
  <w:style w:type="paragraph" w:styleId="En-tte">
    <w:name w:val="header"/>
    <w:basedOn w:val="Normal"/>
    <w:link w:val="En-tt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952FB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952FB"/>
    <w:rPr>
      <w:sz w:val="24"/>
      <w:szCs w:val="24"/>
    </w:rPr>
  </w:style>
  <w:style w:type="character" w:styleId="Textedelespacerserv">
    <w:name w:val="Placeholder Text"/>
    <w:basedOn w:val="Policepardfaut"/>
    <w:uiPriority w:val="67"/>
    <w:rsid w:val="00C12ABA"/>
    <w:rPr>
      <w:color w:val="808080"/>
    </w:rPr>
  </w:style>
  <w:style w:type="paragraph" w:customStyle="1" w:styleId="M6">
    <w:name w:val="M6"/>
    <w:basedOn w:val="Normal"/>
    <w:link w:val="M6Car"/>
    <w:uiPriority w:val="99"/>
    <w:rsid w:val="00787132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character" w:customStyle="1" w:styleId="M6Car">
    <w:name w:val="M6 Car"/>
    <w:basedOn w:val="Policepardfaut"/>
    <w:link w:val="M6"/>
    <w:uiPriority w:val="99"/>
    <w:locked/>
    <w:rsid w:val="00787132"/>
    <w:rPr>
      <w:rFonts w:ascii="Arial" w:hAnsi="Arial" w:cs="Arial"/>
      <w:sz w:val="18"/>
      <w:szCs w:val="18"/>
    </w:rPr>
  </w:style>
  <w:style w:type="paragraph" w:customStyle="1" w:styleId="Style1">
    <w:name w:val="Style 1"/>
    <w:basedOn w:val="Normal"/>
    <w:uiPriority w:val="99"/>
    <w:rsid w:val="00866384"/>
    <w:pPr>
      <w:widowControl w:val="0"/>
      <w:autoSpaceDE w:val="0"/>
      <w:autoSpaceDN w:val="0"/>
      <w:spacing w:before="180"/>
    </w:pPr>
  </w:style>
  <w:style w:type="paragraph" w:customStyle="1" w:styleId="Style2">
    <w:name w:val="Style 2"/>
    <w:basedOn w:val="Normal"/>
    <w:uiPriority w:val="99"/>
    <w:rsid w:val="00866384"/>
    <w:pPr>
      <w:widowControl w:val="0"/>
      <w:autoSpaceDE w:val="0"/>
      <w:autoSpaceDN w:val="0"/>
      <w:spacing w:before="144" w:line="204" w:lineRule="exact"/>
      <w:ind w:left="360"/>
    </w:pPr>
    <w:rPr>
      <w:rFonts w:ascii="Verdana" w:hAnsi="Verdana" w:cs="Verdana"/>
      <w:sz w:val="18"/>
      <w:szCs w:val="18"/>
    </w:rPr>
  </w:style>
  <w:style w:type="character" w:customStyle="1" w:styleId="CharacterStyle1">
    <w:name w:val="Character Style 1"/>
    <w:uiPriority w:val="99"/>
    <w:rsid w:val="00866384"/>
    <w:rPr>
      <w:rFonts w:ascii="Verdana" w:hAnsi="Verdana" w:cs="Verdana"/>
      <w:sz w:val="18"/>
      <w:szCs w:val="18"/>
    </w:rPr>
  </w:style>
  <w:style w:type="character" w:customStyle="1" w:styleId="CharacterStyle2">
    <w:name w:val="Character Style 2"/>
    <w:uiPriority w:val="99"/>
    <w:rsid w:val="00866384"/>
    <w:rPr>
      <w:sz w:val="20"/>
      <w:szCs w:val="20"/>
    </w:rPr>
  </w:style>
  <w:style w:type="paragraph" w:customStyle="1" w:styleId="Style4">
    <w:name w:val="Style 4"/>
    <w:basedOn w:val="Normal"/>
    <w:uiPriority w:val="99"/>
    <w:rsid w:val="00866384"/>
    <w:pPr>
      <w:widowControl w:val="0"/>
      <w:autoSpaceDE w:val="0"/>
      <w:autoSpaceDN w:val="0"/>
      <w:spacing w:before="216"/>
      <w:ind w:left="72"/>
    </w:pPr>
    <w:rPr>
      <w:sz w:val="23"/>
      <w:szCs w:val="23"/>
    </w:rPr>
  </w:style>
  <w:style w:type="paragraph" w:customStyle="1" w:styleId="Style3">
    <w:name w:val="Style 3"/>
    <w:basedOn w:val="Normal"/>
    <w:uiPriority w:val="99"/>
    <w:rsid w:val="00866384"/>
    <w:pPr>
      <w:widowControl w:val="0"/>
      <w:autoSpaceDE w:val="0"/>
      <w:autoSpaceDN w:val="0"/>
      <w:ind w:left="432"/>
    </w:pPr>
    <w:rPr>
      <w:sz w:val="23"/>
      <w:szCs w:val="23"/>
    </w:rPr>
  </w:style>
  <w:style w:type="character" w:customStyle="1" w:styleId="CharacterStyle3">
    <w:name w:val="Character Style 3"/>
    <w:uiPriority w:val="99"/>
    <w:rsid w:val="00866384"/>
    <w:rPr>
      <w:sz w:val="23"/>
      <w:szCs w:val="23"/>
    </w:rPr>
  </w:style>
  <w:style w:type="paragraph" w:customStyle="1" w:styleId="Standard">
    <w:name w:val="Standard"/>
    <w:rsid w:val="00911B2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D707EA"/>
    <w:rPr>
      <w:color w:val="000080"/>
      <w:u w:val="single"/>
    </w:rPr>
  </w:style>
  <w:style w:type="paragraph" w:styleId="Titre">
    <w:name w:val="Title"/>
    <w:basedOn w:val="Normal"/>
    <w:link w:val="TitreCar"/>
    <w:qFormat/>
    <w:rsid w:val="00B9267E"/>
    <w:pPr>
      <w:jc w:val="center"/>
    </w:pPr>
    <w:rPr>
      <w:b/>
      <w:szCs w:val="20"/>
    </w:rPr>
  </w:style>
  <w:style w:type="character" w:customStyle="1" w:styleId="TitreCar">
    <w:name w:val="Titre Car"/>
    <w:basedOn w:val="Policepardfaut"/>
    <w:link w:val="Titre"/>
    <w:rsid w:val="00B9267E"/>
    <w:rPr>
      <w:b/>
      <w:sz w:val="24"/>
    </w:rPr>
  </w:style>
  <w:style w:type="paragraph" w:styleId="Corpsdetexte3">
    <w:name w:val="Body Text 3"/>
    <w:basedOn w:val="Normal"/>
    <w:link w:val="Corpsdetexte3Car"/>
    <w:semiHidden/>
    <w:unhideWhenUsed/>
    <w:rsid w:val="00E26B8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E26B81"/>
    <w:rPr>
      <w:sz w:val="16"/>
      <w:szCs w:val="16"/>
    </w:rPr>
  </w:style>
  <w:style w:type="paragraph" w:styleId="Retraitcorpsdetexte">
    <w:name w:val="Body Text Indent"/>
    <w:basedOn w:val="Normal"/>
    <w:link w:val="RetraitcorpsdetexteCar"/>
    <w:semiHidden/>
    <w:unhideWhenUsed/>
    <w:rsid w:val="00E26B8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E26B81"/>
    <w:rPr>
      <w:sz w:val="24"/>
      <w:szCs w:val="24"/>
    </w:rPr>
  </w:style>
  <w:style w:type="paragraph" w:customStyle="1" w:styleId="texte">
    <w:name w:val="texte"/>
    <w:basedOn w:val="Normal"/>
    <w:rsid w:val="00E26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d&#233;mission.mdb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A1D9-9BEF-4B7B-8AA8-C917218F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725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LA REUNION DU CONSEIL MUNICIPAL LE 17/04/2002</vt:lpstr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LA REUNION DU CONSEIL MUNICIPAL LE 17/04/2002</dc:title>
  <dc:subject/>
  <dc:creator>Mairie</dc:creator>
  <cp:keywords/>
  <dc:description/>
  <cp:lastModifiedBy>User</cp:lastModifiedBy>
  <cp:revision>5</cp:revision>
  <cp:lastPrinted>2020-07-31T06:55:00Z</cp:lastPrinted>
  <dcterms:created xsi:type="dcterms:W3CDTF">2020-07-28T11:40:00Z</dcterms:created>
  <dcterms:modified xsi:type="dcterms:W3CDTF">2020-07-31T07:38:00Z</dcterms:modified>
</cp:coreProperties>
</file>