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9B578B" w:rsidRDefault="00DE7AD7" w:rsidP="00BB0881">
      <w:pPr>
        <w:ind w:right="-2"/>
        <w:jc w:val="center"/>
        <w:rPr>
          <w:b/>
        </w:rPr>
      </w:pPr>
    </w:p>
    <w:p w14:paraId="65482044" w14:textId="1E23E375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106859">
        <w:rPr>
          <w:b/>
        </w:rPr>
        <w:t>28 mai</w:t>
      </w:r>
      <w:r w:rsidR="001D04AB">
        <w:rPr>
          <w:b/>
        </w:rPr>
        <w:t xml:space="preserve"> 2021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42A87041" w14:textId="308FB3CF" w:rsidR="00B06DB4" w:rsidRDefault="00B06DB4" w:rsidP="00BB0881">
      <w:pPr>
        <w:widowControl w:val="0"/>
        <w:overflowPunct w:val="0"/>
        <w:autoSpaceDE w:val="0"/>
        <w:autoSpaceDN w:val="0"/>
        <w:adjustRightInd w:val="0"/>
        <w:ind w:right="-2"/>
        <w:jc w:val="both"/>
      </w:pPr>
      <w:r>
        <w:rPr>
          <w:b/>
          <w:bCs/>
          <w:kern w:val="28"/>
          <w:u w:val="single"/>
        </w:rPr>
        <w:t xml:space="preserve">Tous les membres </w:t>
      </w:r>
      <w:r w:rsidR="00AB3822">
        <w:rPr>
          <w:b/>
          <w:bCs/>
          <w:kern w:val="28"/>
          <w:u w:val="single"/>
        </w:rPr>
        <w:t>en exercice</w:t>
      </w:r>
      <w:r>
        <w:rPr>
          <w:b/>
          <w:bCs/>
          <w:kern w:val="28"/>
          <w:u w:val="single"/>
        </w:rPr>
        <w:t xml:space="preserve"> sont présent</w:t>
      </w:r>
      <w:r w:rsidR="00446034">
        <w:rPr>
          <w:b/>
          <w:bCs/>
          <w:kern w:val="28"/>
          <w:u w:val="single"/>
        </w:rPr>
        <w:t>s</w:t>
      </w:r>
      <w:r>
        <w:rPr>
          <w:b/>
          <w:bCs/>
          <w:kern w:val="28"/>
          <w:u w:val="single"/>
        </w:rPr>
        <w:t>.</w:t>
      </w:r>
    </w:p>
    <w:p w14:paraId="42E87716" w14:textId="77777777" w:rsidR="00B06DB4" w:rsidRPr="00B06DB4" w:rsidRDefault="00B06DB4" w:rsidP="00BB0881">
      <w:pPr>
        <w:widowControl w:val="0"/>
        <w:overflowPunct w:val="0"/>
        <w:autoSpaceDE w:val="0"/>
        <w:autoSpaceDN w:val="0"/>
        <w:adjustRightInd w:val="0"/>
        <w:ind w:right="-2"/>
        <w:jc w:val="both"/>
      </w:pPr>
    </w:p>
    <w:p w14:paraId="4E13FDC5" w14:textId="65107B6D" w:rsidR="00F91C9C" w:rsidRPr="009B578B" w:rsidRDefault="00F91C9C" w:rsidP="00BB0881">
      <w:pPr>
        <w:ind w:right="-2"/>
        <w:jc w:val="both"/>
        <w:rPr>
          <w:kern w:val="28"/>
        </w:rPr>
      </w:pPr>
      <w:r w:rsidRPr="009B578B">
        <w:rPr>
          <w:b/>
          <w:u w:val="single"/>
        </w:rPr>
        <w:t>Secrétaire de la séance</w:t>
      </w:r>
      <w:r w:rsidRPr="009B578B">
        <w:t xml:space="preserve"> : </w:t>
      </w:r>
      <w:r w:rsidR="00106859">
        <w:t>Ludovic BARTHOULOT</w:t>
      </w:r>
    </w:p>
    <w:p w14:paraId="2FFAD47C" w14:textId="77777777" w:rsidR="002D7FEB" w:rsidRPr="000F4183" w:rsidRDefault="002D7FEB" w:rsidP="00BB0881">
      <w:pPr>
        <w:ind w:right="-2"/>
        <w:jc w:val="both"/>
        <w:rPr>
          <w:bCs/>
          <w:sz w:val="16"/>
          <w:szCs w:val="16"/>
        </w:rPr>
      </w:pPr>
    </w:p>
    <w:p w14:paraId="6FFB422F" w14:textId="4A94500D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106859">
        <w:t>21</w:t>
      </w:r>
      <w:r w:rsidR="00D95EDE">
        <w:t xml:space="preserve"> </w:t>
      </w:r>
      <w:r w:rsidR="00106859">
        <w:t>mai</w:t>
      </w:r>
      <w:r w:rsidR="001D04AB">
        <w:t xml:space="preserve"> 2021</w:t>
      </w:r>
    </w:p>
    <w:p w14:paraId="3E629197" w14:textId="77777777" w:rsidR="00E8306F" w:rsidRPr="000F4183" w:rsidRDefault="00E8306F" w:rsidP="00BB0881">
      <w:pPr>
        <w:ind w:right="-2"/>
        <w:jc w:val="both"/>
        <w:rPr>
          <w:rFonts w:cs="Arial"/>
          <w:sz w:val="16"/>
          <w:szCs w:val="16"/>
        </w:rPr>
      </w:pPr>
    </w:p>
    <w:p w14:paraId="34D52FFA" w14:textId="3212EA69" w:rsidR="00E8306F" w:rsidRP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6416E9">
        <w:rPr>
          <w:rFonts w:cs="Arial"/>
        </w:rPr>
        <w:t>30 avril</w:t>
      </w:r>
      <w:r w:rsidR="00E8306F">
        <w:rPr>
          <w:rFonts w:cs="Arial"/>
        </w:rPr>
        <w:t xml:space="preserve"> 2021</w:t>
      </w:r>
    </w:p>
    <w:p w14:paraId="28DCA62A" w14:textId="5AF9573F" w:rsidR="00D95EDE" w:rsidRDefault="00D95EDE" w:rsidP="00BB0881">
      <w:pPr>
        <w:ind w:right="-2"/>
        <w:jc w:val="both"/>
        <w:rPr>
          <w:rFonts w:cs="Arial"/>
        </w:rPr>
      </w:pPr>
    </w:p>
    <w:p w14:paraId="73CF831D" w14:textId="25133789" w:rsidR="00182803" w:rsidRPr="007A744D" w:rsidRDefault="00AE46FB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7A744D">
        <w:rPr>
          <w:b/>
          <w:smallCaps/>
        </w:rPr>
        <w:t>Projet éolien</w:t>
      </w:r>
    </w:p>
    <w:p w14:paraId="0BC94204" w14:textId="028A4C51" w:rsidR="00350DE1" w:rsidRPr="007A744D" w:rsidRDefault="00350DE1" w:rsidP="009251A9">
      <w:pPr>
        <w:pStyle w:val="Retraitcorpsdetexte"/>
        <w:spacing w:after="0"/>
        <w:ind w:left="0" w:right="-2"/>
      </w:pPr>
    </w:p>
    <w:p w14:paraId="0E9E5E4D" w14:textId="7F0C44C2" w:rsidR="00BD449C" w:rsidRPr="007A744D" w:rsidRDefault="00BD449C" w:rsidP="009251A9">
      <w:pPr>
        <w:pStyle w:val="Retraitcorpsdetexte"/>
        <w:spacing w:after="0"/>
        <w:ind w:left="0" w:right="-2"/>
      </w:pPr>
      <w:r w:rsidRPr="007A744D">
        <w:t xml:space="preserve">Le Conseil municipal, </w:t>
      </w:r>
      <w:r w:rsidR="00AE46FB" w:rsidRPr="007A744D">
        <w:t>à l’unanimité</w:t>
      </w:r>
      <w:r w:rsidRPr="007A744D">
        <w:t xml:space="preserve">, se prononce </w:t>
      </w:r>
      <w:r w:rsidR="00AE46FB" w:rsidRPr="007A744D">
        <w:t>contre le projet éolien</w:t>
      </w:r>
      <w:r w:rsidR="00B06DB4" w:rsidRPr="007A744D">
        <w:t xml:space="preserve"> proposé </w:t>
      </w:r>
      <w:proofErr w:type="gramStart"/>
      <w:r w:rsidR="00B06DB4" w:rsidRPr="007A744D">
        <w:t>par</w:t>
      </w:r>
      <w:r w:rsidR="00AE46FB" w:rsidRPr="007A744D">
        <w:t xml:space="preserve">  la</w:t>
      </w:r>
      <w:proofErr w:type="gramEnd"/>
      <w:r w:rsidR="00AE46FB" w:rsidRPr="007A744D">
        <w:t xml:space="preserve"> société VALECO</w:t>
      </w:r>
      <w:r w:rsidR="00B06DB4" w:rsidRPr="007A744D">
        <w:t xml:space="preserve"> sur le site de </w:t>
      </w:r>
      <w:r w:rsidR="00AE46FB" w:rsidRPr="007A744D">
        <w:t xml:space="preserve"> </w:t>
      </w:r>
      <w:proofErr w:type="spellStart"/>
      <w:r w:rsidR="00AE46FB" w:rsidRPr="007A744D">
        <w:t>Montoille</w:t>
      </w:r>
      <w:proofErr w:type="spellEnd"/>
      <w:r w:rsidR="00B06DB4" w:rsidRPr="007A744D">
        <w:t xml:space="preserve">. </w:t>
      </w:r>
    </w:p>
    <w:p w14:paraId="14B6C63B" w14:textId="27F97C3F" w:rsidR="00B06DB4" w:rsidRPr="007A744D" w:rsidRDefault="00B06DB4" w:rsidP="009251A9">
      <w:pPr>
        <w:pStyle w:val="Retraitcorpsdetexte"/>
        <w:spacing w:after="0"/>
        <w:ind w:left="0" w:right="-2"/>
      </w:pPr>
      <w:r w:rsidRPr="007A744D">
        <w:t xml:space="preserve">Le conseil municipal n’est pas favorable à l’installation d’éoliennes sur le territoire de la commune. </w:t>
      </w:r>
    </w:p>
    <w:p w14:paraId="2FC19921" w14:textId="311C5A29" w:rsidR="00D95EDE" w:rsidRPr="007A744D" w:rsidRDefault="00D95EDE" w:rsidP="00BB0881">
      <w:pPr>
        <w:pStyle w:val="Retraitcorpsdetexte"/>
        <w:spacing w:after="0"/>
        <w:ind w:right="-2"/>
      </w:pPr>
    </w:p>
    <w:p w14:paraId="688518C8" w14:textId="52AFB868" w:rsidR="00AE46FB" w:rsidRPr="007A744D" w:rsidRDefault="00554161" w:rsidP="00BB0881">
      <w:pPr>
        <w:shd w:val="clear" w:color="auto" w:fill="8DB3E2" w:themeFill="text2" w:themeFillTint="66"/>
        <w:ind w:right="-2"/>
        <w:rPr>
          <w:b/>
          <w:smallCaps/>
        </w:rPr>
      </w:pPr>
      <w:proofErr w:type="spellStart"/>
      <w:r w:rsidRPr="007A744D">
        <w:rPr>
          <w:b/>
          <w:smallCaps/>
        </w:rPr>
        <w:t>ccpm</w:t>
      </w:r>
      <w:proofErr w:type="spellEnd"/>
      <w:r w:rsidR="00AE46FB" w:rsidRPr="007A744D">
        <w:rPr>
          <w:b/>
          <w:smallCaps/>
        </w:rPr>
        <w:t> : transfert de compétence Organisation des mobilités</w:t>
      </w:r>
    </w:p>
    <w:p w14:paraId="46CCDE27" w14:textId="77777777" w:rsidR="000F4183" w:rsidRPr="007A744D" w:rsidRDefault="000F4183" w:rsidP="009251A9">
      <w:pPr>
        <w:pStyle w:val="Retraitcorpsdetexte"/>
        <w:spacing w:after="0"/>
        <w:ind w:left="0" w:right="-2"/>
      </w:pPr>
    </w:p>
    <w:p w14:paraId="3C4AD1F1" w14:textId="28FB1E68" w:rsidR="00B06DB4" w:rsidRPr="007A744D" w:rsidRDefault="00AE46FB" w:rsidP="00B06DB4">
      <w:pPr>
        <w:pStyle w:val="Retraitcorpsdetexte"/>
        <w:spacing w:after="0"/>
        <w:ind w:left="0"/>
      </w:pPr>
      <w:r w:rsidRPr="007A744D">
        <w:t xml:space="preserve">La </w:t>
      </w:r>
      <w:r w:rsidR="007A744D">
        <w:t>C</w:t>
      </w:r>
      <w:r w:rsidR="00B06DB4" w:rsidRPr="007A744D">
        <w:t xml:space="preserve">ommunauté de </w:t>
      </w:r>
      <w:r w:rsidR="007A744D">
        <w:t>C</w:t>
      </w:r>
      <w:r w:rsidR="00B06DB4" w:rsidRPr="007A744D">
        <w:t xml:space="preserve">ommunes du </w:t>
      </w:r>
      <w:r w:rsidR="007A744D">
        <w:t>P</w:t>
      </w:r>
      <w:r w:rsidR="00B06DB4" w:rsidRPr="007A744D">
        <w:t xml:space="preserve">ays de </w:t>
      </w:r>
      <w:proofErr w:type="gramStart"/>
      <w:r w:rsidR="00B06DB4" w:rsidRPr="007A744D">
        <w:t xml:space="preserve">Maiche </w:t>
      </w:r>
      <w:r w:rsidRPr="007A744D">
        <w:t xml:space="preserve"> propose</w:t>
      </w:r>
      <w:proofErr w:type="gramEnd"/>
      <w:r w:rsidRPr="007A744D">
        <w:t xml:space="preserve"> de prendre la compétence </w:t>
      </w:r>
      <w:r w:rsidR="00B06DB4" w:rsidRPr="007A744D">
        <w:t>« </w:t>
      </w:r>
      <w:r w:rsidRPr="007A744D">
        <w:t>Organisation des mobilités</w:t>
      </w:r>
      <w:r w:rsidR="00B06DB4" w:rsidRPr="007A744D">
        <w:t> »</w:t>
      </w:r>
      <w:r w:rsidRPr="007A744D">
        <w:t xml:space="preserve"> à compter du 1</w:t>
      </w:r>
      <w:r w:rsidRPr="007A744D">
        <w:rPr>
          <w:vertAlign w:val="superscript"/>
        </w:rPr>
        <w:t>er</w:t>
      </w:r>
      <w:r w:rsidRPr="007A744D">
        <w:t xml:space="preserve"> juillet 2021</w:t>
      </w:r>
      <w:r w:rsidR="00B06DB4" w:rsidRPr="007A744D">
        <w:t>, par laquelle, elle pourrait organiser différents types de transports.</w:t>
      </w:r>
    </w:p>
    <w:p w14:paraId="0845DCA0" w14:textId="6A12AE5D" w:rsidR="00AE46FB" w:rsidRPr="007A744D" w:rsidRDefault="00AE46FB" w:rsidP="00B06DB4">
      <w:pPr>
        <w:pStyle w:val="Retraitcorpsdetexte"/>
        <w:spacing w:after="0"/>
        <w:ind w:left="0"/>
      </w:pPr>
      <w:r w:rsidRPr="007A744D">
        <w:t xml:space="preserve">Le Conseil Municipal décide par 2 voix pour, 8 contre et </w:t>
      </w:r>
      <w:r w:rsidR="00B06DB4" w:rsidRPr="007A744D">
        <w:t>1</w:t>
      </w:r>
      <w:r w:rsidRPr="007A744D">
        <w:t xml:space="preserve"> abstention de ne pas transférer </w:t>
      </w:r>
      <w:r w:rsidR="00B06DB4" w:rsidRPr="007A744D">
        <w:t xml:space="preserve">cette </w:t>
      </w:r>
      <w:r w:rsidRPr="007A744D">
        <w:t>compétence à la CCPM.</w:t>
      </w:r>
    </w:p>
    <w:p w14:paraId="7758A1D5" w14:textId="77777777" w:rsidR="00DC2FC4" w:rsidRPr="007A744D" w:rsidRDefault="00DC2FC4" w:rsidP="00BB0881">
      <w:pPr>
        <w:pStyle w:val="Retraitcorpsdetexte"/>
        <w:spacing w:after="0"/>
        <w:ind w:right="-2"/>
      </w:pPr>
    </w:p>
    <w:p w14:paraId="5AEB7B80" w14:textId="7D957767" w:rsidR="00D95EDE" w:rsidRPr="007A744D" w:rsidRDefault="00554161" w:rsidP="00BB0881">
      <w:pPr>
        <w:shd w:val="clear" w:color="auto" w:fill="8DB3E2" w:themeFill="text2" w:themeFillTint="66"/>
        <w:ind w:right="-2"/>
        <w:rPr>
          <w:b/>
          <w:smallCaps/>
        </w:rPr>
      </w:pPr>
      <w:proofErr w:type="spellStart"/>
      <w:r w:rsidRPr="007A744D">
        <w:rPr>
          <w:b/>
          <w:smallCaps/>
        </w:rPr>
        <w:t>ccpm</w:t>
      </w:r>
      <w:proofErr w:type="spellEnd"/>
      <w:r w:rsidR="00AE46FB" w:rsidRPr="007A744D">
        <w:rPr>
          <w:b/>
          <w:smallCaps/>
        </w:rPr>
        <w:t xml:space="preserve"> : transfert de compétence </w:t>
      </w:r>
      <w:r w:rsidRPr="007A744D">
        <w:rPr>
          <w:b/>
          <w:smallCaps/>
        </w:rPr>
        <w:t>plu</w:t>
      </w:r>
      <w:r w:rsidR="00B06DB4" w:rsidRPr="007A744D">
        <w:rPr>
          <w:b/>
          <w:smallCaps/>
        </w:rPr>
        <w:t xml:space="preserve"> Intercommunal </w:t>
      </w:r>
    </w:p>
    <w:p w14:paraId="2EC58BB3" w14:textId="77777777" w:rsidR="000F4183" w:rsidRPr="007A744D" w:rsidRDefault="000F4183" w:rsidP="009251A9">
      <w:pPr>
        <w:tabs>
          <w:tab w:val="left" w:pos="1985"/>
        </w:tabs>
        <w:jc w:val="both"/>
        <w:rPr>
          <w:snapToGrid w:val="0"/>
        </w:rPr>
      </w:pPr>
      <w:bookmarkStart w:id="0" w:name="_Hlk67992508"/>
    </w:p>
    <w:bookmarkEnd w:id="0"/>
    <w:p w14:paraId="5F567EB9" w14:textId="77777777" w:rsidR="007A744D" w:rsidRPr="007A744D" w:rsidRDefault="00AE46FB" w:rsidP="00AE46FB">
      <w:pPr>
        <w:pStyle w:val="NormalWeb"/>
        <w:spacing w:before="0" w:beforeAutospacing="0" w:after="0"/>
        <w:ind w:right="-709"/>
        <w:jc w:val="both"/>
      </w:pPr>
      <w:r w:rsidRPr="007A744D">
        <w:t>La C</w:t>
      </w:r>
      <w:r w:rsidR="007A744D" w:rsidRPr="007A744D">
        <w:t xml:space="preserve">ommunauté de </w:t>
      </w:r>
      <w:proofErr w:type="gramStart"/>
      <w:r w:rsidR="007A744D" w:rsidRPr="007A744D">
        <w:t xml:space="preserve">Communes </w:t>
      </w:r>
      <w:r w:rsidRPr="007A744D">
        <w:t xml:space="preserve"> propose</w:t>
      </w:r>
      <w:proofErr w:type="gramEnd"/>
      <w:r w:rsidRPr="007A744D">
        <w:t xml:space="preserve"> de prendre la compétence </w:t>
      </w:r>
      <w:r w:rsidR="00B06DB4" w:rsidRPr="007A744D">
        <w:t xml:space="preserve">Plan </w:t>
      </w:r>
      <w:r w:rsidR="007A744D" w:rsidRPr="007A744D">
        <w:t>L</w:t>
      </w:r>
      <w:r w:rsidR="00B06DB4" w:rsidRPr="007A744D">
        <w:t>ocal d’</w:t>
      </w:r>
      <w:r w:rsidR="007A744D" w:rsidRPr="007A744D">
        <w:t>U</w:t>
      </w:r>
      <w:r w:rsidR="00B06DB4" w:rsidRPr="007A744D">
        <w:t xml:space="preserve">rbanisme </w:t>
      </w:r>
    </w:p>
    <w:p w14:paraId="1DCB4E66" w14:textId="77777777" w:rsidR="007A744D" w:rsidRDefault="00B06DB4" w:rsidP="00AE46FB">
      <w:pPr>
        <w:pStyle w:val="NormalWeb"/>
        <w:spacing w:before="0" w:beforeAutospacing="0" w:after="0"/>
        <w:ind w:right="-709"/>
        <w:jc w:val="both"/>
      </w:pPr>
      <w:r w:rsidRPr="007A744D">
        <w:t xml:space="preserve">Intercommunal qui lui permettrait d’avoir la maîtrise de la gestion de l’urbanisation, du </w:t>
      </w:r>
    </w:p>
    <w:p w14:paraId="66331943" w14:textId="1B8B5980" w:rsidR="00AE46FB" w:rsidRPr="007A744D" w:rsidRDefault="00B06DB4" w:rsidP="00AE46FB">
      <w:pPr>
        <w:pStyle w:val="NormalWeb"/>
        <w:spacing w:before="0" w:beforeAutospacing="0" w:after="0"/>
        <w:ind w:right="-709"/>
        <w:jc w:val="both"/>
      </w:pPr>
      <w:r w:rsidRPr="007A744D">
        <w:t>développement et de l’aménagement sur tout le territoire de ses communes membres.</w:t>
      </w:r>
    </w:p>
    <w:p w14:paraId="7C538BE1" w14:textId="0581B8F8" w:rsidR="00AE46FB" w:rsidRPr="007A744D" w:rsidRDefault="00AE46FB" w:rsidP="00AE46FB">
      <w:pPr>
        <w:pStyle w:val="NormalWeb"/>
        <w:spacing w:before="0" w:beforeAutospacing="0" w:after="0"/>
        <w:ind w:right="-709"/>
        <w:jc w:val="both"/>
        <w:rPr>
          <w:b/>
          <w:bCs/>
        </w:rPr>
      </w:pPr>
      <w:r w:rsidRPr="007A744D">
        <w:t>Le conseil municipal, à l’unanimité, se prononce contre ce transfert</w:t>
      </w:r>
      <w:r w:rsidR="00B06DB4" w:rsidRPr="007A744D">
        <w:rPr>
          <w:b/>
          <w:bCs/>
        </w:rPr>
        <w:t xml:space="preserve"> </w:t>
      </w:r>
      <w:r w:rsidR="00B06DB4" w:rsidRPr="007A744D">
        <w:t>de compétence.</w:t>
      </w:r>
    </w:p>
    <w:p w14:paraId="5723DA01" w14:textId="5EFBB2C7" w:rsidR="00DC2FC4" w:rsidRPr="007A744D" w:rsidRDefault="00DC2FC4" w:rsidP="002D7FEB">
      <w:pPr>
        <w:pStyle w:val="Retraitcorpsdetexte"/>
        <w:spacing w:after="0"/>
        <w:ind w:left="0" w:right="-2"/>
        <w:rPr>
          <w:b/>
        </w:rPr>
      </w:pPr>
    </w:p>
    <w:p w14:paraId="6F413EF0" w14:textId="7A9AF605" w:rsidR="00AE46FB" w:rsidRPr="007A744D" w:rsidRDefault="00AB3822" w:rsidP="00AE46FB">
      <w:pPr>
        <w:shd w:val="clear" w:color="auto" w:fill="8DB3E2" w:themeFill="text2" w:themeFillTint="66"/>
        <w:rPr>
          <w:b/>
          <w:smallCaps/>
        </w:rPr>
      </w:pPr>
      <w:r w:rsidRPr="007A744D">
        <w:rPr>
          <w:b/>
          <w:smallCaps/>
        </w:rPr>
        <w:t xml:space="preserve">BUDGET : </w:t>
      </w:r>
      <w:r w:rsidR="00AE46FB" w:rsidRPr="007A744D">
        <w:rPr>
          <w:b/>
          <w:smallCaps/>
        </w:rPr>
        <w:t>Imputation de</w:t>
      </w:r>
      <w:r w:rsidRPr="007A744D">
        <w:rPr>
          <w:b/>
          <w:smallCaps/>
        </w:rPr>
        <w:t xml:space="preserve"> </w:t>
      </w:r>
      <w:proofErr w:type="gramStart"/>
      <w:r w:rsidRPr="007A744D">
        <w:rPr>
          <w:b/>
          <w:smallCaps/>
        </w:rPr>
        <w:t xml:space="preserve">certaines </w:t>
      </w:r>
      <w:r w:rsidR="00AE46FB" w:rsidRPr="007A744D">
        <w:rPr>
          <w:b/>
          <w:smallCaps/>
        </w:rPr>
        <w:t xml:space="preserve"> dépenses</w:t>
      </w:r>
      <w:proofErr w:type="gramEnd"/>
    </w:p>
    <w:p w14:paraId="21E150C5" w14:textId="77777777" w:rsidR="000F4183" w:rsidRPr="007A744D" w:rsidRDefault="000F4183" w:rsidP="00373C5D">
      <w:pPr>
        <w:tabs>
          <w:tab w:val="left" w:pos="1985"/>
        </w:tabs>
        <w:ind w:right="-2"/>
        <w:jc w:val="both"/>
        <w:rPr>
          <w:snapToGrid w:val="0"/>
        </w:rPr>
      </w:pPr>
    </w:p>
    <w:p w14:paraId="51313B1D" w14:textId="77777777" w:rsidR="007A744D" w:rsidRDefault="00554161" w:rsidP="00B06DB4">
      <w:pPr>
        <w:ind w:left="709" w:hanging="709"/>
        <w:jc w:val="both"/>
        <w:rPr>
          <w:rFonts w:eastAsia="Calibri"/>
          <w:lang w:eastAsia="en-US"/>
        </w:rPr>
      </w:pPr>
      <w:r w:rsidRPr="007A744D">
        <w:rPr>
          <w:rFonts w:eastAsia="Calibri"/>
          <w:lang w:eastAsia="en-US"/>
        </w:rPr>
        <w:t xml:space="preserve">Suite à la suppression des CCAS, </w:t>
      </w:r>
      <w:r w:rsidR="00B06DB4" w:rsidRPr="007A744D">
        <w:rPr>
          <w:rFonts w:eastAsia="Calibri"/>
          <w:lang w:eastAsia="en-US"/>
        </w:rPr>
        <w:t>le</w:t>
      </w:r>
      <w:r w:rsidRPr="007A744D">
        <w:rPr>
          <w:rFonts w:eastAsia="Calibri"/>
          <w:lang w:eastAsia="en-US"/>
        </w:rPr>
        <w:t xml:space="preserve"> service comptabilité de l’antenne de Saint-Hippolyte nous</w:t>
      </w:r>
    </w:p>
    <w:p w14:paraId="6BA32383" w14:textId="77777777" w:rsidR="007A744D" w:rsidRDefault="007A744D" w:rsidP="007A744D">
      <w:pPr>
        <w:ind w:left="709" w:hanging="709"/>
        <w:jc w:val="both"/>
        <w:rPr>
          <w:rFonts w:eastAsia="Calibri"/>
          <w:lang w:eastAsia="en-US"/>
        </w:rPr>
      </w:pPr>
      <w:r w:rsidRPr="007A744D">
        <w:rPr>
          <w:rFonts w:eastAsia="Calibri"/>
          <w:lang w:eastAsia="en-US"/>
        </w:rPr>
        <w:t>S</w:t>
      </w:r>
      <w:r w:rsidR="00554161" w:rsidRPr="007A744D">
        <w:rPr>
          <w:rFonts w:eastAsia="Calibri"/>
          <w:lang w:eastAsia="en-US"/>
        </w:rPr>
        <w:t>ollicit</w:t>
      </w:r>
      <w:r w:rsidR="00B06DB4" w:rsidRPr="007A744D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</w:t>
      </w:r>
      <w:r w:rsidR="00554161" w:rsidRPr="007A744D">
        <w:rPr>
          <w:rFonts w:eastAsia="Calibri"/>
          <w:lang w:eastAsia="en-US"/>
        </w:rPr>
        <w:t xml:space="preserve">pour définir le compte d’imputation des dépenses liées aux cadeaux offerts à la </w:t>
      </w:r>
    </w:p>
    <w:p w14:paraId="49541E9F" w14:textId="5E869230" w:rsidR="00554161" w:rsidRPr="007A744D" w:rsidRDefault="00554161" w:rsidP="007A744D">
      <w:pPr>
        <w:ind w:left="709" w:hanging="709"/>
        <w:jc w:val="both"/>
        <w:rPr>
          <w:rFonts w:eastAsia="Calibri"/>
          <w:lang w:eastAsia="en-US"/>
        </w:rPr>
      </w:pPr>
      <w:r w:rsidRPr="007A744D">
        <w:rPr>
          <w:rFonts w:eastAsia="Calibri"/>
          <w:lang w:eastAsia="en-US"/>
        </w:rPr>
        <w:t>population à diverses occasion</w:t>
      </w:r>
      <w:r w:rsidR="00B06DB4" w:rsidRPr="007A744D">
        <w:rPr>
          <w:rFonts w:eastAsia="Calibri"/>
          <w:lang w:eastAsia="en-US"/>
        </w:rPr>
        <w:t xml:space="preserve">s : </w:t>
      </w:r>
      <w:r w:rsidRPr="007A744D">
        <w:rPr>
          <w:rFonts w:eastAsia="Calibri"/>
          <w:lang w:eastAsia="en-US"/>
        </w:rPr>
        <w:t xml:space="preserve">Colis de </w:t>
      </w:r>
      <w:proofErr w:type="gramStart"/>
      <w:r w:rsidR="007A744D" w:rsidRPr="007A744D">
        <w:rPr>
          <w:rFonts w:eastAsia="Calibri"/>
          <w:lang w:eastAsia="en-US"/>
        </w:rPr>
        <w:t>N</w:t>
      </w:r>
      <w:r w:rsidRPr="007A744D">
        <w:rPr>
          <w:rFonts w:eastAsia="Calibri"/>
          <w:lang w:eastAsia="en-US"/>
        </w:rPr>
        <w:t>oël</w:t>
      </w:r>
      <w:r w:rsidR="00B06DB4" w:rsidRPr="007A744D">
        <w:t xml:space="preserve">  -</w:t>
      </w:r>
      <w:proofErr w:type="gramEnd"/>
      <w:r w:rsidR="00B06DB4" w:rsidRPr="007A744D">
        <w:t xml:space="preserve">  </w:t>
      </w:r>
      <w:r w:rsidRPr="007A744D">
        <w:rPr>
          <w:rFonts w:eastAsia="Calibri"/>
          <w:lang w:eastAsia="en-US"/>
        </w:rPr>
        <w:t>Bons d’achats</w:t>
      </w:r>
      <w:r w:rsidR="00B06DB4" w:rsidRPr="007A744D">
        <w:rPr>
          <w:rFonts w:eastAsia="Calibri"/>
          <w:lang w:eastAsia="en-US"/>
        </w:rPr>
        <w:t xml:space="preserve"> - </w:t>
      </w:r>
      <w:r w:rsidRPr="007A744D">
        <w:rPr>
          <w:rFonts w:eastAsia="Calibri"/>
          <w:lang w:eastAsia="en-US"/>
        </w:rPr>
        <w:t>Repas div</w:t>
      </w:r>
      <w:r w:rsidR="00B06DB4" w:rsidRPr="007A744D">
        <w:rPr>
          <w:rFonts w:eastAsia="Calibri"/>
          <w:lang w:eastAsia="en-US"/>
        </w:rPr>
        <w:t>ers.</w:t>
      </w:r>
    </w:p>
    <w:p w14:paraId="45E95B2E" w14:textId="268447C2" w:rsidR="00554161" w:rsidRPr="007A744D" w:rsidRDefault="00554161" w:rsidP="00554161">
      <w:pPr>
        <w:jc w:val="both"/>
        <w:rPr>
          <w:rFonts w:eastAsia="Calibri"/>
          <w:lang w:eastAsia="en-US"/>
        </w:rPr>
      </w:pPr>
      <w:r w:rsidRPr="007A744D">
        <w:rPr>
          <w:rFonts w:eastAsia="Calibri"/>
          <w:lang w:eastAsia="en-US"/>
        </w:rPr>
        <w:t>Le maire rappelle que le compte d’imputation de ces dépenses est actuellement le 6232</w:t>
      </w:r>
      <w:r w:rsidRPr="007A744D">
        <w:rPr>
          <w:rFonts w:eastAsia="Calibri"/>
          <w:b/>
          <w:bCs/>
          <w:lang w:eastAsia="en-US"/>
        </w:rPr>
        <w:t>.</w:t>
      </w:r>
      <w:r w:rsidR="00B06DB4" w:rsidRPr="007A744D">
        <w:rPr>
          <w:rFonts w:eastAsia="Calibri"/>
          <w:b/>
          <w:bCs/>
          <w:lang w:eastAsia="en-US"/>
        </w:rPr>
        <w:t xml:space="preserve"> </w:t>
      </w:r>
      <w:r w:rsidR="00B06DB4" w:rsidRPr="007A744D">
        <w:rPr>
          <w:rFonts w:eastAsia="Calibri"/>
          <w:lang w:eastAsia="en-US"/>
        </w:rPr>
        <w:t>Le conseil</w:t>
      </w:r>
      <w:r w:rsidR="00B06DB4" w:rsidRPr="007A744D">
        <w:rPr>
          <w:rFonts w:eastAsia="Calibri"/>
          <w:b/>
          <w:bCs/>
          <w:lang w:eastAsia="en-US"/>
        </w:rPr>
        <w:t xml:space="preserve"> </w:t>
      </w:r>
      <w:r w:rsidR="00B06DB4" w:rsidRPr="007A744D">
        <w:rPr>
          <w:rFonts w:eastAsia="Calibri"/>
          <w:lang w:eastAsia="en-US"/>
        </w:rPr>
        <w:t>municipal, à l’unanimité, maintient l’imputation de ces dépenses au 6232. « fêtes et cérémonies »</w:t>
      </w:r>
    </w:p>
    <w:p w14:paraId="47C63010" w14:textId="77777777" w:rsidR="00EA6BFF" w:rsidRPr="007A744D" w:rsidRDefault="00EA6BFF" w:rsidP="00412F89">
      <w:pPr>
        <w:jc w:val="both"/>
      </w:pPr>
    </w:p>
    <w:p w14:paraId="452DA0B7" w14:textId="15F4490A" w:rsidR="00D95EDE" w:rsidRPr="007A744D" w:rsidRDefault="00EA6BFF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7A744D">
        <w:rPr>
          <w:b/>
          <w:smallCaps/>
        </w:rPr>
        <w:t>bon d’achat pour la fête des mères</w:t>
      </w:r>
    </w:p>
    <w:p w14:paraId="0F9747A3" w14:textId="77777777" w:rsidR="00B06DB4" w:rsidRPr="007A744D" w:rsidRDefault="00B06DB4" w:rsidP="00EA6BFF">
      <w:pPr>
        <w:jc w:val="both"/>
        <w:rPr>
          <w:rFonts w:eastAsia="Calibri"/>
          <w:lang w:eastAsia="en-US"/>
        </w:rPr>
      </w:pPr>
    </w:p>
    <w:p w14:paraId="1969913E" w14:textId="22617D8C" w:rsidR="00EA6BFF" w:rsidRPr="007A744D" w:rsidRDefault="00EA6BFF" w:rsidP="00EA6BFF">
      <w:pPr>
        <w:jc w:val="both"/>
        <w:rPr>
          <w:rFonts w:eastAsia="Calibri"/>
          <w:lang w:eastAsia="en-US"/>
        </w:rPr>
      </w:pPr>
      <w:r w:rsidRPr="007A744D">
        <w:rPr>
          <w:rFonts w:eastAsia="Calibri"/>
          <w:lang w:eastAsia="en-US"/>
        </w:rPr>
        <w:t xml:space="preserve">En raison de la situation sanitaire actuelle, </w:t>
      </w:r>
      <w:r w:rsidR="00412F89" w:rsidRPr="007A744D">
        <w:rPr>
          <w:rFonts w:eastAsia="Calibri"/>
          <w:lang w:eastAsia="en-US"/>
        </w:rPr>
        <w:t xml:space="preserve">le conseil municipal se prononce, à l’unanimité, pour remplacer </w:t>
      </w:r>
      <w:r w:rsidRPr="007A744D">
        <w:rPr>
          <w:rFonts w:eastAsia="Calibri"/>
          <w:lang w:eastAsia="en-US"/>
        </w:rPr>
        <w:t xml:space="preserve">le repas de la fête des mères par un bon d’achat d’une valeur de trente </w:t>
      </w:r>
      <w:r w:rsidR="00E25766" w:rsidRPr="007A744D">
        <w:rPr>
          <w:rFonts w:eastAsia="Calibri"/>
          <w:lang w:eastAsia="en-US"/>
        </w:rPr>
        <w:t>euros par</w:t>
      </w:r>
      <w:r w:rsidR="00554161" w:rsidRPr="007A744D">
        <w:rPr>
          <w:rFonts w:eastAsia="Calibri"/>
          <w:lang w:eastAsia="en-US"/>
        </w:rPr>
        <w:t xml:space="preserve"> maman</w:t>
      </w:r>
      <w:r w:rsidR="00412F89" w:rsidRPr="007A744D">
        <w:rPr>
          <w:rFonts w:eastAsia="Calibri"/>
          <w:lang w:eastAsia="en-US"/>
        </w:rPr>
        <w:t xml:space="preserve">, chez des commerçants locaux. </w:t>
      </w:r>
    </w:p>
    <w:p w14:paraId="1B9F4999" w14:textId="77777777" w:rsidR="00412F89" w:rsidRPr="007A744D" w:rsidRDefault="00412F89" w:rsidP="000F4183">
      <w:pPr>
        <w:ind w:right="-2"/>
        <w:jc w:val="both"/>
      </w:pPr>
    </w:p>
    <w:p w14:paraId="3E56A1BB" w14:textId="77777777" w:rsidR="00AA021C" w:rsidRPr="007A744D" w:rsidRDefault="00AA021C" w:rsidP="00BB0881">
      <w:pPr>
        <w:ind w:right="-2"/>
        <w:jc w:val="both"/>
        <w:rPr>
          <w:bCs/>
        </w:rPr>
      </w:pPr>
    </w:p>
    <w:p w14:paraId="34D16C34" w14:textId="171AA6E3" w:rsidR="005B30A2" w:rsidRPr="007A744D" w:rsidRDefault="00EA6BFF" w:rsidP="00286FDE">
      <w:pPr>
        <w:shd w:val="clear" w:color="auto" w:fill="8DB3E2" w:themeFill="text2" w:themeFillTint="66"/>
        <w:rPr>
          <w:b/>
          <w:smallCaps/>
        </w:rPr>
      </w:pPr>
      <w:r w:rsidRPr="007A744D">
        <w:rPr>
          <w:b/>
          <w:smallCaps/>
        </w:rPr>
        <w:lastRenderedPageBreak/>
        <w:t xml:space="preserve">salle de </w:t>
      </w:r>
      <w:proofErr w:type="spellStart"/>
      <w:r w:rsidRPr="007A744D">
        <w:rPr>
          <w:b/>
          <w:smallCaps/>
        </w:rPr>
        <w:t>conviviali</w:t>
      </w:r>
      <w:r w:rsidR="00286FDE" w:rsidRPr="007A744D">
        <w:rPr>
          <w:b/>
          <w:smallCaps/>
        </w:rPr>
        <w:t>te</w:t>
      </w:r>
      <w:proofErr w:type="spellEnd"/>
    </w:p>
    <w:p w14:paraId="346E8527" w14:textId="77777777" w:rsidR="00AB3822" w:rsidRPr="007A744D" w:rsidRDefault="00AB3822" w:rsidP="00412F89">
      <w:pPr>
        <w:ind w:right="17"/>
        <w:jc w:val="both"/>
      </w:pPr>
    </w:p>
    <w:p w14:paraId="66CA8D4D" w14:textId="58F7C5DD" w:rsidR="00412F89" w:rsidRPr="007A744D" w:rsidRDefault="00EA6BFF" w:rsidP="00412F89">
      <w:pPr>
        <w:ind w:right="17"/>
        <w:jc w:val="both"/>
      </w:pPr>
      <w:r w:rsidRPr="007A744D">
        <w:t>Madame le Maire informe le Conseil Municipal des propositions de devis de la SARL CONFOR’ELEC pour un montant de 2</w:t>
      </w:r>
      <w:r w:rsidR="00AB3822" w:rsidRPr="007A744D">
        <w:t xml:space="preserve"> </w:t>
      </w:r>
      <w:r w:rsidRPr="007A744D">
        <w:t>388.12€ TTC.</w:t>
      </w:r>
    </w:p>
    <w:p w14:paraId="2FBE3DFC" w14:textId="0012A82E" w:rsidR="00EA6BFF" w:rsidRPr="007A744D" w:rsidRDefault="00EA6BFF" w:rsidP="00412F89">
      <w:pPr>
        <w:ind w:right="17"/>
        <w:jc w:val="both"/>
      </w:pPr>
      <w:r w:rsidRPr="007A744D">
        <w:t>Il s’agit de travaux électriques concernant l’éclairage extérieur et intérieur de la salle de convivialité</w:t>
      </w:r>
      <w:r w:rsidR="00B06DB4" w:rsidRPr="007A744D">
        <w:t xml:space="preserve">, et la pose du </w:t>
      </w:r>
      <w:r w:rsidR="00412F89" w:rsidRPr="007A744D">
        <w:t>d</w:t>
      </w:r>
      <w:r w:rsidR="00B06DB4" w:rsidRPr="007A744D">
        <w:t>éfibril</w:t>
      </w:r>
      <w:r w:rsidR="00412F89" w:rsidRPr="007A744D">
        <w:t>l</w:t>
      </w:r>
      <w:r w:rsidR="00B06DB4" w:rsidRPr="007A744D">
        <w:t>ateur.</w:t>
      </w:r>
    </w:p>
    <w:p w14:paraId="416F5BDF" w14:textId="77777777" w:rsidR="00554161" w:rsidRPr="007A744D" w:rsidRDefault="00554161" w:rsidP="00554161">
      <w:pPr>
        <w:spacing w:after="120"/>
        <w:ind w:right="17"/>
        <w:jc w:val="both"/>
      </w:pPr>
      <w:r w:rsidRPr="007A744D">
        <w:t xml:space="preserve">Le conseil municipal ne souhaite pas remplacer les luminaires intérieurs par des </w:t>
      </w:r>
      <w:proofErr w:type="spellStart"/>
      <w:r w:rsidRPr="007A744D">
        <w:t>leds</w:t>
      </w:r>
      <w:proofErr w:type="spellEnd"/>
      <w:r w:rsidRPr="007A744D">
        <w:t>.</w:t>
      </w:r>
    </w:p>
    <w:p w14:paraId="63F17701" w14:textId="77777777" w:rsidR="00554161" w:rsidRPr="007A744D" w:rsidRDefault="00554161" w:rsidP="00BB0881">
      <w:pPr>
        <w:ind w:right="-2"/>
        <w:jc w:val="both"/>
      </w:pPr>
    </w:p>
    <w:p w14:paraId="1237988F" w14:textId="72530372" w:rsidR="005B30A2" w:rsidRPr="007A744D" w:rsidRDefault="005B30A2" w:rsidP="005B30A2">
      <w:pPr>
        <w:shd w:val="clear" w:color="auto" w:fill="8DB3E2" w:themeFill="text2" w:themeFillTint="66"/>
        <w:ind w:right="-2"/>
      </w:pPr>
      <w:r w:rsidRPr="007A744D">
        <w:rPr>
          <w:b/>
          <w:smallCaps/>
        </w:rPr>
        <w:t>Informations sur la CCPM</w:t>
      </w:r>
      <w:bookmarkStart w:id="1" w:name="_Hlk73615328"/>
    </w:p>
    <w:bookmarkEnd w:id="1"/>
    <w:p w14:paraId="1DDB08CC" w14:textId="77777777" w:rsidR="00286FDE" w:rsidRPr="007A744D" w:rsidRDefault="00286FDE" w:rsidP="00286FDE">
      <w:pPr>
        <w:ind w:right="17"/>
        <w:jc w:val="both"/>
      </w:pPr>
    </w:p>
    <w:p w14:paraId="4D0852CE" w14:textId="6AF6EC7B" w:rsidR="00EA6BFF" w:rsidRPr="007A744D" w:rsidRDefault="00EA6BFF" w:rsidP="00286FDE">
      <w:pPr>
        <w:ind w:right="17"/>
        <w:jc w:val="both"/>
      </w:pPr>
      <w:r w:rsidRPr="007A744D">
        <w:t>Le maire présente les différentes informations concernant la CCPM.</w:t>
      </w:r>
    </w:p>
    <w:p w14:paraId="535D7D21" w14:textId="46655409" w:rsidR="00EA6BFF" w:rsidRPr="007A744D" w:rsidRDefault="00EA6BFF" w:rsidP="007A744D">
      <w:pPr>
        <w:pStyle w:val="Paragraphedeliste"/>
        <w:numPr>
          <w:ilvl w:val="0"/>
          <w:numId w:val="35"/>
        </w:numPr>
        <w:ind w:right="17"/>
        <w:jc w:val="both"/>
        <w:rPr>
          <w:rFonts w:ascii="Times New Roman" w:hAnsi="Times New Roman"/>
          <w:sz w:val="24"/>
          <w:szCs w:val="24"/>
        </w:rPr>
      </w:pPr>
      <w:r w:rsidRPr="007A744D">
        <w:rPr>
          <w:rFonts w:ascii="Times New Roman" w:hAnsi="Times New Roman"/>
          <w:sz w:val="24"/>
          <w:szCs w:val="24"/>
        </w:rPr>
        <w:t>Discu</w:t>
      </w:r>
      <w:r w:rsidR="00286FDE" w:rsidRPr="007A744D">
        <w:rPr>
          <w:rFonts w:ascii="Times New Roman" w:hAnsi="Times New Roman"/>
          <w:sz w:val="24"/>
          <w:szCs w:val="24"/>
        </w:rPr>
        <w:t>ss</w:t>
      </w:r>
      <w:r w:rsidRPr="007A744D">
        <w:rPr>
          <w:rFonts w:ascii="Times New Roman" w:hAnsi="Times New Roman"/>
          <w:sz w:val="24"/>
          <w:szCs w:val="24"/>
        </w:rPr>
        <w:t>ions</w:t>
      </w:r>
      <w:r w:rsidR="00286FDE" w:rsidRPr="007A744D">
        <w:rPr>
          <w:rFonts w:ascii="Times New Roman" w:hAnsi="Times New Roman"/>
          <w:sz w:val="24"/>
          <w:szCs w:val="24"/>
        </w:rPr>
        <w:t xml:space="preserve"> sur le projet de raccordement en </w:t>
      </w:r>
      <w:r w:rsidRPr="007A744D">
        <w:rPr>
          <w:rFonts w:ascii="Times New Roman" w:hAnsi="Times New Roman"/>
          <w:sz w:val="24"/>
          <w:szCs w:val="24"/>
        </w:rPr>
        <w:t xml:space="preserve">eau </w:t>
      </w:r>
      <w:r w:rsidR="00286FDE" w:rsidRPr="007A744D">
        <w:rPr>
          <w:rFonts w:ascii="Times New Roman" w:hAnsi="Times New Roman"/>
          <w:sz w:val="24"/>
          <w:szCs w:val="24"/>
        </w:rPr>
        <w:t>d</w:t>
      </w:r>
      <w:r w:rsidRPr="007A744D">
        <w:rPr>
          <w:rFonts w:ascii="Times New Roman" w:hAnsi="Times New Roman"/>
          <w:sz w:val="24"/>
          <w:szCs w:val="24"/>
        </w:rPr>
        <w:t>es communes voisines.</w:t>
      </w:r>
    </w:p>
    <w:p w14:paraId="2D22CD2D" w14:textId="530866FD" w:rsidR="007A744D" w:rsidRPr="007A744D" w:rsidRDefault="00286FDE" w:rsidP="007A744D">
      <w:pPr>
        <w:pStyle w:val="Paragraphedeliste"/>
        <w:numPr>
          <w:ilvl w:val="0"/>
          <w:numId w:val="35"/>
        </w:numPr>
        <w:ind w:right="17"/>
        <w:jc w:val="both"/>
        <w:rPr>
          <w:rFonts w:ascii="Times New Roman" w:hAnsi="Times New Roman"/>
          <w:sz w:val="24"/>
          <w:szCs w:val="24"/>
        </w:rPr>
      </w:pPr>
      <w:r w:rsidRPr="007A744D">
        <w:rPr>
          <w:rFonts w:ascii="Times New Roman" w:hAnsi="Times New Roman"/>
          <w:sz w:val="24"/>
          <w:szCs w:val="24"/>
        </w:rPr>
        <w:t>Création</w:t>
      </w:r>
      <w:r w:rsidR="007A744D" w:rsidRPr="007A744D">
        <w:rPr>
          <w:rFonts w:ascii="Times New Roman" w:hAnsi="Times New Roman"/>
          <w:sz w:val="24"/>
          <w:szCs w:val="24"/>
        </w:rPr>
        <w:t>s</w:t>
      </w:r>
      <w:r w:rsidRPr="007A744D">
        <w:rPr>
          <w:rFonts w:ascii="Times New Roman" w:hAnsi="Times New Roman"/>
          <w:sz w:val="24"/>
          <w:szCs w:val="24"/>
        </w:rPr>
        <w:t xml:space="preserve"> de différents postes (informatique – urbanisme)</w:t>
      </w:r>
    </w:p>
    <w:p w14:paraId="6871A5EA" w14:textId="77777777" w:rsidR="00286FDE" w:rsidRPr="007A744D" w:rsidRDefault="00286FDE" w:rsidP="00286FDE">
      <w:pPr>
        <w:ind w:right="17"/>
        <w:jc w:val="both"/>
      </w:pPr>
    </w:p>
    <w:p w14:paraId="21AA19E3" w14:textId="54D6160C" w:rsidR="00EA6BFF" w:rsidRPr="007A744D" w:rsidRDefault="00EA6BFF" w:rsidP="00EA6BFF">
      <w:pPr>
        <w:shd w:val="clear" w:color="auto" w:fill="8DB3E2" w:themeFill="text2" w:themeFillTint="66"/>
        <w:ind w:right="-2"/>
        <w:rPr>
          <w:b/>
          <w:bCs/>
        </w:rPr>
      </w:pPr>
      <w:r w:rsidRPr="007A744D">
        <w:rPr>
          <w:b/>
          <w:bCs/>
        </w:rPr>
        <w:t>PLANNING DES ELECTIONS</w:t>
      </w:r>
    </w:p>
    <w:p w14:paraId="7A2AD4C4" w14:textId="77777777" w:rsidR="00EA6BFF" w:rsidRPr="007A744D" w:rsidRDefault="00EA6BFF" w:rsidP="00EA6BFF">
      <w:pPr>
        <w:ind w:right="-285"/>
        <w:jc w:val="both"/>
        <w:rPr>
          <w:bCs/>
        </w:rPr>
      </w:pPr>
    </w:p>
    <w:p w14:paraId="6C0A3494" w14:textId="77777777" w:rsidR="00554161" w:rsidRPr="007A744D" w:rsidRDefault="00554161" w:rsidP="00554161">
      <w:pPr>
        <w:ind w:right="-285"/>
        <w:jc w:val="both"/>
        <w:rPr>
          <w:bCs/>
        </w:rPr>
      </w:pPr>
      <w:r w:rsidRPr="007A744D">
        <w:rPr>
          <w:bCs/>
        </w:rPr>
        <w:t>Les membres du conseil municipal se sont positionnés pour la surveillance du scrutin des élections Départementales et Régionales qui se dérouleront les dimanches 20 et 27 juin 2021.</w:t>
      </w:r>
    </w:p>
    <w:p w14:paraId="712EC65E" w14:textId="77777777" w:rsidR="00AA021C" w:rsidRPr="007A744D" w:rsidRDefault="00AA021C" w:rsidP="00AA021C">
      <w:pPr>
        <w:ind w:right="-1"/>
        <w:jc w:val="both"/>
      </w:pPr>
    </w:p>
    <w:p w14:paraId="2794ABC4" w14:textId="2811E4D3" w:rsidR="001869C4" w:rsidRPr="007A744D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</w:rPr>
      </w:pPr>
      <w:r w:rsidRPr="007A744D">
        <w:rPr>
          <w:b/>
          <w:smallCaps/>
        </w:rPr>
        <w:t>QUESTION</w:t>
      </w:r>
      <w:r w:rsidR="000F4183" w:rsidRPr="007A744D">
        <w:rPr>
          <w:b/>
          <w:smallCaps/>
        </w:rPr>
        <w:t>S</w:t>
      </w:r>
      <w:r w:rsidRPr="007A744D">
        <w:rPr>
          <w:b/>
          <w:smallCaps/>
        </w:rPr>
        <w:t xml:space="preserve"> DIVERS</w:t>
      </w:r>
      <w:r w:rsidR="000F4183" w:rsidRPr="007A744D">
        <w:rPr>
          <w:b/>
          <w:smallCaps/>
        </w:rPr>
        <w:t>ES</w:t>
      </w:r>
    </w:p>
    <w:p w14:paraId="485AC492" w14:textId="5D33E3B6" w:rsidR="00BB0881" w:rsidRPr="007A744D" w:rsidRDefault="00BB0881" w:rsidP="00BB0881">
      <w:pPr>
        <w:ind w:right="-2"/>
        <w:rPr>
          <w:lang w:bidi="en-US"/>
        </w:rPr>
      </w:pPr>
    </w:p>
    <w:p w14:paraId="31E2DB43" w14:textId="600CA660" w:rsidR="00521D43" w:rsidRPr="007A744D" w:rsidRDefault="00521D43" w:rsidP="00521D43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2" w:name="_Hlk71017369"/>
      <w:r w:rsidRPr="007A744D">
        <w:rPr>
          <w:rFonts w:ascii="Times New Roman" w:hAnsi="Times New Roman"/>
          <w:sz w:val="24"/>
          <w:szCs w:val="24"/>
        </w:rPr>
        <w:t xml:space="preserve">Courrier du notaire concernant la vente d’une parcelle de bois d’1ha45 au prix de 15 000€ </w:t>
      </w:r>
      <w:r w:rsidR="00286FDE" w:rsidRPr="007A744D">
        <w:rPr>
          <w:rFonts w:ascii="Times New Roman" w:hAnsi="Times New Roman"/>
          <w:sz w:val="24"/>
          <w:szCs w:val="24"/>
        </w:rPr>
        <w:t xml:space="preserve">située </w:t>
      </w:r>
      <w:r w:rsidR="00AB3822" w:rsidRPr="007A744D">
        <w:rPr>
          <w:rFonts w:ascii="Times New Roman" w:hAnsi="Times New Roman"/>
          <w:sz w:val="24"/>
          <w:szCs w:val="24"/>
        </w:rPr>
        <w:t xml:space="preserve">à « Prés </w:t>
      </w:r>
      <w:proofErr w:type="spellStart"/>
      <w:r w:rsidR="00AB3822" w:rsidRPr="007A744D">
        <w:rPr>
          <w:rFonts w:ascii="Times New Roman" w:hAnsi="Times New Roman"/>
          <w:sz w:val="24"/>
          <w:szCs w:val="24"/>
        </w:rPr>
        <w:t>Sayottes</w:t>
      </w:r>
      <w:proofErr w:type="spellEnd"/>
      <w:r w:rsidR="00AB3822" w:rsidRPr="007A744D">
        <w:rPr>
          <w:rFonts w:ascii="Times New Roman" w:hAnsi="Times New Roman"/>
          <w:sz w:val="24"/>
          <w:szCs w:val="24"/>
        </w:rPr>
        <w:t xml:space="preserve"> » </w:t>
      </w:r>
      <w:r w:rsidR="00286FDE" w:rsidRPr="007A744D">
        <w:rPr>
          <w:rFonts w:ascii="Times New Roman" w:hAnsi="Times New Roman"/>
          <w:sz w:val="24"/>
          <w:szCs w:val="24"/>
        </w:rPr>
        <w:t xml:space="preserve">: la commune n’est pas intéressée. </w:t>
      </w:r>
    </w:p>
    <w:p w14:paraId="6702665D" w14:textId="6C963DE4" w:rsidR="00521D43" w:rsidRPr="007A744D" w:rsidRDefault="00521D43" w:rsidP="00521D43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7A744D">
        <w:rPr>
          <w:rFonts w:ascii="Times New Roman" w:hAnsi="Times New Roman"/>
          <w:sz w:val="24"/>
          <w:szCs w:val="24"/>
        </w:rPr>
        <w:t xml:space="preserve">Discussion </w:t>
      </w:r>
      <w:r w:rsidR="007A744D" w:rsidRPr="007A744D">
        <w:rPr>
          <w:rFonts w:ascii="Times New Roman" w:hAnsi="Times New Roman"/>
          <w:sz w:val="24"/>
          <w:szCs w:val="24"/>
        </w:rPr>
        <w:t xml:space="preserve">sur la réfection du </w:t>
      </w:r>
      <w:r w:rsidRPr="007A744D">
        <w:rPr>
          <w:rFonts w:ascii="Times New Roman" w:hAnsi="Times New Roman"/>
          <w:sz w:val="24"/>
          <w:szCs w:val="24"/>
        </w:rPr>
        <w:t>logement situé au-dessus de la salle</w:t>
      </w:r>
      <w:r w:rsidR="007A744D" w:rsidRPr="007A744D">
        <w:rPr>
          <w:rFonts w:ascii="Times New Roman" w:hAnsi="Times New Roman"/>
          <w:sz w:val="24"/>
          <w:szCs w:val="24"/>
        </w:rPr>
        <w:t xml:space="preserve"> : la consultation de bureau d’études est en cours. </w:t>
      </w:r>
    </w:p>
    <w:p w14:paraId="621DF37F" w14:textId="76ED32FA" w:rsidR="00521D43" w:rsidRPr="007A744D" w:rsidRDefault="00521D43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744D">
        <w:rPr>
          <w:rFonts w:ascii="Times New Roman" w:hAnsi="Times New Roman"/>
          <w:sz w:val="24"/>
          <w:szCs w:val="24"/>
        </w:rPr>
        <w:t>« Les Etapes Bleu Cœur » passeront en vélos dans notre commune le</w:t>
      </w:r>
      <w:r w:rsidR="00286FDE" w:rsidRPr="007A744D">
        <w:rPr>
          <w:rFonts w:ascii="Times New Roman" w:hAnsi="Times New Roman"/>
          <w:sz w:val="24"/>
          <w:szCs w:val="24"/>
        </w:rPr>
        <w:t xml:space="preserve"> </w:t>
      </w:r>
      <w:r w:rsidRPr="007A744D">
        <w:rPr>
          <w:rFonts w:ascii="Times New Roman" w:hAnsi="Times New Roman"/>
          <w:sz w:val="24"/>
          <w:szCs w:val="24"/>
        </w:rPr>
        <w:t>16 juillet 2021, il s’agit d’une association soutenant deux enfants malades.</w:t>
      </w:r>
    </w:p>
    <w:p w14:paraId="321336B0" w14:textId="170F6F33" w:rsidR="00521D43" w:rsidRPr="007A744D" w:rsidRDefault="00521D43" w:rsidP="00521D43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7A744D">
        <w:rPr>
          <w:rFonts w:ascii="Times New Roman" w:hAnsi="Times New Roman"/>
          <w:sz w:val="24"/>
          <w:szCs w:val="24"/>
        </w:rPr>
        <w:t>Le festival organisé par Musiques à Saint-</w:t>
      </w:r>
      <w:proofErr w:type="spellStart"/>
      <w:r w:rsidRPr="007A744D">
        <w:rPr>
          <w:rFonts w:ascii="Times New Roman" w:hAnsi="Times New Roman"/>
          <w:sz w:val="24"/>
          <w:szCs w:val="24"/>
        </w:rPr>
        <w:t>Hipp</w:t>
      </w:r>
      <w:r w:rsidR="007A744D" w:rsidRPr="007A744D">
        <w:rPr>
          <w:rFonts w:ascii="Times New Roman" w:hAnsi="Times New Roman"/>
          <w:sz w:val="24"/>
          <w:szCs w:val="24"/>
        </w:rPr>
        <w:t>’Anim</w:t>
      </w:r>
      <w:proofErr w:type="spellEnd"/>
      <w:r w:rsidRPr="007A744D">
        <w:rPr>
          <w:rFonts w:ascii="Times New Roman" w:hAnsi="Times New Roman"/>
          <w:sz w:val="24"/>
          <w:szCs w:val="24"/>
        </w:rPr>
        <w:t xml:space="preserve"> se produira en juillet</w:t>
      </w:r>
      <w:r w:rsidR="007A744D" w:rsidRPr="007A744D">
        <w:rPr>
          <w:rFonts w:ascii="Times New Roman" w:hAnsi="Times New Roman"/>
          <w:sz w:val="24"/>
          <w:szCs w:val="24"/>
        </w:rPr>
        <w:t xml:space="preserve"> : </w:t>
      </w:r>
      <w:r w:rsidRPr="007A744D">
        <w:rPr>
          <w:rFonts w:ascii="Times New Roman" w:hAnsi="Times New Roman"/>
          <w:sz w:val="24"/>
          <w:szCs w:val="24"/>
        </w:rPr>
        <w:t xml:space="preserve"> 2 dates sont programmées</w:t>
      </w:r>
      <w:r w:rsidR="00286FDE" w:rsidRPr="007A744D">
        <w:rPr>
          <w:rFonts w:ascii="Times New Roman" w:hAnsi="Times New Roman"/>
          <w:sz w:val="24"/>
          <w:szCs w:val="24"/>
        </w:rPr>
        <w:t>, sous réserve de l’évolution</w:t>
      </w:r>
      <w:r w:rsidR="00343AE2" w:rsidRPr="007A744D">
        <w:rPr>
          <w:rFonts w:ascii="Times New Roman" w:hAnsi="Times New Roman"/>
          <w:sz w:val="24"/>
          <w:szCs w:val="24"/>
        </w:rPr>
        <w:t xml:space="preserve"> sanitaire.</w:t>
      </w:r>
    </w:p>
    <w:p w14:paraId="435CD745" w14:textId="0EF70928" w:rsidR="00EA6BFF" w:rsidRDefault="00EA6BFF" w:rsidP="00286FDE">
      <w:pPr>
        <w:ind w:left="360"/>
        <w:jc w:val="both"/>
      </w:pPr>
    </w:p>
    <w:p w14:paraId="3626EACB" w14:textId="6AF88D96" w:rsidR="00AB3822" w:rsidRDefault="00AB3822" w:rsidP="00286FDE">
      <w:pPr>
        <w:ind w:left="360"/>
        <w:jc w:val="both"/>
      </w:pPr>
    </w:p>
    <w:p w14:paraId="1E45B96C" w14:textId="77777777" w:rsidR="00AB3822" w:rsidRDefault="00AB3822" w:rsidP="00AB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sz w:val="36"/>
          <w:szCs w:val="36"/>
        </w:rPr>
      </w:pPr>
    </w:p>
    <w:p w14:paraId="5C5CA42F" w14:textId="5C3CA9AA" w:rsidR="00AB3822" w:rsidRPr="00AB3822" w:rsidRDefault="00AB3822" w:rsidP="00AB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sz w:val="36"/>
          <w:szCs w:val="36"/>
        </w:rPr>
      </w:pPr>
      <w:r w:rsidRPr="00AB3822">
        <w:rPr>
          <w:sz w:val="36"/>
          <w:szCs w:val="36"/>
        </w:rPr>
        <w:t>Suite au changement de secrétaire, les jours et horaires d’ouverture de la mairie ont changé depuis le 1</w:t>
      </w:r>
      <w:r w:rsidRPr="00AB3822">
        <w:rPr>
          <w:sz w:val="36"/>
          <w:szCs w:val="36"/>
          <w:vertAlign w:val="superscript"/>
        </w:rPr>
        <w:t>er</w:t>
      </w:r>
      <w:r w:rsidRPr="00AB3822">
        <w:rPr>
          <w:sz w:val="36"/>
          <w:szCs w:val="36"/>
        </w:rPr>
        <w:t xml:space="preserve"> juin :</w:t>
      </w:r>
    </w:p>
    <w:p w14:paraId="5EA66219" w14:textId="2ED77AA5" w:rsidR="00AB3822" w:rsidRPr="00AB3822" w:rsidRDefault="00AB3822" w:rsidP="00AB3822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AB3822">
        <w:rPr>
          <w:rFonts w:ascii="Times New Roman" w:hAnsi="Times New Roman"/>
          <w:sz w:val="36"/>
          <w:szCs w:val="36"/>
        </w:rPr>
        <w:t>Mardi de 9 h à 1</w:t>
      </w:r>
      <w:r w:rsidR="007A744D">
        <w:rPr>
          <w:rFonts w:ascii="Times New Roman" w:hAnsi="Times New Roman"/>
          <w:sz w:val="36"/>
          <w:szCs w:val="36"/>
        </w:rPr>
        <w:t>2</w:t>
      </w:r>
      <w:r w:rsidRPr="00AB3822">
        <w:rPr>
          <w:rFonts w:ascii="Times New Roman" w:hAnsi="Times New Roman"/>
          <w:sz w:val="36"/>
          <w:szCs w:val="36"/>
        </w:rPr>
        <w:t xml:space="preserve"> h </w:t>
      </w:r>
      <w:r w:rsidR="007A744D">
        <w:rPr>
          <w:rFonts w:ascii="Times New Roman" w:hAnsi="Times New Roman"/>
          <w:sz w:val="36"/>
          <w:szCs w:val="36"/>
        </w:rPr>
        <w:t>0</w:t>
      </w:r>
      <w:r w:rsidRPr="00AB3822">
        <w:rPr>
          <w:rFonts w:ascii="Times New Roman" w:hAnsi="Times New Roman"/>
          <w:sz w:val="36"/>
          <w:szCs w:val="36"/>
        </w:rPr>
        <w:t>0</w:t>
      </w:r>
    </w:p>
    <w:p w14:paraId="7F558FEF" w14:textId="6CA0531A" w:rsidR="00AB3822" w:rsidRDefault="00AB3822" w:rsidP="00AB3822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AB3822">
        <w:rPr>
          <w:rFonts w:ascii="Times New Roman" w:hAnsi="Times New Roman"/>
          <w:sz w:val="36"/>
          <w:szCs w:val="36"/>
        </w:rPr>
        <w:t>Jeudi de 9 h à 17 h</w:t>
      </w:r>
    </w:p>
    <w:bookmarkEnd w:id="2"/>
    <w:p w14:paraId="5DA10920" w14:textId="30D58518" w:rsidR="00AB3822" w:rsidRPr="00AB3822" w:rsidRDefault="00AB3822" w:rsidP="00AB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                                        </w:t>
      </w:r>
      <w:r w:rsidR="007A744D">
        <w:t xml:space="preserve"> </w:t>
      </w:r>
      <w:r>
        <w:t>Perman</w:t>
      </w:r>
      <w:r w:rsidR="00446034">
        <w:t>en</w:t>
      </w:r>
      <w:r>
        <w:t>ce du maire le mardi de 9 h à 12 h</w:t>
      </w:r>
    </w:p>
    <w:sectPr w:rsidR="00AB3822" w:rsidRPr="00AB3822" w:rsidSect="00946867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2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36A1E"/>
    <w:multiLevelType w:val="hybridMultilevel"/>
    <w:tmpl w:val="A7A048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4"/>
  </w:num>
  <w:num w:numId="4">
    <w:abstractNumId w:val="8"/>
  </w:num>
  <w:num w:numId="5">
    <w:abstractNumId w:val="3"/>
  </w:num>
  <w:num w:numId="6">
    <w:abstractNumId w:val="0"/>
  </w:num>
  <w:num w:numId="7">
    <w:abstractNumId w:val="19"/>
  </w:num>
  <w:num w:numId="8">
    <w:abstractNumId w:val="10"/>
  </w:num>
  <w:num w:numId="9">
    <w:abstractNumId w:val="1"/>
  </w:num>
  <w:num w:numId="10">
    <w:abstractNumId w:val="34"/>
  </w:num>
  <w:num w:numId="11">
    <w:abstractNumId w:val="33"/>
  </w:num>
  <w:num w:numId="12">
    <w:abstractNumId w:val="15"/>
  </w:num>
  <w:num w:numId="13">
    <w:abstractNumId w:val="5"/>
  </w:num>
  <w:num w:numId="14">
    <w:abstractNumId w:val="9"/>
  </w:num>
  <w:num w:numId="15">
    <w:abstractNumId w:val="29"/>
  </w:num>
  <w:num w:numId="16">
    <w:abstractNumId w:val="13"/>
  </w:num>
  <w:num w:numId="17">
    <w:abstractNumId w:val="22"/>
  </w:num>
  <w:num w:numId="18">
    <w:abstractNumId w:val="28"/>
  </w:num>
  <w:num w:numId="19">
    <w:abstractNumId w:val="32"/>
  </w:num>
  <w:num w:numId="20">
    <w:abstractNumId w:val="7"/>
  </w:num>
  <w:num w:numId="21">
    <w:abstractNumId w:val="26"/>
  </w:num>
  <w:num w:numId="22">
    <w:abstractNumId w:val="27"/>
  </w:num>
  <w:num w:numId="23">
    <w:abstractNumId w:val="4"/>
  </w:num>
  <w:num w:numId="24">
    <w:abstractNumId w:val="18"/>
  </w:num>
  <w:num w:numId="25">
    <w:abstractNumId w:val="11"/>
  </w:num>
  <w:num w:numId="26">
    <w:abstractNumId w:val="14"/>
  </w:num>
  <w:num w:numId="27">
    <w:abstractNumId w:val="31"/>
  </w:num>
  <w:num w:numId="28">
    <w:abstractNumId w:val="20"/>
  </w:num>
  <w:num w:numId="29">
    <w:abstractNumId w:val="2"/>
  </w:num>
  <w:num w:numId="30">
    <w:abstractNumId w:val="23"/>
  </w:num>
  <w:num w:numId="31">
    <w:abstractNumId w:val="17"/>
  </w:num>
  <w:num w:numId="32">
    <w:abstractNumId w:val="6"/>
  </w:num>
  <w:num w:numId="33">
    <w:abstractNumId w:val="25"/>
  </w:num>
  <w:num w:numId="34">
    <w:abstractNumId w:val="12"/>
  </w:num>
  <w:num w:numId="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5CFF"/>
    <w:rsid w:val="000069D1"/>
    <w:rsid w:val="00007572"/>
    <w:rsid w:val="000102CE"/>
    <w:rsid w:val="00012604"/>
    <w:rsid w:val="00012EE0"/>
    <w:rsid w:val="000201FD"/>
    <w:rsid w:val="00022231"/>
    <w:rsid w:val="00026DD8"/>
    <w:rsid w:val="00041AEE"/>
    <w:rsid w:val="00042645"/>
    <w:rsid w:val="00052780"/>
    <w:rsid w:val="000564CC"/>
    <w:rsid w:val="000567F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5669"/>
    <w:rsid w:val="00087B1A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8D3"/>
    <w:rsid w:val="000C0470"/>
    <w:rsid w:val="000C0B24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20FC"/>
    <w:rsid w:val="00103E2D"/>
    <w:rsid w:val="001040B3"/>
    <w:rsid w:val="00106859"/>
    <w:rsid w:val="00113AE3"/>
    <w:rsid w:val="00114B85"/>
    <w:rsid w:val="00116F9D"/>
    <w:rsid w:val="00130704"/>
    <w:rsid w:val="0013115C"/>
    <w:rsid w:val="00140938"/>
    <w:rsid w:val="0014306A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2FC5"/>
    <w:rsid w:val="001E4B2A"/>
    <w:rsid w:val="001F09B9"/>
    <w:rsid w:val="001F28EB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542F"/>
    <w:rsid w:val="00274467"/>
    <w:rsid w:val="00277FB4"/>
    <w:rsid w:val="00286B28"/>
    <w:rsid w:val="00286FDE"/>
    <w:rsid w:val="00295470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CF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764F"/>
    <w:rsid w:val="00400BD6"/>
    <w:rsid w:val="00403231"/>
    <w:rsid w:val="00404DDF"/>
    <w:rsid w:val="00406ED4"/>
    <w:rsid w:val="004079CF"/>
    <w:rsid w:val="00412F89"/>
    <w:rsid w:val="00415BA2"/>
    <w:rsid w:val="004203BA"/>
    <w:rsid w:val="00423D9D"/>
    <w:rsid w:val="004240DA"/>
    <w:rsid w:val="0042444D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C19C4"/>
    <w:rsid w:val="004C27AD"/>
    <w:rsid w:val="004C540D"/>
    <w:rsid w:val="004C6FCD"/>
    <w:rsid w:val="004C77AA"/>
    <w:rsid w:val="004D043E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51285"/>
    <w:rsid w:val="00554161"/>
    <w:rsid w:val="00556174"/>
    <w:rsid w:val="00562F50"/>
    <w:rsid w:val="00562FC2"/>
    <w:rsid w:val="005668E3"/>
    <w:rsid w:val="0057261A"/>
    <w:rsid w:val="0058059F"/>
    <w:rsid w:val="005952FB"/>
    <w:rsid w:val="005956B8"/>
    <w:rsid w:val="00595F33"/>
    <w:rsid w:val="00596644"/>
    <w:rsid w:val="00597582"/>
    <w:rsid w:val="005A3460"/>
    <w:rsid w:val="005A34B6"/>
    <w:rsid w:val="005B30A2"/>
    <w:rsid w:val="005C1AB8"/>
    <w:rsid w:val="005C4515"/>
    <w:rsid w:val="005D31EF"/>
    <w:rsid w:val="005D7046"/>
    <w:rsid w:val="005D70B8"/>
    <w:rsid w:val="005E117E"/>
    <w:rsid w:val="005E2DF6"/>
    <w:rsid w:val="005E6109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2A97"/>
    <w:rsid w:val="00654150"/>
    <w:rsid w:val="00655D6D"/>
    <w:rsid w:val="00656271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1A72"/>
    <w:rsid w:val="0069273D"/>
    <w:rsid w:val="00693D12"/>
    <w:rsid w:val="006A0056"/>
    <w:rsid w:val="006A1209"/>
    <w:rsid w:val="006A1505"/>
    <w:rsid w:val="006A5E39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7434"/>
    <w:rsid w:val="0070343D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B25F4"/>
    <w:rsid w:val="007B6250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634C"/>
    <w:rsid w:val="008265FE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61D15"/>
    <w:rsid w:val="00864D16"/>
    <w:rsid w:val="008662AE"/>
    <w:rsid w:val="00866384"/>
    <w:rsid w:val="00872769"/>
    <w:rsid w:val="00873530"/>
    <w:rsid w:val="00876E19"/>
    <w:rsid w:val="00877E43"/>
    <w:rsid w:val="008818BA"/>
    <w:rsid w:val="00886A0F"/>
    <w:rsid w:val="008916B5"/>
    <w:rsid w:val="00892933"/>
    <w:rsid w:val="00893F62"/>
    <w:rsid w:val="008A19B1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B4B09"/>
    <w:rsid w:val="009B578B"/>
    <w:rsid w:val="009B75B4"/>
    <w:rsid w:val="009C67E5"/>
    <w:rsid w:val="009D1B5A"/>
    <w:rsid w:val="009D1DDA"/>
    <w:rsid w:val="009E5629"/>
    <w:rsid w:val="009F1676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34CAE"/>
    <w:rsid w:val="00A37A84"/>
    <w:rsid w:val="00A41514"/>
    <w:rsid w:val="00A47790"/>
    <w:rsid w:val="00A504A5"/>
    <w:rsid w:val="00A53721"/>
    <w:rsid w:val="00A548AD"/>
    <w:rsid w:val="00A60644"/>
    <w:rsid w:val="00A71D0E"/>
    <w:rsid w:val="00A74340"/>
    <w:rsid w:val="00A7466B"/>
    <w:rsid w:val="00A74D4F"/>
    <w:rsid w:val="00A75571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6DB4"/>
    <w:rsid w:val="00B07329"/>
    <w:rsid w:val="00B1077D"/>
    <w:rsid w:val="00B12864"/>
    <w:rsid w:val="00B13057"/>
    <w:rsid w:val="00B25BE7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5BF3"/>
    <w:rsid w:val="00B8578E"/>
    <w:rsid w:val="00B85EF1"/>
    <w:rsid w:val="00B9267E"/>
    <w:rsid w:val="00B93C30"/>
    <w:rsid w:val="00B94D4D"/>
    <w:rsid w:val="00BA3E5C"/>
    <w:rsid w:val="00BA524B"/>
    <w:rsid w:val="00BA78EC"/>
    <w:rsid w:val="00BB0881"/>
    <w:rsid w:val="00BB2527"/>
    <w:rsid w:val="00BC21CD"/>
    <w:rsid w:val="00BC32DA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211B"/>
    <w:rsid w:val="00CB3823"/>
    <w:rsid w:val="00CB41AA"/>
    <w:rsid w:val="00CB5A24"/>
    <w:rsid w:val="00CB5C60"/>
    <w:rsid w:val="00CB6BF3"/>
    <w:rsid w:val="00CB73A1"/>
    <w:rsid w:val="00CC0067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7EAF"/>
    <w:rsid w:val="00D10C9C"/>
    <w:rsid w:val="00D14CBB"/>
    <w:rsid w:val="00D15401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13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4FCF"/>
    <w:rsid w:val="00F759E4"/>
    <w:rsid w:val="00F77E71"/>
    <w:rsid w:val="00F80325"/>
    <w:rsid w:val="00F80B0B"/>
    <w:rsid w:val="00F82B78"/>
    <w:rsid w:val="00F91C9C"/>
    <w:rsid w:val="00FA2ACF"/>
    <w:rsid w:val="00FA5E61"/>
    <w:rsid w:val="00FA72B2"/>
    <w:rsid w:val="00FB0FA3"/>
    <w:rsid w:val="00FC259F"/>
    <w:rsid w:val="00FC2A99"/>
    <w:rsid w:val="00FC2C0E"/>
    <w:rsid w:val="00FC51B3"/>
    <w:rsid w:val="00FC6A42"/>
    <w:rsid w:val="00FD1617"/>
    <w:rsid w:val="00FD1CEE"/>
    <w:rsid w:val="00FD3C63"/>
    <w:rsid w:val="00FE0916"/>
    <w:rsid w:val="00FE10FE"/>
    <w:rsid w:val="00FE14D3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586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8</cp:revision>
  <cp:lastPrinted>2021-06-05T16:41:00Z</cp:lastPrinted>
  <dcterms:created xsi:type="dcterms:W3CDTF">2021-06-03T07:10:00Z</dcterms:created>
  <dcterms:modified xsi:type="dcterms:W3CDTF">2021-06-05T16:42:00Z</dcterms:modified>
</cp:coreProperties>
</file>