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E6E69" w14:textId="5865B629" w:rsidR="00C91436" w:rsidRDefault="00C91436" w:rsidP="00C91436">
      <w:pPr>
        <w:ind w:left="-567" w:right="-709"/>
        <w:jc w:val="both"/>
        <w:rPr>
          <w:sz w:val="28"/>
          <w:szCs w:val="28"/>
          <w:lang w:val="fr-FR"/>
        </w:rPr>
      </w:pPr>
      <w:r>
        <w:rPr>
          <w:noProof/>
          <w:sz w:val="24"/>
          <w:szCs w:val="24"/>
          <w:lang w:val="fr-FR" w:eastAsia="fr-FR" w:bidi="ar-SA"/>
        </w:rPr>
        <w:drawing>
          <wp:inline distT="0" distB="0" distL="0" distR="0" wp14:anchorId="6C39AFFE" wp14:editId="7C219A7B">
            <wp:extent cx="619125" cy="851693"/>
            <wp:effectExtent l="0" t="0" r="0" b="5715"/>
            <wp:docPr id="2" name="Image 2" descr="C:\Users\Cathy\Desktop\logo mer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thy\Desktop\logo merri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  <w:lang w:val="fr-FR"/>
        </w:rPr>
        <w:tab/>
      </w:r>
      <w:r>
        <w:rPr>
          <w:sz w:val="48"/>
          <w:szCs w:val="48"/>
          <w:lang w:val="fr-FR"/>
        </w:rPr>
        <w:tab/>
      </w:r>
      <w:r>
        <w:rPr>
          <w:sz w:val="48"/>
          <w:szCs w:val="48"/>
          <w:lang w:val="fr-FR"/>
        </w:rPr>
        <w:tab/>
      </w:r>
      <w:r w:rsidRPr="003343BF">
        <w:rPr>
          <w:sz w:val="48"/>
          <w:szCs w:val="48"/>
          <w:lang w:val="fr-FR"/>
        </w:rPr>
        <w:t xml:space="preserve">Lettre du Maire de </w:t>
      </w:r>
      <w:r w:rsidR="0095145F">
        <w:rPr>
          <w:sz w:val="48"/>
          <w:szCs w:val="48"/>
          <w:lang w:val="fr-FR"/>
        </w:rPr>
        <w:t>janvier</w:t>
      </w:r>
      <w:r w:rsidRPr="003343BF">
        <w:rPr>
          <w:sz w:val="48"/>
          <w:szCs w:val="48"/>
          <w:lang w:val="fr-FR"/>
        </w:rPr>
        <w:t xml:space="preserve"> 202</w:t>
      </w:r>
      <w:r w:rsidR="0095145F">
        <w:rPr>
          <w:sz w:val="48"/>
          <w:szCs w:val="48"/>
          <w:lang w:val="fr-FR"/>
        </w:rPr>
        <w:t>2</w:t>
      </w:r>
    </w:p>
    <w:p w14:paraId="4086C248" w14:textId="77777777" w:rsidR="00EE238F" w:rsidRDefault="00EE238F" w:rsidP="003B768A">
      <w:pPr>
        <w:ind w:left="-426" w:right="-426" w:firstLine="426"/>
        <w:jc w:val="both"/>
        <w:rPr>
          <w:sz w:val="28"/>
          <w:szCs w:val="28"/>
          <w:lang w:val="fr-FR"/>
        </w:rPr>
      </w:pPr>
      <w:r w:rsidRPr="00EE238F">
        <w:rPr>
          <w:sz w:val="28"/>
          <w:szCs w:val="28"/>
          <w:lang w:val="fr-FR"/>
        </w:rPr>
        <w:t>En novembre 2021 nous</w:t>
      </w:r>
      <w:r>
        <w:rPr>
          <w:sz w:val="28"/>
          <w:szCs w:val="28"/>
          <w:lang w:val="fr-FR"/>
        </w:rPr>
        <w:t xml:space="preserve"> </w:t>
      </w:r>
      <w:r w:rsidRPr="00EE238F">
        <w:rPr>
          <w:sz w:val="28"/>
          <w:szCs w:val="28"/>
          <w:lang w:val="fr-FR"/>
        </w:rPr>
        <w:t>pensions pouvoir reprendre</w:t>
      </w:r>
      <w:r>
        <w:rPr>
          <w:sz w:val="28"/>
          <w:szCs w:val="28"/>
          <w:lang w:val="fr-FR"/>
        </w:rPr>
        <w:t xml:space="preserve"> </w:t>
      </w:r>
      <w:r w:rsidRPr="00EE238F">
        <w:rPr>
          <w:sz w:val="28"/>
          <w:szCs w:val="28"/>
          <w:lang w:val="fr-FR"/>
        </w:rPr>
        <w:t>nos act</w:t>
      </w:r>
      <w:r>
        <w:rPr>
          <w:sz w:val="28"/>
          <w:szCs w:val="28"/>
          <w:lang w:val="fr-FR"/>
        </w:rPr>
        <w:t>ivités associatives et festives, le banquet des ainés devait marquer le retour à la normale.</w:t>
      </w:r>
    </w:p>
    <w:p w14:paraId="0CD81036" w14:textId="77777777" w:rsidR="00EE238F" w:rsidRDefault="00EE238F" w:rsidP="003B768A">
      <w:pPr>
        <w:ind w:left="-426" w:right="-426" w:firstLine="42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Hélas c’était sans compter sur une soudaine 5 </w:t>
      </w:r>
      <w:proofErr w:type="spellStart"/>
      <w:r>
        <w:rPr>
          <w:sz w:val="28"/>
          <w:szCs w:val="28"/>
          <w:lang w:val="fr-FR"/>
        </w:rPr>
        <w:t>éme</w:t>
      </w:r>
      <w:proofErr w:type="spellEnd"/>
      <w:r>
        <w:rPr>
          <w:sz w:val="28"/>
          <w:szCs w:val="28"/>
          <w:lang w:val="fr-FR"/>
        </w:rPr>
        <w:t xml:space="preserve"> v</w:t>
      </w:r>
      <w:r w:rsidR="00783851">
        <w:rPr>
          <w:sz w:val="28"/>
          <w:szCs w:val="28"/>
          <w:lang w:val="fr-FR"/>
        </w:rPr>
        <w:t>ague déclenchée par u</w:t>
      </w:r>
      <w:r>
        <w:rPr>
          <w:sz w:val="28"/>
          <w:szCs w:val="28"/>
          <w:lang w:val="fr-FR"/>
        </w:rPr>
        <w:t>n variant du covid plus contam</w:t>
      </w:r>
      <w:r w:rsidR="00783851">
        <w:rPr>
          <w:sz w:val="28"/>
          <w:szCs w:val="28"/>
          <w:lang w:val="fr-FR"/>
        </w:rPr>
        <w:t>inan</w:t>
      </w:r>
      <w:r w:rsidR="007231C5">
        <w:rPr>
          <w:sz w:val="28"/>
          <w:szCs w:val="28"/>
          <w:lang w:val="fr-FR"/>
        </w:rPr>
        <w:t>t et à dissémination rapide : l’O</w:t>
      </w:r>
      <w:r w:rsidR="00783851">
        <w:rPr>
          <w:sz w:val="28"/>
          <w:szCs w:val="28"/>
          <w:lang w:val="fr-FR"/>
        </w:rPr>
        <w:t>micron.</w:t>
      </w:r>
    </w:p>
    <w:p w14:paraId="57F2A91A" w14:textId="6D560435" w:rsidR="00851C77" w:rsidRDefault="007231C5" w:rsidP="003B768A">
      <w:pPr>
        <w:ind w:left="-426" w:right="-426" w:firstLine="42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flambée</w:t>
      </w:r>
      <w:r w:rsidR="00EE238F">
        <w:rPr>
          <w:sz w:val="28"/>
          <w:szCs w:val="28"/>
          <w:lang w:val="fr-FR"/>
        </w:rPr>
        <w:t xml:space="preserve"> de la pandémie</w:t>
      </w:r>
      <w:r w:rsidR="00CE5399">
        <w:rPr>
          <w:sz w:val="28"/>
          <w:szCs w:val="28"/>
          <w:lang w:val="fr-FR"/>
        </w:rPr>
        <w:t xml:space="preserve">, l’évolution sanitaire dans notre </w:t>
      </w:r>
      <w:r w:rsidR="00C91436">
        <w:rPr>
          <w:sz w:val="28"/>
          <w:szCs w:val="28"/>
          <w:lang w:val="fr-FR"/>
        </w:rPr>
        <w:t>région et</w:t>
      </w:r>
      <w:r w:rsidR="00EE238F">
        <w:rPr>
          <w:sz w:val="28"/>
          <w:szCs w:val="28"/>
          <w:lang w:val="fr-FR"/>
        </w:rPr>
        <w:t xml:space="preserve"> quelques cas de covid à l’école niveau </w:t>
      </w:r>
      <w:r w:rsidR="0095145F">
        <w:rPr>
          <w:sz w:val="28"/>
          <w:szCs w:val="28"/>
          <w:lang w:val="fr-FR"/>
        </w:rPr>
        <w:t>1</w:t>
      </w:r>
      <w:r w:rsidR="00EE238F">
        <w:rPr>
          <w:sz w:val="28"/>
          <w:szCs w:val="28"/>
          <w:lang w:val="fr-FR"/>
        </w:rPr>
        <w:t xml:space="preserve"> </w:t>
      </w:r>
      <w:r w:rsidR="00CE5399">
        <w:rPr>
          <w:sz w:val="28"/>
          <w:szCs w:val="28"/>
          <w:lang w:val="fr-FR"/>
        </w:rPr>
        <w:t xml:space="preserve">m’a </w:t>
      </w:r>
      <w:r w:rsidR="00C91436">
        <w:rPr>
          <w:sz w:val="28"/>
          <w:szCs w:val="28"/>
          <w:lang w:val="fr-FR"/>
        </w:rPr>
        <w:t>conduit, en</w:t>
      </w:r>
      <w:r w:rsidR="00CE5399">
        <w:rPr>
          <w:sz w:val="28"/>
          <w:szCs w:val="28"/>
          <w:lang w:val="fr-FR"/>
        </w:rPr>
        <w:t xml:space="preserve"> accord </w:t>
      </w:r>
      <w:r w:rsidR="00EE238F">
        <w:rPr>
          <w:sz w:val="28"/>
          <w:szCs w:val="28"/>
          <w:lang w:val="fr-FR"/>
        </w:rPr>
        <w:t xml:space="preserve">avec </w:t>
      </w:r>
      <w:r w:rsidR="00CE5399">
        <w:rPr>
          <w:sz w:val="28"/>
          <w:szCs w:val="28"/>
          <w:lang w:val="fr-FR"/>
        </w:rPr>
        <w:t xml:space="preserve">le Président </w:t>
      </w:r>
      <w:r w:rsidR="00C91436">
        <w:rPr>
          <w:sz w:val="28"/>
          <w:szCs w:val="28"/>
          <w:lang w:val="fr-FR"/>
        </w:rPr>
        <w:t>du Comité</w:t>
      </w:r>
      <w:r w:rsidR="00CE5399">
        <w:rPr>
          <w:sz w:val="28"/>
          <w:szCs w:val="28"/>
          <w:lang w:val="fr-FR"/>
        </w:rPr>
        <w:t xml:space="preserve"> des fêtes, à supprimer</w:t>
      </w:r>
      <w:r w:rsidR="00EE238F">
        <w:rPr>
          <w:sz w:val="28"/>
          <w:szCs w:val="28"/>
          <w:lang w:val="fr-FR"/>
        </w:rPr>
        <w:t xml:space="preserve"> le marché de No</w:t>
      </w:r>
      <w:r w:rsidR="007311B0">
        <w:rPr>
          <w:sz w:val="28"/>
          <w:szCs w:val="28"/>
          <w:lang w:val="fr-FR"/>
        </w:rPr>
        <w:t>ë</w:t>
      </w:r>
      <w:r w:rsidR="00EE238F">
        <w:rPr>
          <w:sz w:val="28"/>
          <w:szCs w:val="28"/>
          <w:lang w:val="fr-FR"/>
        </w:rPr>
        <w:t>l et le feu d’</w:t>
      </w:r>
      <w:r w:rsidR="00385BA8">
        <w:rPr>
          <w:sz w:val="28"/>
          <w:szCs w:val="28"/>
          <w:lang w:val="fr-FR"/>
        </w:rPr>
        <w:t xml:space="preserve">artifice. </w:t>
      </w:r>
    </w:p>
    <w:p w14:paraId="134E4136" w14:textId="05DA2036" w:rsidR="00EE238F" w:rsidRDefault="00851C77" w:rsidP="003B768A">
      <w:pPr>
        <w:ind w:left="-426" w:right="-426" w:firstLine="42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C’est </w:t>
      </w:r>
      <w:r w:rsidR="00385BA8">
        <w:rPr>
          <w:sz w:val="28"/>
          <w:szCs w:val="28"/>
          <w:lang w:val="fr-FR"/>
        </w:rPr>
        <w:t xml:space="preserve">aussi pourquoi, </w:t>
      </w:r>
      <w:r>
        <w:rPr>
          <w:sz w:val="28"/>
          <w:szCs w:val="28"/>
          <w:lang w:val="fr-FR"/>
        </w:rPr>
        <w:t xml:space="preserve">la cérémonie des vœux du maire </w:t>
      </w:r>
      <w:r w:rsidR="00385BA8">
        <w:rPr>
          <w:sz w:val="28"/>
          <w:szCs w:val="28"/>
          <w:lang w:val="fr-FR"/>
        </w:rPr>
        <w:t xml:space="preserve">qui avait réuni en 2019 plus de 200 personnes dans une salle des fêtes bondée, </w:t>
      </w:r>
      <w:r w:rsidR="00783851">
        <w:rPr>
          <w:sz w:val="28"/>
          <w:szCs w:val="28"/>
          <w:lang w:val="fr-FR"/>
        </w:rPr>
        <w:t>est</w:t>
      </w:r>
      <w:r>
        <w:rPr>
          <w:sz w:val="28"/>
          <w:szCs w:val="28"/>
          <w:lang w:val="fr-FR"/>
        </w:rPr>
        <w:t xml:space="preserve"> annulée.</w:t>
      </w:r>
    </w:p>
    <w:p w14:paraId="3C286446" w14:textId="14798CCB" w:rsidR="00385BA8" w:rsidRDefault="00385BA8" w:rsidP="003B768A">
      <w:pPr>
        <w:ind w:left="-426" w:right="-426" w:firstLine="42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Deux décisions difficiles, tant ces moments de convivialité et d’échange sont attendus, mais </w:t>
      </w:r>
      <w:r w:rsidR="002E4EBA">
        <w:rPr>
          <w:sz w:val="28"/>
          <w:szCs w:val="28"/>
          <w:lang w:val="fr-FR"/>
        </w:rPr>
        <w:t xml:space="preserve">des décisions </w:t>
      </w:r>
      <w:r>
        <w:rPr>
          <w:sz w:val="28"/>
          <w:szCs w:val="28"/>
          <w:lang w:val="fr-FR"/>
        </w:rPr>
        <w:t>raisonnable</w:t>
      </w:r>
      <w:r w:rsidR="00C65AC7">
        <w:rPr>
          <w:sz w:val="28"/>
          <w:szCs w:val="28"/>
          <w:lang w:val="fr-FR"/>
        </w:rPr>
        <w:t>s</w:t>
      </w:r>
      <w:r>
        <w:rPr>
          <w:sz w:val="28"/>
          <w:szCs w:val="28"/>
          <w:lang w:val="fr-FR"/>
        </w:rPr>
        <w:t xml:space="preserve"> </w:t>
      </w:r>
      <w:r w:rsidR="00C65AC7">
        <w:rPr>
          <w:sz w:val="28"/>
          <w:szCs w:val="28"/>
          <w:lang w:val="fr-FR"/>
        </w:rPr>
        <w:t xml:space="preserve">et </w:t>
      </w:r>
      <w:r w:rsidR="00C91436">
        <w:rPr>
          <w:sz w:val="28"/>
          <w:szCs w:val="28"/>
          <w:lang w:val="fr-FR"/>
        </w:rPr>
        <w:t>assumées au</w:t>
      </w:r>
      <w:r>
        <w:rPr>
          <w:sz w:val="28"/>
          <w:szCs w:val="28"/>
          <w:lang w:val="fr-FR"/>
        </w:rPr>
        <w:t xml:space="preserve"> regard des risques encourus.</w:t>
      </w:r>
    </w:p>
    <w:p w14:paraId="749B98FC" w14:textId="2333163F" w:rsidR="004E6B2B" w:rsidRDefault="004E6B2B" w:rsidP="003B768A">
      <w:pPr>
        <w:ind w:left="-426" w:right="-426" w:firstLine="42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Comme le Président Macron, je compte beaucoup su</w:t>
      </w:r>
      <w:r w:rsidR="00C65AC7">
        <w:rPr>
          <w:sz w:val="28"/>
          <w:szCs w:val="28"/>
          <w:lang w:val="fr-FR"/>
        </w:rPr>
        <w:t xml:space="preserve">r la vaccination pour que 2022 </w:t>
      </w:r>
      <w:proofErr w:type="gramStart"/>
      <w:r w:rsidR="00C65AC7">
        <w:rPr>
          <w:sz w:val="28"/>
          <w:szCs w:val="28"/>
          <w:lang w:val="fr-FR"/>
        </w:rPr>
        <w:t>chasse</w:t>
      </w:r>
      <w:proofErr w:type="gramEnd"/>
      <w:r>
        <w:rPr>
          <w:sz w:val="28"/>
          <w:szCs w:val="28"/>
          <w:lang w:val="fr-FR"/>
        </w:rPr>
        <w:t xml:space="preserve"> les deux </w:t>
      </w:r>
      <w:r w:rsidR="007231C5">
        <w:rPr>
          <w:sz w:val="28"/>
          <w:szCs w:val="28"/>
          <w:lang w:val="fr-FR"/>
        </w:rPr>
        <w:t xml:space="preserve">calamiteuses années précédentes et j’espère pouvoir organiser dès la fin de cette pandémie, avec le Comité des </w:t>
      </w:r>
      <w:r w:rsidR="00C91436">
        <w:rPr>
          <w:sz w:val="28"/>
          <w:szCs w:val="28"/>
          <w:lang w:val="fr-FR"/>
        </w:rPr>
        <w:t>Fêtes, une</w:t>
      </w:r>
      <w:r w:rsidR="007231C5">
        <w:rPr>
          <w:sz w:val="28"/>
          <w:szCs w:val="28"/>
          <w:lang w:val="fr-FR"/>
        </w:rPr>
        <w:t xml:space="preserve"> grande fête qui nous rassemblera tous.</w:t>
      </w:r>
    </w:p>
    <w:p w14:paraId="1048E74C" w14:textId="60C7277C" w:rsidR="00176F6E" w:rsidRDefault="007231C5" w:rsidP="003B768A">
      <w:pPr>
        <w:ind w:left="-426" w:right="-426" w:firstLine="42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En attendant</w:t>
      </w:r>
      <w:r w:rsidR="004E6B2B">
        <w:rPr>
          <w:sz w:val="28"/>
          <w:szCs w:val="28"/>
          <w:lang w:val="fr-FR"/>
        </w:rPr>
        <w:t xml:space="preserve"> c’est </w:t>
      </w:r>
      <w:r w:rsidR="00C65AC7">
        <w:rPr>
          <w:sz w:val="28"/>
          <w:szCs w:val="28"/>
          <w:lang w:val="fr-FR"/>
        </w:rPr>
        <w:t xml:space="preserve">très </w:t>
      </w:r>
      <w:r>
        <w:rPr>
          <w:sz w:val="28"/>
          <w:szCs w:val="28"/>
          <w:lang w:val="fr-FR"/>
        </w:rPr>
        <w:t>simplement,</w:t>
      </w:r>
      <w:r w:rsidR="004E6B2B">
        <w:rPr>
          <w:sz w:val="28"/>
          <w:szCs w:val="28"/>
          <w:lang w:val="fr-FR"/>
        </w:rPr>
        <w:t xml:space="preserve"> </w:t>
      </w:r>
      <w:r w:rsidR="00C65AC7">
        <w:rPr>
          <w:sz w:val="28"/>
          <w:szCs w:val="28"/>
          <w:lang w:val="fr-FR"/>
        </w:rPr>
        <w:t>au seuil de cette nouvelle année</w:t>
      </w:r>
      <w:r w:rsidR="002E4EBA">
        <w:rPr>
          <w:sz w:val="28"/>
          <w:szCs w:val="28"/>
          <w:lang w:val="fr-FR"/>
        </w:rPr>
        <w:t>,</w:t>
      </w:r>
      <w:r w:rsidR="00C65AC7">
        <w:rPr>
          <w:sz w:val="28"/>
          <w:szCs w:val="28"/>
          <w:lang w:val="fr-FR"/>
        </w:rPr>
        <w:t xml:space="preserve"> </w:t>
      </w:r>
      <w:r w:rsidR="004E6B2B">
        <w:rPr>
          <w:sz w:val="28"/>
          <w:szCs w:val="28"/>
          <w:lang w:val="fr-FR"/>
        </w:rPr>
        <w:t>que je vous pré</w:t>
      </w:r>
      <w:r w:rsidR="00C65AC7">
        <w:rPr>
          <w:sz w:val="28"/>
          <w:szCs w:val="28"/>
          <w:lang w:val="fr-FR"/>
        </w:rPr>
        <w:t xml:space="preserve">sente mes </w:t>
      </w:r>
      <w:r w:rsidR="004E6B2B">
        <w:rPr>
          <w:sz w:val="28"/>
          <w:szCs w:val="28"/>
          <w:lang w:val="fr-FR"/>
        </w:rPr>
        <w:t xml:space="preserve">vœux </w:t>
      </w:r>
      <w:r w:rsidR="002E4EBA">
        <w:rPr>
          <w:sz w:val="28"/>
          <w:szCs w:val="28"/>
          <w:lang w:val="fr-FR"/>
        </w:rPr>
        <w:t xml:space="preserve">optimistes de </w:t>
      </w:r>
      <w:r w:rsidR="007311B0">
        <w:rPr>
          <w:sz w:val="28"/>
          <w:szCs w:val="28"/>
          <w:lang w:val="fr-FR"/>
        </w:rPr>
        <w:t>B</w:t>
      </w:r>
      <w:r w:rsidR="002E4EBA">
        <w:rPr>
          <w:sz w:val="28"/>
          <w:szCs w:val="28"/>
          <w:lang w:val="fr-FR"/>
        </w:rPr>
        <w:t xml:space="preserve">onne et </w:t>
      </w:r>
      <w:r w:rsidR="007311B0">
        <w:rPr>
          <w:sz w:val="28"/>
          <w:szCs w:val="28"/>
          <w:lang w:val="fr-FR"/>
        </w:rPr>
        <w:t>H</w:t>
      </w:r>
      <w:r w:rsidR="002E4EBA">
        <w:rPr>
          <w:sz w:val="28"/>
          <w:szCs w:val="28"/>
          <w:lang w:val="fr-FR"/>
        </w:rPr>
        <w:t xml:space="preserve">eureuse année. Que 2022 vous garde </w:t>
      </w:r>
      <w:r w:rsidR="00DA2E96">
        <w:rPr>
          <w:sz w:val="28"/>
          <w:szCs w:val="28"/>
          <w:lang w:val="fr-FR"/>
        </w:rPr>
        <w:t xml:space="preserve">en </w:t>
      </w:r>
      <w:r w:rsidR="002E4EBA">
        <w:rPr>
          <w:sz w:val="28"/>
          <w:szCs w:val="28"/>
          <w:lang w:val="fr-FR"/>
        </w:rPr>
        <w:t>bonne santé ainsi qu</w:t>
      </w:r>
      <w:r w:rsidR="00DA2E96">
        <w:rPr>
          <w:sz w:val="28"/>
          <w:szCs w:val="28"/>
          <w:lang w:val="fr-FR"/>
        </w:rPr>
        <w:t xml:space="preserve">e </w:t>
      </w:r>
      <w:r w:rsidR="002E4EBA">
        <w:rPr>
          <w:sz w:val="28"/>
          <w:szCs w:val="28"/>
          <w:lang w:val="fr-FR"/>
        </w:rPr>
        <w:t>tous ceux qui vous sont chers</w:t>
      </w:r>
      <w:r w:rsidR="00176F6E">
        <w:rPr>
          <w:sz w:val="28"/>
          <w:szCs w:val="28"/>
          <w:lang w:val="fr-FR"/>
        </w:rPr>
        <w:t>, l</w:t>
      </w:r>
      <w:r w:rsidR="00DA2E96">
        <w:rPr>
          <w:sz w:val="28"/>
          <w:szCs w:val="28"/>
          <w:lang w:val="fr-FR"/>
        </w:rPr>
        <w:t>a santé</w:t>
      </w:r>
      <w:r w:rsidR="00556D6A">
        <w:rPr>
          <w:sz w:val="28"/>
          <w:szCs w:val="28"/>
          <w:lang w:val="fr-FR"/>
        </w:rPr>
        <w:t xml:space="preserve"> </w:t>
      </w:r>
      <w:r w:rsidR="00176F6E">
        <w:rPr>
          <w:sz w:val="28"/>
          <w:szCs w:val="28"/>
          <w:lang w:val="fr-FR"/>
        </w:rPr>
        <w:t xml:space="preserve">étant </w:t>
      </w:r>
      <w:r w:rsidR="00556D6A">
        <w:rPr>
          <w:sz w:val="28"/>
          <w:szCs w:val="28"/>
          <w:lang w:val="fr-FR"/>
        </w:rPr>
        <w:t>un élément ô</w:t>
      </w:r>
      <w:r w:rsidR="00C65AC7">
        <w:rPr>
          <w:sz w:val="28"/>
          <w:szCs w:val="28"/>
          <w:lang w:val="fr-FR"/>
        </w:rPr>
        <w:t xml:space="preserve"> combien précieux par ces temps qui courent et combien indispensable à la qualité de la </w:t>
      </w:r>
      <w:r w:rsidR="002E4EBA">
        <w:rPr>
          <w:sz w:val="28"/>
          <w:szCs w:val="28"/>
          <w:lang w:val="fr-FR"/>
        </w:rPr>
        <w:t>vie.</w:t>
      </w:r>
    </w:p>
    <w:p w14:paraId="57DE09E0" w14:textId="282996F2" w:rsidR="004E6B2B" w:rsidRDefault="002E4EBA" w:rsidP="003B768A">
      <w:pPr>
        <w:ind w:left="-426" w:right="-426" w:firstLine="42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Je vous souhaite </w:t>
      </w:r>
      <w:r w:rsidR="00C91436">
        <w:rPr>
          <w:sz w:val="28"/>
          <w:szCs w:val="28"/>
          <w:lang w:val="fr-FR"/>
        </w:rPr>
        <w:t>aussi malgré</w:t>
      </w:r>
      <w:r>
        <w:rPr>
          <w:sz w:val="28"/>
          <w:szCs w:val="28"/>
          <w:lang w:val="fr-FR"/>
        </w:rPr>
        <w:t xml:space="preserve"> ces temps difficiles de</w:t>
      </w:r>
      <w:r w:rsidR="00C65AC7">
        <w:rPr>
          <w:sz w:val="28"/>
          <w:szCs w:val="28"/>
          <w:lang w:val="fr-FR"/>
        </w:rPr>
        <w:t xml:space="preserve"> voir vos projets aboutir</w:t>
      </w:r>
      <w:r>
        <w:rPr>
          <w:sz w:val="28"/>
          <w:szCs w:val="28"/>
          <w:lang w:val="fr-FR"/>
        </w:rPr>
        <w:t>.</w:t>
      </w:r>
    </w:p>
    <w:p w14:paraId="7C2DCA36" w14:textId="77777777" w:rsidR="002E4EBA" w:rsidRDefault="007231C5" w:rsidP="003B768A">
      <w:pPr>
        <w:ind w:left="-426" w:right="-426" w:firstLine="42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Joyeuse Nouvelle A</w:t>
      </w:r>
      <w:r w:rsidR="002E4EBA">
        <w:rPr>
          <w:sz w:val="28"/>
          <w:szCs w:val="28"/>
          <w:lang w:val="fr-FR"/>
        </w:rPr>
        <w:t>nnée.</w:t>
      </w:r>
    </w:p>
    <w:p w14:paraId="35424521" w14:textId="4C958EBC" w:rsidR="003B768A" w:rsidRDefault="000D7213" w:rsidP="000D7213">
      <w:pPr>
        <w:ind w:left="-426" w:right="-426" w:firstLine="42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                                                                     </w:t>
      </w:r>
      <w:r w:rsidR="00176F6E">
        <w:rPr>
          <w:sz w:val="28"/>
          <w:szCs w:val="28"/>
          <w:lang w:val="fr-FR"/>
        </w:rPr>
        <w:t xml:space="preserve">Votre maire </w:t>
      </w:r>
    </w:p>
    <w:p w14:paraId="101C59FD" w14:textId="0B751742" w:rsidR="000D7213" w:rsidRDefault="000D7213" w:rsidP="000D7213">
      <w:pPr>
        <w:ind w:left="-426" w:right="-426" w:firstLine="426"/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                                                          </w:t>
      </w:r>
      <w:r>
        <w:rPr>
          <w:sz w:val="28"/>
          <w:szCs w:val="28"/>
          <w:lang w:val="fr-FR"/>
        </w:rPr>
        <w:t xml:space="preserve">Yves </w:t>
      </w:r>
      <w:proofErr w:type="spellStart"/>
      <w:r>
        <w:rPr>
          <w:sz w:val="28"/>
          <w:szCs w:val="28"/>
          <w:lang w:val="fr-FR"/>
        </w:rPr>
        <w:t>Delfolie</w:t>
      </w:r>
      <w:proofErr w:type="spellEnd"/>
    </w:p>
    <w:p w14:paraId="03B372C8" w14:textId="144C10AC" w:rsidR="00176F6E" w:rsidRPr="00012171" w:rsidRDefault="000D7213" w:rsidP="000D7213">
      <w:pPr>
        <w:ind w:left="-426" w:right="-426" w:firstLine="426"/>
        <w:jc w:val="both"/>
        <w:rPr>
          <w:sz w:val="16"/>
          <w:szCs w:val="16"/>
          <w:lang w:val="fr-FR"/>
        </w:rPr>
      </w:pPr>
      <w:r w:rsidRPr="00012171">
        <w:rPr>
          <w:sz w:val="16"/>
          <w:szCs w:val="16"/>
          <w:lang w:val="fr-FR"/>
        </w:rPr>
        <w:t xml:space="preserve">ISSN 2800-6720                                                                                         </w:t>
      </w:r>
    </w:p>
    <w:sectPr w:rsidR="00176F6E" w:rsidRPr="00012171" w:rsidSect="00D95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8F"/>
    <w:rsid w:val="00012171"/>
    <w:rsid w:val="000D7213"/>
    <w:rsid w:val="00176F6E"/>
    <w:rsid w:val="00262AD9"/>
    <w:rsid w:val="002A3AF4"/>
    <w:rsid w:val="002E4EBA"/>
    <w:rsid w:val="00385BA8"/>
    <w:rsid w:val="003B768A"/>
    <w:rsid w:val="004E6B2B"/>
    <w:rsid w:val="00556D6A"/>
    <w:rsid w:val="006355B8"/>
    <w:rsid w:val="00635B33"/>
    <w:rsid w:val="006E7B5F"/>
    <w:rsid w:val="007231C5"/>
    <w:rsid w:val="007311B0"/>
    <w:rsid w:val="007467EE"/>
    <w:rsid w:val="00783851"/>
    <w:rsid w:val="007D381C"/>
    <w:rsid w:val="00851C77"/>
    <w:rsid w:val="0095145F"/>
    <w:rsid w:val="00A75DAB"/>
    <w:rsid w:val="00B05D36"/>
    <w:rsid w:val="00C65AC7"/>
    <w:rsid w:val="00C91436"/>
    <w:rsid w:val="00CE5399"/>
    <w:rsid w:val="00D30E5C"/>
    <w:rsid w:val="00D71888"/>
    <w:rsid w:val="00D87ED5"/>
    <w:rsid w:val="00D9582A"/>
    <w:rsid w:val="00DA2E96"/>
    <w:rsid w:val="00DE3358"/>
    <w:rsid w:val="00E56DE4"/>
    <w:rsid w:val="00E858C4"/>
    <w:rsid w:val="00EE238F"/>
    <w:rsid w:val="00FA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3AE8"/>
  <w15:docId w15:val="{F4FCAAC5-D768-4492-9502-A36591AD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D9"/>
  </w:style>
  <w:style w:type="paragraph" w:styleId="Titre1">
    <w:name w:val="heading 1"/>
    <w:basedOn w:val="Normal"/>
    <w:next w:val="Normal"/>
    <w:link w:val="Titre1Car"/>
    <w:uiPriority w:val="9"/>
    <w:qFormat/>
    <w:rsid w:val="00262AD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2AD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2AD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2AD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2AD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2AD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2AD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2AD9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2AD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2A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262A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2AD9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262AD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262AD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262AD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262AD9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262AD9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62AD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rsid w:val="00635B33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62AD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62AD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2AD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62AD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262AD9"/>
    <w:rPr>
      <w:b/>
      <w:bCs/>
    </w:rPr>
  </w:style>
  <w:style w:type="character" w:styleId="Accentuation">
    <w:name w:val="Emphasis"/>
    <w:uiPriority w:val="20"/>
    <w:qFormat/>
    <w:rsid w:val="00262A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link w:val="SansinterligneCar"/>
    <w:uiPriority w:val="1"/>
    <w:qFormat/>
    <w:rsid w:val="00262AD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62AD9"/>
  </w:style>
  <w:style w:type="paragraph" w:styleId="Paragraphedeliste">
    <w:name w:val="List Paragraph"/>
    <w:basedOn w:val="Normal"/>
    <w:uiPriority w:val="34"/>
    <w:qFormat/>
    <w:rsid w:val="00262AD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62AD9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62AD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2AD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2AD9"/>
    <w:rPr>
      <w:b/>
      <w:bCs/>
      <w:i/>
      <w:iCs/>
    </w:rPr>
  </w:style>
  <w:style w:type="character" w:styleId="Accentuationlgre">
    <w:name w:val="Subtle Emphasis"/>
    <w:uiPriority w:val="19"/>
    <w:qFormat/>
    <w:rsid w:val="00262AD9"/>
    <w:rPr>
      <w:i/>
      <w:iCs/>
    </w:rPr>
  </w:style>
  <w:style w:type="character" w:styleId="Accentuationintense">
    <w:name w:val="Intense Emphasis"/>
    <w:uiPriority w:val="21"/>
    <w:qFormat/>
    <w:rsid w:val="00262AD9"/>
    <w:rPr>
      <w:b/>
      <w:bCs/>
    </w:rPr>
  </w:style>
  <w:style w:type="character" w:styleId="Rfrencelgre">
    <w:name w:val="Subtle Reference"/>
    <w:uiPriority w:val="31"/>
    <w:qFormat/>
    <w:rsid w:val="00262AD9"/>
    <w:rPr>
      <w:smallCaps/>
    </w:rPr>
  </w:style>
  <w:style w:type="character" w:styleId="Rfrenceintense">
    <w:name w:val="Intense Reference"/>
    <w:uiPriority w:val="32"/>
    <w:qFormat/>
    <w:rsid w:val="00262AD9"/>
    <w:rPr>
      <w:smallCaps/>
      <w:spacing w:val="5"/>
      <w:u w:val="single"/>
    </w:rPr>
  </w:style>
  <w:style w:type="character" w:styleId="Titredulivre">
    <w:name w:val="Book Title"/>
    <w:uiPriority w:val="33"/>
    <w:qFormat/>
    <w:rsid w:val="00262AD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62AD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mairie merris</cp:lastModifiedBy>
  <cp:revision>9</cp:revision>
  <cp:lastPrinted>2022-01-04T12:38:00Z</cp:lastPrinted>
  <dcterms:created xsi:type="dcterms:W3CDTF">2022-01-04T09:07:00Z</dcterms:created>
  <dcterms:modified xsi:type="dcterms:W3CDTF">2022-01-04T12:38:00Z</dcterms:modified>
</cp:coreProperties>
</file>