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D4DEF" w14:textId="77777777" w:rsidR="00290AD8" w:rsidRDefault="004219B9">
      <w:pPr>
        <w:rPr>
          <w:b/>
          <w:sz w:val="32"/>
        </w:rPr>
      </w:pPr>
      <w:r>
        <w:rPr>
          <w:b/>
          <w:sz w:val="32"/>
        </w:rPr>
        <w:t xml:space="preserve">CONSEIL MUNICIPAL DU </w:t>
      </w:r>
      <w:r w:rsidR="00BC6078">
        <w:rPr>
          <w:b/>
          <w:sz w:val="32"/>
        </w:rPr>
        <w:t>1</w:t>
      </w:r>
      <w:r w:rsidR="00BC6078" w:rsidRPr="00BC6078">
        <w:rPr>
          <w:b/>
          <w:sz w:val="32"/>
          <w:vertAlign w:val="superscript"/>
        </w:rPr>
        <w:t>er</w:t>
      </w:r>
      <w:r w:rsidR="00BC6078">
        <w:rPr>
          <w:b/>
          <w:sz w:val="32"/>
        </w:rPr>
        <w:t xml:space="preserve"> octobre </w:t>
      </w:r>
      <w:r>
        <w:rPr>
          <w:b/>
          <w:sz w:val="32"/>
        </w:rPr>
        <w:t>2019</w:t>
      </w:r>
    </w:p>
    <w:p w14:paraId="40137668" w14:textId="77777777" w:rsidR="00290AD8" w:rsidRDefault="004219B9">
      <w:pPr>
        <w:widowControl w:val="0"/>
        <w:tabs>
          <w:tab w:val="center" w:pos="1701"/>
        </w:tabs>
        <w:overflowPunct w:val="0"/>
        <w:spacing w:after="0" w:line="240" w:lineRule="auto"/>
        <w:jc w:val="left"/>
      </w:pPr>
      <w:r>
        <w:rPr>
          <w:rFonts w:ascii="Times New Roman" w:eastAsia="Times New Roman" w:hAnsi="Times New Roman"/>
          <w:i/>
          <w:kern w:val="2"/>
          <w:lang w:eastAsia="fr-FR"/>
        </w:rPr>
        <w:t xml:space="preserve">Le Conseil Municipal, légalement convoqué le 16 septembre   2019, s'est réuni à la Mairie en séance publique le 01 </w:t>
      </w:r>
      <w:r w:rsidR="008B6B8D">
        <w:rPr>
          <w:rFonts w:ascii="Times New Roman" w:eastAsia="Times New Roman" w:hAnsi="Times New Roman"/>
          <w:i/>
          <w:kern w:val="2"/>
          <w:lang w:eastAsia="fr-FR"/>
        </w:rPr>
        <w:t>octobre 2019 sous</w:t>
      </w:r>
      <w:r>
        <w:rPr>
          <w:rFonts w:ascii="Times New Roman" w:eastAsia="Times New Roman" w:hAnsi="Times New Roman"/>
          <w:i/>
          <w:kern w:val="2"/>
          <w:lang w:eastAsia="fr-FR"/>
        </w:rPr>
        <w:t xml:space="preserve"> la présidence de Monsieur Claude LANDAIS, Maire.</w:t>
      </w:r>
    </w:p>
    <w:p w14:paraId="45B2508B" w14:textId="77777777" w:rsidR="00290AD8" w:rsidRDefault="00290AD8">
      <w:pPr>
        <w:widowControl w:val="0"/>
        <w:tabs>
          <w:tab w:val="center" w:pos="1701"/>
        </w:tabs>
        <w:overflowPunct w:val="0"/>
        <w:spacing w:after="0" w:line="240" w:lineRule="auto"/>
        <w:jc w:val="left"/>
        <w:rPr>
          <w:rFonts w:ascii="Centaur" w:eastAsia="Times New Roman" w:hAnsi="Centaur"/>
          <w:kern w:val="2"/>
          <w:sz w:val="20"/>
          <w:highlight w:val="yellow"/>
          <w:u w:val="single"/>
          <w:lang w:eastAsia="fr-FR"/>
        </w:rPr>
      </w:pPr>
    </w:p>
    <w:p w14:paraId="64C8B963" w14:textId="77777777" w:rsidR="00290AD8" w:rsidRDefault="004219B9">
      <w:pPr>
        <w:widowControl w:val="0"/>
        <w:tabs>
          <w:tab w:val="center" w:pos="1701"/>
        </w:tabs>
        <w:overflowPunct w:val="0"/>
        <w:spacing w:after="0" w:line="240" w:lineRule="auto"/>
        <w:ind w:left="284"/>
        <w:jc w:val="both"/>
      </w:pPr>
      <w:r>
        <w:rPr>
          <w:rFonts w:ascii="Gill Sans MT" w:eastAsia="Times New Roman" w:hAnsi="Gill Sans MT"/>
          <w:kern w:val="2"/>
          <w:sz w:val="20"/>
          <w:szCs w:val="20"/>
          <w:u w:val="single"/>
          <w:lang w:eastAsia="fr-FR"/>
        </w:rPr>
        <w:t>Etaient présents</w:t>
      </w:r>
      <w:r>
        <w:rPr>
          <w:rFonts w:ascii="Gill Sans MT" w:eastAsia="Times New Roman" w:hAnsi="Gill Sans MT"/>
          <w:kern w:val="2"/>
          <w:sz w:val="20"/>
          <w:szCs w:val="20"/>
          <w:lang w:eastAsia="fr-FR"/>
        </w:rPr>
        <w:t xml:space="preserve"> : Monsieur Claude LANDAIS, Madame Monique DELEMME, Daniel DROIN, Monsieur Yves HERGOUALC’H, Madame Danielle MERIEUX, Monsieur Jean-Claude ROSIER, Monsieur François LAMY, Monsieur Jacques FALC’HON, Monsieur Arnaud </w:t>
      </w:r>
      <w:r w:rsidR="008B6B8D">
        <w:rPr>
          <w:rFonts w:ascii="Gill Sans MT" w:eastAsia="Times New Roman" w:hAnsi="Gill Sans MT"/>
          <w:kern w:val="2"/>
          <w:sz w:val="20"/>
          <w:szCs w:val="20"/>
          <w:lang w:eastAsia="fr-FR"/>
        </w:rPr>
        <w:t>ETCHEBERRY, Madame</w:t>
      </w:r>
      <w:r>
        <w:rPr>
          <w:rFonts w:ascii="Gill Sans MT" w:eastAsia="Times New Roman" w:hAnsi="Gill Sans MT"/>
          <w:kern w:val="2"/>
          <w:sz w:val="20"/>
          <w:szCs w:val="20"/>
          <w:lang w:eastAsia="fr-FR"/>
        </w:rPr>
        <w:t xml:space="preserve"> Claude LELEU</w:t>
      </w:r>
    </w:p>
    <w:p w14:paraId="037D0374" w14:textId="77777777" w:rsidR="00290AD8" w:rsidRDefault="004219B9">
      <w:pPr>
        <w:widowControl w:val="0"/>
        <w:tabs>
          <w:tab w:val="center" w:pos="1701"/>
        </w:tabs>
        <w:overflowPunct w:val="0"/>
        <w:spacing w:after="0" w:line="240" w:lineRule="auto"/>
        <w:ind w:left="284"/>
        <w:jc w:val="both"/>
        <w:rPr>
          <w:rFonts w:ascii="Gill Sans MT" w:eastAsia="Times New Roman" w:hAnsi="Gill Sans MT"/>
          <w:kern w:val="2"/>
          <w:sz w:val="20"/>
          <w:szCs w:val="20"/>
          <w:lang w:eastAsia="fr-FR"/>
        </w:rPr>
      </w:pPr>
      <w:r>
        <w:rPr>
          <w:rFonts w:ascii="Gill Sans MT" w:eastAsia="Times New Roman" w:hAnsi="Gill Sans MT"/>
          <w:kern w:val="2"/>
          <w:sz w:val="20"/>
          <w:szCs w:val="20"/>
          <w:lang w:eastAsia="fr-FR"/>
        </w:rPr>
        <w:tab/>
      </w:r>
    </w:p>
    <w:p w14:paraId="6DFA2F9C" w14:textId="77777777" w:rsidR="00290AD8" w:rsidRDefault="004219B9">
      <w:pPr>
        <w:widowControl w:val="0"/>
        <w:tabs>
          <w:tab w:val="center" w:pos="1701"/>
        </w:tabs>
        <w:overflowPunct w:val="0"/>
        <w:spacing w:after="0" w:line="240" w:lineRule="auto"/>
        <w:ind w:left="284"/>
        <w:jc w:val="left"/>
        <w:rPr>
          <w:rFonts w:ascii="Gill Sans MT" w:eastAsia="Times New Roman" w:hAnsi="Gill Sans MT"/>
          <w:kern w:val="2"/>
          <w:sz w:val="20"/>
          <w:szCs w:val="20"/>
          <w:lang w:eastAsia="fr-FR"/>
        </w:rPr>
      </w:pPr>
      <w:r>
        <w:rPr>
          <w:rFonts w:ascii="Gill Sans MT" w:eastAsia="Times New Roman" w:hAnsi="Gill Sans MT"/>
          <w:kern w:val="2"/>
          <w:sz w:val="20"/>
          <w:szCs w:val="20"/>
          <w:u w:val="single"/>
          <w:lang w:eastAsia="fr-FR"/>
        </w:rPr>
        <w:t>Absents ayant donné pouvoir</w:t>
      </w:r>
      <w:r>
        <w:rPr>
          <w:rFonts w:ascii="Gill Sans MT" w:eastAsia="Times New Roman" w:hAnsi="Gill Sans MT"/>
          <w:kern w:val="2"/>
          <w:sz w:val="20"/>
          <w:szCs w:val="20"/>
          <w:lang w:eastAsia="fr-FR"/>
        </w:rPr>
        <w:t xml:space="preserve"> : </w:t>
      </w:r>
      <w:r>
        <w:rPr>
          <w:rFonts w:ascii="Gill Sans MT" w:eastAsia="Times New Roman" w:hAnsi="Gill Sans MT"/>
          <w:kern w:val="2"/>
          <w:sz w:val="20"/>
          <w:szCs w:val="20"/>
          <w:lang w:eastAsia="fr-FR"/>
        </w:rPr>
        <w:tab/>
        <w:t xml:space="preserve"> </w:t>
      </w:r>
    </w:p>
    <w:p w14:paraId="320175E6" w14:textId="77777777" w:rsidR="00290AD8" w:rsidRDefault="004219B9">
      <w:pPr>
        <w:widowControl w:val="0"/>
        <w:tabs>
          <w:tab w:val="center" w:pos="1701"/>
        </w:tabs>
        <w:overflowPunct w:val="0"/>
        <w:spacing w:after="0" w:line="240" w:lineRule="auto"/>
        <w:ind w:left="284"/>
        <w:jc w:val="left"/>
      </w:pPr>
      <w:r>
        <w:rPr>
          <w:rFonts w:ascii="Gill Sans MT" w:eastAsia="Times New Roman" w:hAnsi="Gill Sans MT"/>
          <w:kern w:val="2"/>
          <w:sz w:val="20"/>
          <w:szCs w:val="20"/>
          <w:lang w:eastAsia="fr-FR"/>
        </w:rPr>
        <w:tab/>
      </w:r>
      <w:r>
        <w:rPr>
          <w:rFonts w:ascii="Gill Sans MT" w:eastAsia="Times New Roman" w:hAnsi="Gill Sans MT"/>
          <w:kern w:val="2"/>
          <w:sz w:val="20"/>
          <w:szCs w:val="20"/>
          <w:lang w:eastAsia="fr-FR"/>
        </w:rPr>
        <w:tab/>
      </w:r>
      <w:r>
        <w:rPr>
          <w:rFonts w:ascii="Gill Sans MT" w:eastAsia="Times New Roman" w:hAnsi="Gill Sans MT"/>
          <w:kern w:val="2"/>
          <w:sz w:val="20"/>
          <w:szCs w:val="20"/>
          <w:lang w:eastAsia="fr-FR"/>
        </w:rPr>
        <w:tab/>
        <w:t>Monsieur Norbert FAVIN à Monsieur Daniel DROIN</w:t>
      </w:r>
    </w:p>
    <w:p w14:paraId="7D14C6B4" w14:textId="77777777" w:rsidR="00290AD8" w:rsidRDefault="004219B9">
      <w:pPr>
        <w:widowControl w:val="0"/>
        <w:tabs>
          <w:tab w:val="center" w:pos="1701"/>
        </w:tabs>
        <w:overflowPunct w:val="0"/>
        <w:spacing w:after="0" w:line="240" w:lineRule="auto"/>
        <w:ind w:left="284"/>
        <w:jc w:val="left"/>
      </w:pPr>
      <w:r>
        <w:rPr>
          <w:rFonts w:ascii="Gill Sans MT" w:eastAsia="Times New Roman" w:hAnsi="Gill Sans MT"/>
          <w:kern w:val="2"/>
          <w:sz w:val="20"/>
          <w:szCs w:val="20"/>
          <w:lang w:eastAsia="fr-FR"/>
        </w:rPr>
        <w:tab/>
      </w:r>
      <w:r>
        <w:rPr>
          <w:rFonts w:ascii="Gill Sans MT" w:eastAsia="Times New Roman" w:hAnsi="Gill Sans MT"/>
          <w:kern w:val="2"/>
          <w:sz w:val="20"/>
          <w:szCs w:val="20"/>
          <w:lang w:eastAsia="fr-FR"/>
        </w:rPr>
        <w:tab/>
      </w:r>
      <w:r>
        <w:rPr>
          <w:rFonts w:ascii="Gill Sans MT" w:eastAsia="Times New Roman" w:hAnsi="Gill Sans MT"/>
          <w:kern w:val="2"/>
          <w:sz w:val="20"/>
          <w:szCs w:val="20"/>
          <w:lang w:eastAsia="fr-FR"/>
        </w:rPr>
        <w:tab/>
        <w:t xml:space="preserve">Monsieur Michel </w:t>
      </w:r>
      <w:r w:rsidR="008B6B8D">
        <w:rPr>
          <w:rFonts w:ascii="Gill Sans MT" w:eastAsia="Times New Roman" w:hAnsi="Gill Sans MT"/>
          <w:kern w:val="2"/>
          <w:sz w:val="20"/>
          <w:szCs w:val="20"/>
          <w:lang w:eastAsia="fr-FR"/>
        </w:rPr>
        <w:t>METZ à</w:t>
      </w:r>
      <w:r>
        <w:rPr>
          <w:rFonts w:ascii="Gill Sans MT" w:eastAsia="Times New Roman" w:hAnsi="Gill Sans MT"/>
          <w:kern w:val="2"/>
          <w:sz w:val="20"/>
          <w:szCs w:val="20"/>
          <w:lang w:eastAsia="fr-FR"/>
        </w:rPr>
        <w:t xml:space="preserve"> </w:t>
      </w:r>
      <w:r w:rsidR="00965BA3">
        <w:rPr>
          <w:rFonts w:ascii="Gill Sans MT" w:eastAsia="Times New Roman" w:hAnsi="Gill Sans MT"/>
          <w:kern w:val="2"/>
          <w:sz w:val="20"/>
          <w:szCs w:val="20"/>
          <w:lang w:eastAsia="fr-FR"/>
        </w:rPr>
        <w:t>Monsieur Jacques</w:t>
      </w:r>
      <w:r>
        <w:rPr>
          <w:rFonts w:ascii="Gill Sans MT" w:eastAsia="Times New Roman" w:hAnsi="Gill Sans MT"/>
          <w:kern w:val="2"/>
          <w:sz w:val="20"/>
          <w:szCs w:val="20"/>
          <w:lang w:eastAsia="fr-FR"/>
        </w:rPr>
        <w:t xml:space="preserve"> FALC’HON</w:t>
      </w:r>
    </w:p>
    <w:p w14:paraId="2117D28A" w14:textId="77777777" w:rsidR="00290AD8" w:rsidRDefault="004219B9">
      <w:pPr>
        <w:widowControl w:val="0"/>
        <w:tabs>
          <w:tab w:val="center" w:pos="1701"/>
        </w:tabs>
        <w:overflowPunct w:val="0"/>
        <w:spacing w:after="0" w:line="240" w:lineRule="auto"/>
        <w:ind w:left="284"/>
        <w:jc w:val="left"/>
      </w:pPr>
      <w:r>
        <w:rPr>
          <w:rFonts w:ascii="Gill Sans MT" w:eastAsia="Times New Roman" w:hAnsi="Gill Sans MT"/>
          <w:kern w:val="2"/>
          <w:sz w:val="20"/>
          <w:szCs w:val="20"/>
          <w:lang w:eastAsia="fr-FR"/>
        </w:rPr>
        <w:tab/>
      </w:r>
      <w:r>
        <w:rPr>
          <w:rFonts w:ascii="Gill Sans MT" w:eastAsia="Times New Roman" w:hAnsi="Gill Sans MT"/>
          <w:kern w:val="2"/>
          <w:sz w:val="20"/>
          <w:szCs w:val="20"/>
          <w:lang w:eastAsia="fr-FR"/>
        </w:rPr>
        <w:tab/>
      </w:r>
      <w:r>
        <w:rPr>
          <w:rFonts w:ascii="Gill Sans MT" w:eastAsia="Times New Roman" w:hAnsi="Gill Sans MT"/>
          <w:kern w:val="2"/>
          <w:sz w:val="20"/>
          <w:szCs w:val="20"/>
          <w:lang w:eastAsia="fr-FR"/>
        </w:rPr>
        <w:tab/>
        <w:t xml:space="preserve">Monsieur Grégoire BERCHE à Madame DELEMME </w:t>
      </w:r>
    </w:p>
    <w:p w14:paraId="29F4C862" w14:textId="77777777" w:rsidR="00290AD8" w:rsidRDefault="004219B9">
      <w:pPr>
        <w:widowControl w:val="0"/>
        <w:tabs>
          <w:tab w:val="center" w:pos="1701"/>
        </w:tabs>
        <w:overflowPunct w:val="0"/>
        <w:spacing w:after="0" w:line="240" w:lineRule="auto"/>
        <w:ind w:left="284"/>
        <w:jc w:val="left"/>
      </w:pPr>
      <w:r>
        <w:rPr>
          <w:rFonts w:ascii="Gill Sans MT" w:eastAsia="Times New Roman" w:hAnsi="Gill Sans MT"/>
          <w:kern w:val="2"/>
          <w:sz w:val="20"/>
          <w:szCs w:val="20"/>
          <w:lang w:eastAsia="fr-FR"/>
        </w:rPr>
        <w:tab/>
      </w:r>
      <w:r>
        <w:rPr>
          <w:rFonts w:ascii="Gill Sans MT" w:eastAsia="Times New Roman" w:hAnsi="Gill Sans MT"/>
          <w:kern w:val="2"/>
          <w:sz w:val="20"/>
          <w:szCs w:val="20"/>
          <w:lang w:eastAsia="fr-FR"/>
        </w:rPr>
        <w:tab/>
      </w:r>
      <w:r>
        <w:rPr>
          <w:rFonts w:ascii="Gill Sans MT" w:eastAsia="Times New Roman" w:hAnsi="Gill Sans MT"/>
          <w:kern w:val="2"/>
          <w:sz w:val="20"/>
          <w:szCs w:val="20"/>
          <w:lang w:eastAsia="fr-FR"/>
        </w:rPr>
        <w:tab/>
        <w:t>M</w:t>
      </w:r>
      <w:r w:rsidR="008B6B8D">
        <w:rPr>
          <w:rFonts w:ascii="Gill Sans MT" w:eastAsia="Times New Roman" w:hAnsi="Gill Sans MT"/>
          <w:kern w:val="2"/>
          <w:sz w:val="20"/>
          <w:szCs w:val="20"/>
          <w:lang w:eastAsia="fr-FR"/>
        </w:rPr>
        <w:t>adame</w:t>
      </w:r>
      <w:r>
        <w:rPr>
          <w:rFonts w:ascii="Gill Sans MT" w:eastAsia="Times New Roman" w:hAnsi="Gill Sans MT"/>
          <w:kern w:val="2"/>
          <w:sz w:val="20"/>
          <w:szCs w:val="20"/>
          <w:lang w:eastAsia="fr-FR"/>
        </w:rPr>
        <w:t xml:space="preserve"> Anne-Marie GRIFFON à Madame Danielle MERIEUX</w:t>
      </w:r>
    </w:p>
    <w:p w14:paraId="68A44C5F" w14:textId="77777777" w:rsidR="00290AD8" w:rsidRDefault="00290AD8">
      <w:pPr>
        <w:widowControl w:val="0"/>
        <w:tabs>
          <w:tab w:val="center" w:pos="1701"/>
        </w:tabs>
        <w:overflowPunct w:val="0"/>
        <w:spacing w:after="0" w:line="240" w:lineRule="auto"/>
        <w:ind w:left="284"/>
        <w:jc w:val="left"/>
        <w:rPr>
          <w:rFonts w:ascii="Times New Roman" w:eastAsia="Times New Roman" w:hAnsi="Times New Roman"/>
          <w:kern w:val="2"/>
          <w:sz w:val="24"/>
          <w:szCs w:val="20"/>
          <w:lang w:val="en-US" w:eastAsia="fr-FR"/>
        </w:rPr>
      </w:pPr>
    </w:p>
    <w:p w14:paraId="0212C383" w14:textId="77777777" w:rsidR="00290AD8" w:rsidRDefault="004219B9">
      <w:pPr>
        <w:widowControl w:val="0"/>
        <w:tabs>
          <w:tab w:val="center" w:pos="1701"/>
        </w:tabs>
        <w:overflowPunct w:val="0"/>
        <w:spacing w:after="0" w:line="240" w:lineRule="auto"/>
        <w:ind w:left="284"/>
        <w:jc w:val="both"/>
      </w:pPr>
      <w:r>
        <w:rPr>
          <w:rFonts w:ascii="Gill Sans MT" w:eastAsia="Times New Roman" w:hAnsi="Gill Sans MT"/>
          <w:kern w:val="2"/>
          <w:sz w:val="20"/>
          <w:szCs w:val="20"/>
          <w:lang w:eastAsia="fr-FR"/>
        </w:rPr>
        <w:tab/>
      </w:r>
      <w:r>
        <w:rPr>
          <w:rFonts w:ascii="Gill Sans MT" w:eastAsia="Times New Roman" w:hAnsi="Gill Sans MT"/>
          <w:kern w:val="2"/>
          <w:sz w:val="20"/>
          <w:szCs w:val="20"/>
          <w:lang w:eastAsia="fr-FR"/>
        </w:rPr>
        <w:tab/>
      </w:r>
      <w:r>
        <w:rPr>
          <w:rFonts w:ascii="Gill Sans MT" w:eastAsia="Times New Roman" w:hAnsi="Gill Sans MT"/>
          <w:kern w:val="2"/>
          <w:sz w:val="20"/>
          <w:szCs w:val="20"/>
          <w:lang w:eastAsia="fr-FR"/>
        </w:rPr>
        <w:tab/>
      </w:r>
      <w:r>
        <w:rPr>
          <w:rFonts w:ascii="Gill Sans MT" w:eastAsia="Times New Roman" w:hAnsi="Gill Sans MT"/>
          <w:kern w:val="2"/>
          <w:sz w:val="20"/>
          <w:szCs w:val="20"/>
          <w:u w:val="single"/>
          <w:lang w:eastAsia="fr-FR"/>
        </w:rPr>
        <w:t>Secrétaire de séance</w:t>
      </w:r>
      <w:r>
        <w:rPr>
          <w:rFonts w:ascii="Gill Sans MT" w:eastAsia="Times New Roman" w:hAnsi="Gill Sans MT"/>
          <w:kern w:val="2"/>
          <w:sz w:val="20"/>
          <w:szCs w:val="20"/>
          <w:lang w:eastAsia="fr-FR"/>
        </w:rPr>
        <w:t xml:space="preserve"> : Madame Monique DELEMME</w:t>
      </w:r>
    </w:p>
    <w:p w14:paraId="24E33AC1" w14:textId="77777777" w:rsidR="00290AD8" w:rsidRDefault="00290AD8">
      <w:pPr>
        <w:pStyle w:val="Corpsdetexte22"/>
        <w:ind w:left="0"/>
        <w:rPr>
          <w:rFonts w:ascii="Gill Sans MT" w:hAnsi="Gill Sans MT"/>
          <w:sz w:val="22"/>
          <w:szCs w:val="22"/>
          <w:lang w:val="fr-FR"/>
        </w:rPr>
      </w:pPr>
    </w:p>
    <w:p w14:paraId="3C51C081" w14:textId="77777777" w:rsidR="00290AD8" w:rsidRDefault="004219B9">
      <w:pPr>
        <w:jc w:val="both"/>
      </w:pPr>
      <w:r>
        <w:rPr>
          <w:color w:val="000000" w:themeColor="text1"/>
        </w:rPr>
        <w:t>Le compte-rendu du conseil municipal du 24 juin 2019 a été approuvé et validé, à l’unanimité par le conseil municipal.</w:t>
      </w:r>
    </w:p>
    <w:p w14:paraId="2752DCCC" w14:textId="77777777" w:rsidR="00290AD8" w:rsidRDefault="004219B9">
      <w:pPr>
        <w:pStyle w:val="Standard"/>
        <w:shd w:val="clear" w:color="auto" w:fill="D9D9D9" w:themeFill="background1" w:themeFillShade="D9"/>
        <w:tabs>
          <w:tab w:val="left" w:pos="0"/>
          <w:tab w:val="left" w:pos="2410"/>
        </w:tabs>
        <w:spacing w:after="0"/>
        <w:ind w:right="72"/>
        <w:jc w:val="both"/>
        <w:rPr>
          <w:b/>
          <w:bCs/>
          <w:sz w:val="28"/>
          <w:szCs w:val="28"/>
        </w:rPr>
      </w:pPr>
      <w:r>
        <w:rPr>
          <w:b/>
          <w:bCs/>
          <w:sz w:val="28"/>
          <w:szCs w:val="28"/>
        </w:rPr>
        <w:t>SNA -AVENANT PROLONGATION CONVENTION MISE A DISPOSITION SERVICE « IDS »</w:t>
      </w:r>
      <w:bookmarkStart w:id="0" w:name="_Hlk8727261"/>
      <w:bookmarkEnd w:id="0"/>
    </w:p>
    <w:p w14:paraId="30ED3FF9" w14:textId="77777777" w:rsidR="00290AD8" w:rsidRPr="00FF2DC8" w:rsidRDefault="00290AD8">
      <w:pPr>
        <w:spacing w:after="0"/>
        <w:jc w:val="both"/>
        <w:rPr>
          <w:rFonts w:ascii="Arial" w:hAnsi="Arial" w:cs="Arial"/>
          <w:bCs/>
          <w:sz w:val="12"/>
          <w:szCs w:val="12"/>
        </w:rPr>
      </w:pPr>
    </w:p>
    <w:p w14:paraId="18BC0056" w14:textId="1A283F96" w:rsidR="00290AD8" w:rsidRPr="00FF2DC8" w:rsidRDefault="004219B9">
      <w:pPr>
        <w:spacing w:after="0"/>
        <w:jc w:val="both"/>
      </w:pPr>
      <w:r w:rsidRPr="00FF2DC8">
        <w:rPr>
          <w:rFonts w:ascii="Arial" w:hAnsi="Arial" w:cs="Arial"/>
          <w:bCs/>
          <w:sz w:val="24"/>
        </w:rPr>
        <w:t>Monsieur le Maire expose la demande de SNA de sign</w:t>
      </w:r>
      <w:r w:rsidR="008B6B8D" w:rsidRPr="00FF2DC8">
        <w:rPr>
          <w:rFonts w:ascii="Arial" w:hAnsi="Arial" w:cs="Arial"/>
          <w:bCs/>
          <w:sz w:val="24"/>
        </w:rPr>
        <w:t>er</w:t>
      </w:r>
      <w:r w:rsidRPr="00FF2DC8">
        <w:rPr>
          <w:rFonts w:ascii="Arial" w:hAnsi="Arial" w:cs="Arial"/>
          <w:bCs/>
          <w:sz w:val="24"/>
        </w:rPr>
        <w:t xml:space="preserve"> la prolongation de </w:t>
      </w:r>
      <w:r w:rsidR="00493CFC" w:rsidRPr="00FF2DC8">
        <w:rPr>
          <w:rFonts w:ascii="Arial" w:hAnsi="Arial" w:cs="Arial"/>
          <w:bCs/>
          <w:sz w:val="24"/>
        </w:rPr>
        <w:t>convention de</w:t>
      </w:r>
      <w:r w:rsidRPr="00FF2DC8">
        <w:rPr>
          <w:rFonts w:ascii="Arial" w:hAnsi="Arial" w:cs="Arial"/>
          <w:bCs/>
          <w:sz w:val="24"/>
        </w:rPr>
        <w:t xml:space="preserve"> mise à disposition du service</w:t>
      </w:r>
      <w:r w:rsidR="002156A8" w:rsidRPr="00FF2DC8">
        <w:rPr>
          <w:rFonts w:ascii="Arial" w:hAnsi="Arial" w:cs="Arial"/>
          <w:bCs/>
          <w:sz w:val="24"/>
        </w:rPr>
        <w:t xml:space="preserve"> d’instruction des autorisations d’urbanisme</w:t>
      </w:r>
      <w:r w:rsidRPr="00FF2DC8">
        <w:rPr>
          <w:rFonts w:ascii="Arial" w:hAnsi="Arial" w:cs="Arial"/>
          <w:bCs/>
          <w:sz w:val="24"/>
        </w:rPr>
        <w:t xml:space="preserve"> qui se termin</w:t>
      </w:r>
      <w:r w:rsidR="008B6B8D" w:rsidRPr="00FF2DC8">
        <w:rPr>
          <w:rFonts w:ascii="Arial" w:hAnsi="Arial" w:cs="Arial"/>
          <w:bCs/>
          <w:sz w:val="24"/>
        </w:rPr>
        <w:t>e</w:t>
      </w:r>
      <w:r w:rsidRPr="00FF2DC8">
        <w:rPr>
          <w:rFonts w:ascii="Arial" w:hAnsi="Arial" w:cs="Arial"/>
          <w:bCs/>
          <w:sz w:val="24"/>
        </w:rPr>
        <w:t xml:space="preserve"> en 2019. La prolongation s’effectue pour simplification jusqu’au 31 décembre </w:t>
      </w:r>
      <w:r w:rsidR="00493CFC" w:rsidRPr="00FF2DC8">
        <w:rPr>
          <w:rFonts w:ascii="Arial" w:hAnsi="Arial" w:cs="Arial"/>
          <w:bCs/>
          <w:sz w:val="24"/>
        </w:rPr>
        <w:t>2020.</w:t>
      </w:r>
      <w:r w:rsidRPr="00FF2DC8">
        <w:rPr>
          <w:rFonts w:ascii="Arial" w:hAnsi="Arial" w:cs="Arial"/>
          <w:bCs/>
          <w:sz w:val="24"/>
        </w:rPr>
        <w:t xml:space="preserve"> </w:t>
      </w:r>
      <w:r w:rsidR="00493CFC" w:rsidRPr="00FF2DC8">
        <w:rPr>
          <w:rFonts w:ascii="Arial" w:hAnsi="Arial" w:cs="Arial"/>
          <w:bCs/>
          <w:sz w:val="24"/>
        </w:rPr>
        <w:t>Il</w:t>
      </w:r>
      <w:r w:rsidR="008B6B8D" w:rsidRPr="00FF2DC8">
        <w:rPr>
          <w:rFonts w:ascii="Arial" w:hAnsi="Arial" w:cs="Arial"/>
          <w:bCs/>
          <w:sz w:val="24"/>
        </w:rPr>
        <w:t xml:space="preserve"> </w:t>
      </w:r>
      <w:r w:rsidRPr="00FF2DC8">
        <w:rPr>
          <w:rFonts w:ascii="Arial" w:hAnsi="Arial" w:cs="Arial"/>
          <w:bCs/>
          <w:sz w:val="24"/>
        </w:rPr>
        <w:t>précise que la délibération sera effective par SNA si toutes les autres communes de l’agglomération votent la délibération. Un point est également fait sur le fonctionnement de la mission IDS.</w:t>
      </w:r>
    </w:p>
    <w:p w14:paraId="796A8A75" w14:textId="77777777" w:rsidR="00290AD8" w:rsidRDefault="00290AD8">
      <w:pPr>
        <w:spacing w:after="0"/>
        <w:jc w:val="both"/>
        <w:rPr>
          <w:rFonts w:ascii="Arial" w:hAnsi="Arial" w:cs="Arial"/>
          <w:bCs/>
          <w:sz w:val="24"/>
        </w:rPr>
      </w:pPr>
    </w:p>
    <w:p w14:paraId="074EAB02" w14:textId="77777777" w:rsidR="00290AD8" w:rsidRDefault="004219B9">
      <w:pPr>
        <w:spacing w:after="0"/>
        <w:jc w:val="both"/>
        <w:rPr>
          <w:rFonts w:ascii="Arial" w:hAnsi="Arial" w:cs="Arial"/>
          <w:bCs/>
          <w:sz w:val="24"/>
        </w:rPr>
      </w:pPr>
      <w:r>
        <w:rPr>
          <w:rFonts w:ascii="Arial" w:hAnsi="Arial" w:cs="Arial"/>
          <w:b/>
          <w:bCs/>
          <w:sz w:val="24"/>
        </w:rPr>
        <w:t>Délibération</w:t>
      </w:r>
    </w:p>
    <w:p w14:paraId="700332FB" w14:textId="77777777" w:rsidR="00290AD8" w:rsidRDefault="004219B9">
      <w:pPr>
        <w:spacing w:after="0"/>
        <w:jc w:val="both"/>
        <w:rPr>
          <w:rFonts w:ascii="Arial" w:hAnsi="Arial" w:cs="Arial"/>
          <w:b/>
          <w:sz w:val="20"/>
          <w:szCs w:val="20"/>
        </w:rPr>
      </w:pPr>
      <w:r>
        <w:rPr>
          <w:rFonts w:ascii="Arial" w:hAnsi="Arial" w:cs="Arial"/>
          <w:b/>
          <w:bCs/>
          <w:sz w:val="24"/>
          <w:u w:val="single"/>
        </w:rPr>
        <w:t>OBJET</w:t>
      </w:r>
      <w:r>
        <w:rPr>
          <w:rFonts w:ascii="Arial" w:hAnsi="Arial" w:cs="Arial"/>
          <w:b/>
          <w:bCs/>
          <w:sz w:val="24"/>
        </w:rPr>
        <w:t xml:space="preserve"> : </w:t>
      </w:r>
      <w:r>
        <w:rPr>
          <w:rFonts w:ascii="Arial" w:hAnsi="Arial" w:cs="Arial"/>
          <w:b/>
          <w:sz w:val="20"/>
          <w:szCs w:val="20"/>
        </w:rPr>
        <w:t>Signature d’un avenant de prolongation de la convention de mise à disposition du service instructeur commun pour l’instruction des autorisations d’urbanisme entre Seine Normandie Agglomération et la commune de Giverny</w:t>
      </w:r>
    </w:p>
    <w:p w14:paraId="45C7BD6C" w14:textId="77777777" w:rsidR="00290AD8" w:rsidRDefault="00290AD8">
      <w:pPr>
        <w:spacing w:after="0"/>
        <w:jc w:val="both"/>
        <w:rPr>
          <w:rFonts w:ascii="Arial" w:hAnsi="Arial" w:cs="Arial"/>
          <w:b/>
          <w:sz w:val="20"/>
          <w:szCs w:val="20"/>
        </w:rPr>
      </w:pPr>
    </w:p>
    <w:p w14:paraId="1ABAA3FD" w14:textId="77777777" w:rsidR="00290AD8" w:rsidRDefault="004219B9">
      <w:pPr>
        <w:spacing w:after="0"/>
        <w:jc w:val="both"/>
        <w:rPr>
          <w:rFonts w:ascii="Arial" w:eastAsia="Times New Roman" w:hAnsi="Arial" w:cs="Arial"/>
          <w:lang w:eastAsia="fr-FR"/>
        </w:rPr>
      </w:pPr>
      <w:r>
        <w:rPr>
          <w:rFonts w:ascii="Arial" w:eastAsia="Times New Roman" w:hAnsi="Arial" w:cs="Arial"/>
          <w:b/>
          <w:bCs/>
          <w:lang w:eastAsia="fr-FR"/>
        </w:rPr>
        <w:t xml:space="preserve">Vu </w:t>
      </w:r>
      <w:r>
        <w:rPr>
          <w:rFonts w:ascii="Arial" w:eastAsia="Times New Roman" w:hAnsi="Arial" w:cs="Arial"/>
          <w:lang w:eastAsia="fr-FR"/>
        </w:rPr>
        <w:t>le Code Général des Collectivités Territoriales et notamment son article L5211-4-2 ;</w:t>
      </w:r>
    </w:p>
    <w:p w14:paraId="0531ECE4" w14:textId="77777777" w:rsidR="00290AD8" w:rsidRDefault="004219B9">
      <w:pPr>
        <w:spacing w:after="0"/>
        <w:jc w:val="both"/>
        <w:rPr>
          <w:rFonts w:ascii="Arial" w:eastAsia="Times New Roman" w:hAnsi="Arial" w:cs="Arial"/>
          <w:lang w:eastAsia="fr-FR"/>
        </w:rPr>
      </w:pPr>
      <w:r>
        <w:rPr>
          <w:rFonts w:ascii="Arial" w:eastAsia="Times New Roman" w:hAnsi="Arial" w:cs="Arial"/>
          <w:b/>
          <w:bCs/>
          <w:lang w:eastAsia="fr-FR"/>
        </w:rPr>
        <w:t>Vu</w:t>
      </w:r>
      <w:r>
        <w:rPr>
          <w:rFonts w:ascii="Arial" w:eastAsia="Times New Roman" w:hAnsi="Arial" w:cs="Arial"/>
          <w:lang w:eastAsia="fr-FR"/>
        </w:rPr>
        <w:t xml:space="preserve"> la délibération en date du 19/09/2017 autorisant le Maire à signer la convention de mise à disposition du service instructeur commun pour l’instruction des autorisations d’urbanisme de Seine Normandie Agglomération ;</w:t>
      </w:r>
    </w:p>
    <w:p w14:paraId="6759A158" w14:textId="77777777" w:rsidR="00290AD8" w:rsidRDefault="004219B9">
      <w:pPr>
        <w:spacing w:after="0"/>
        <w:jc w:val="both"/>
        <w:rPr>
          <w:rFonts w:ascii="Arial" w:eastAsia="Times New Roman" w:hAnsi="Arial" w:cs="Arial"/>
          <w:lang w:eastAsia="fr-FR"/>
        </w:rPr>
      </w:pPr>
      <w:r>
        <w:rPr>
          <w:rFonts w:ascii="Arial" w:eastAsia="Times New Roman" w:hAnsi="Arial" w:cs="Arial"/>
          <w:b/>
          <w:bCs/>
          <w:lang w:eastAsia="fr-FR"/>
        </w:rPr>
        <w:t>Vu</w:t>
      </w:r>
      <w:r>
        <w:rPr>
          <w:rFonts w:ascii="Arial" w:eastAsia="Times New Roman" w:hAnsi="Arial" w:cs="Arial"/>
          <w:lang w:eastAsia="fr-FR"/>
        </w:rPr>
        <w:t xml:space="preserve"> la convention de mise à disposition du service instructeur commun pour l’instruction des autorisations d’urbanisme de Seine Normandie Agglomération ;</w:t>
      </w:r>
    </w:p>
    <w:p w14:paraId="748FA7D9" w14:textId="77777777" w:rsidR="00290AD8" w:rsidRDefault="004219B9">
      <w:pPr>
        <w:spacing w:after="0"/>
        <w:jc w:val="both"/>
        <w:rPr>
          <w:rFonts w:ascii="Arial" w:eastAsia="Times New Roman" w:hAnsi="Arial" w:cs="Arial"/>
          <w:lang w:eastAsia="fr-FR"/>
        </w:rPr>
      </w:pPr>
      <w:r>
        <w:rPr>
          <w:rFonts w:ascii="Arial" w:eastAsia="Times New Roman" w:hAnsi="Arial" w:cs="Arial"/>
          <w:b/>
          <w:bCs/>
          <w:lang w:eastAsia="fr-FR"/>
        </w:rPr>
        <w:t>Vu</w:t>
      </w:r>
      <w:r>
        <w:rPr>
          <w:rFonts w:ascii="Arial" w:eastAsia="Times New Roman" w:hAnsi="Arial" w:cs="Arial"/>
          <w:lang w:eastAsia="fr-FR"/>
        </w:rPr>
        <w:t xml:space="preserve"> la délibération du bureau communautaire du 11 juillet 2019 approuvant la prolongation de la mise à disposition du service Instruction du Droits des Sols aux communes membres ; </w:t>
      </w:r>
    </w:p>
    <w:p w14:paraId="46272BD7" w14:textId="77777777" w:rsidR="00290AD8" w:rsidRDefault="004219B9">
      <w:pPr>
        <w:spacing w:after="0"/>
        <w:jc w:val="both"/>
        <w:rPr>
          <w:rFonts w:ascii="Arial" w:eastAsia="Times New Roman" w:hAnsi="Arial" w:cs="Arial"/>
          <w:lang w:eastAsia="fr-FR"/>
        </w:rPr>
      </w:pPr>
      <w:r>
        <w:rPr>
          <w:rFonts w:ascii="Arial" w:eastAsia="Times New Roman" w:hAnsi="Arial" w:cs="Arial"/>
          <w:b/>
          <w:bCs/>
          <w:lang w:eastAsia="fr-FR"/>
        </w:rPr>
        <w:t xml:space="preserve">Considérant </w:t>
      </w:r>
      <w:r>
        <w:rPr>
          <w:rFonts w:ascii="Arial" w:eastAsia="Times New Roman" w:hAnsi="Arial" w:cs="Arial"/>
          <w:lang w:eastAsia="fr-FR"/>
        </w:rPr>
        <w:t>que les termes de la convention initiale établie entre Seine Normandie Agglomération et la commune demeurent applicables et ne sont pas modifiés par l’avenant ;</w:t>
      </w:r>
    </w:p>
    <w:p w14:paraId="67C9A242" w14:textId="77777777" w:rsidR="00290AD8" w:rsidRDefault="004219B9">
      <w:pPr>
        <w:spacing w:after="0"/>
        <w:jc w:val="both"/>
        <w:rPr>
          <w:rFonts w:ascii="Arial" w:eastAsia="Times New Roman" w:hAnsi="Arial" w:cs="Arial"/>
          <w:lang w:eastAsia="fr-FR"/>
        </w:rPr>
      </w:pPr>
      <w:r>
        <w:rPr>
          <w:rFonts w:ascii="Arial" w:eastAsia="Times New Roman" w:hAnsi="Arial" w:cs="Arial"/>
          <w:b/>
          <w:bCs/>
          <w:lang w:eastAsia="fr-FR"/>
        </w:rPr>
        <w:t>Considérant</w:t>
      </w:r>
      <w:r>
        <w:rPr>
          <w:rFonts w:ascii="Arial" w:eastAsia="Times New Roman" w:hAnsi="Arial" w:cs="Arial"/>
          <w:lang w:eastAsia="fr-FR"/>
        </w:rPr>
        <w:t xml:space="preserve"> que le terme de la convention initiale est fixé au 31 décembre 2019 ;</w:t>
      </w:r>
    </w:p>
    <w:p w14:paraId="3D629EEF" w14:textId="77777777" w:rsidR="00290AD8" w:rsidRDefault="004219B9">
      <w:pPr>
        <w:spacing w:after="0"/>
        <w:jc w:val="both"/>
        <w:rPr>
          <w:rFonts w:ascii="Arial" w:eastAsia="Times New Roman" w:hAnsi="Arial" w:cs="Arial"/>
          <w:lang w:eastAsia="fr-FR"/>
        </w:rPr>
      </w:pPr>
      <w:r>
        <w:rPr>
          <w:rFonts w:ascii="Arial" w:eastAsia="Times New Roman" w:hAnsi="Arial" w:cs="Arial"/>
          <w:b/>
          <w:bCs/>
          <w:lang w:eastAsia="fr-FR"/>
        </w:rPr>
        <w:t>Considérant</w:t>
      </w:r>
      <w:r>
        <w:rPr>
          <w:rFonts w:ascii="Arial" w:eastAsia="Times New Roman" w:hAnsi="Arial" w:cs="Arial"/>
          <w:lang w:eastAsia="fr-FR"/>
        </w:rPr>
        <w:t xml:space="preserve"> que la convention doit faire l’objet d’un avenant modifiant la durée de la convention et portant son terme au 31 décembre 2020 ;</w:t>
      </w:r>
    </w:p>
    <w:p w14:paraId="0B781251" w14:textId="77777777" w:rsidR="00290AD8" w:rsidRDefault="00290AD8">
      <w:pPr>
        <w:spacing w:after="0"/>
        <w:jc w:val="both"/>
        <w:rPr>
          <w:rFonts w:ascii="Arial" w:eastAsia="Times New Roman" w:hAnsi="Arial" w:cs="Arial"/>
          <w:lang w:eastAsia="fr-FR"/>
        </w:rPr>
      </w:pPr>
    </w:p>
    <w:p w14:paraId="18635896" w14:textId="77777777" w:rsidR="00290AD8" w:rsidRDefault="004219B9">
      <w:pPr>
        <w:jc w:val="both"/>
        <w:rPr>
          <w:rFonts w:ascii="Arial" w:eastAsia="Times New Roman" w:hAnsi="Arial" w:cs="Arial"/>
          <w:lang w:eastAsia="fr-FR"/>
        </w:rPr>
      </w:pPr>
      <w:r>
        <w:rPr>
          <w:rFonts w:ascii="Arial" w:eastAsia="Times New Roman" w:hAnsi="Arial" w:cs="Arial"/>
          <w:lang w:eastAsia="fr-FR"/>
        </w:rPr>
        <w:t>Il est demandé au conseil municipal :</w:t>
      </w:r>
    </w:p>
    <w:p w14:paraId="364A3DF2" w14:textId="77777777" w:rsidR="00290AD8" w:rsidRDefault="004219B9">
      <w:pPr>
        <w:jc w:val="both"/>
        <w:rPr>
          <w:rFonts w:ascii="Arial" w:eastAsia="Times New Roman" w:hAnsi="Arial" w:cs="Arial"/>
          <w:lang w:eastAsia="fr-FR"/>
        </w:rPr>
      </w:pPr>
      <w:r>
        <w:rPr>
          <w:rFonts w:ascii="Arial" w:eastAsia="Times New Roman" w:hAnsi="Arial" w:cs="Arial"/>
          <w:lang w:eastAsia="fr-FR"/>
        </w:rPr>
        <w:t>-</w:t>
      </w:r>
      <w:r>
        <w:rPr>
          <w:rFonts w:ascii="Arial" w:eastAsia="Times New Roman" w:hAnsi="Arial" w:cs="Arial"/>
          <w:lang w:eastAsia="fr-FR"/>
        </w:rPr>
        <w:tab/>
        <w:t>D’autoriser Monsieur le Maire à signer l’avenant relatif à la prolongation de la durée de la convention de mise à disposition du service instructeur commun pour l’instruction des autorisations d’urbanisme entre Seine Normandie Agglomération et la commune à intervenir ;</w:t>
      </w:r>
    </w:p>
    <w:p w14:paraId="59374361" w14:textId="77777777" w:rsidR="00290AD8" w:rsidRDefault="00290AD8">
      <w:pPr>
        <w:jc w:val="both"/>
        <w:rPr>
          <w:rFonts w:ascii="Arial" w:eastAsia="Times New Roman" w:hAnsi="Arial" w:cs="Arial"/>
          <w:lang w:eastAsia="fr-FR"/>
        </w:rPr>
      </w:pPr>
    </w:p>
    <w:p w14:paraId="3820D19B" w14:textId="77777777" w:rsidR="00290AD8" w:rsidRDefault="00290AD8">
      <w:pPr>
        <w:jc w:val="both"/>
        <w:rPr>
          <w:rFonts w:ascii="Arial" w:eastAsia="Times New Roman" w:hAnsi="Arial" w:cs="Arial"/>
          <w:lang w:eastAsia="fr-FR"/>
        </w:rPr>
      </w:pPr>
    </w:p>
    <w:p w14:paraId="5E15FA54" w14:textId="77777777" w:rsidR="00290AD8" w:rsidRDefault="00290AD8">
      <w:pPr>
        <w:jc w:val="both"/>
        <w:rPr>
          <w:rFonts w:ascii="Arial" w:eastAsia="Times New Roman" w:hAnsi="Arial" w:cs="Arial"/>
          <w:lang w:eastAsia="fr-FR"/>
        </w:rPr>
      </w:pPr>
    </w:p>
    <w:p w14:paraId="0C314C40" w14:textId="77777777" w:rsidR="00290AD8" w:rsidRDefault="004219B9">
      <w:pPr>
        <w:pBdr>
          <w:top w:val="single" w:sz="4" w:space="1" w:color="000000"/>
          <w:left w:val="single" w:sz="4" w:space="4" w:color="000000"/>
          <w:bottom w:val="single" w:sz="4" w:space="1" w:color="000000"/>
          <w:right w:val="single" w:sz="4" w:space="4" w:color="000000"/>
        </w:pBdr>
        <w:spacing w:after="0" w:line="240" w:lineRule="auto"/>
        <w:rPr>
          <w:rFonts w:ascii="Arial" w:eastAsia="Times New Roman" w:hAnsi="Arial" w:cs="Arial"/>
          <w:b/>
          <w:szCs w:val="20"/>
          <w:lang w:eastAsia="fr-FR"/>
        </w:rPr>
      </w:pPr>
      <w:r>
        <w:rPr>
          <w:rFonts w:ascii="Arial" w:eastAsia="Times New Roman" w:hAnsi="Arial" w:cs="Arial"/>
          <w:b/>
          <w:sz w:val="24"/>
          <w:lang w:eastAsia="fr-FR"/>
        </w:rPr>
        <w:lastRenderedPageBreak/>
        <w:t>Avenant de prolongation de la convention de mise à disposition du service instructeur commun pour l’instruction des autorisations d’urbanisme entre Seine Normandie Agglomération et la commune de GIVERNY</w:t>
      </w:r>
    </w:p>
    <w:p w14:paraId="5A46DDA8" w14:textId="77777777" w:rsidR="00290AD8" w:rsidRDefault="00290AD8">
      <w:pPr>
        <w:spacing w:after="0" w:line="240" w:lineRule="auto"/>
        <w:jc w:val="both"/>
        <w:rPr>
          <w:rFonts w:ascii="Arial" w:eastAsia="Times New Roman" w:hAnsi="Arial" w:cs="Arial"/>
          <w:sz w:val="2"/>
          <w:szCs w:val="2"/>
          <w:lang w:eastAsia="fr-FR"/>
        </w:rPr>
      </w:pPr>
    </w:p>
    <w:p w14:paraId="6BB26EE3" w14:textId="77777777" w:rsidR="00290AD8" w:rsidRDefault="00290AD8">
      <w:pPr>
        <w:spacing w:after="0" w:line="240" w:lineRule="auto"/>
        <w:jc w:val="both"/>
        <w:rPr>
          <w:rFonts w:ascii="Arial" w:hAnsi="Arial" w:cs="Arial"/>
          <w:sz w:val="20"/>
          <w:szCs w:val="20"/>
        </w:rPr>
      </w:pPr>
    </w:p>
    <w:p w14:paraId="3754FA25" w14:textId="77777777" w:rsidR="00290AD8" w:rsidRDefault="004219B9">
      <w:pPr>
        <w:spacing w:after="0" w:line="240" w:lineRule="auto"/>
        <w:jc w:val="both"/>
        <w:rPr>
          <w:rFonts w:ascii="Arial" w:hAnsi="Arial" w:cs="Arial"/>
          <w:szCs w:val="20"/>
        </w:rPr>
      </w:pPr>
      <w:r>
        <w:rPr>
          <w:rFonts w:ascii="Arial" w:hAnsi="Arial" w:cs="Arial"/>
          <w:szCs w:val="20"/>
        </w:rPr>
        <w:t xml:space="preserve">La </w:t>
      </w:r>
      <w:r>
        <w:rPr>
          <w:rFonts w:ascii="Arial" w:hAnsi="Arial" w:cs="Arial"/>
          <w:bCs/>
          <w:szCs w:val="20"/>
        </w:rPr>
        <w:t xml:space="preserve">Loi ALUR </w:t>
      </w:r>
      <w:r>
        <w:rPr>
          <w:rFonts w:ascii="Arial" w:hAnsi="Arial" w:cs="Arial"/>
          <w:szCs w:val="20"/>
        </w:rPr>
        <w:t xml:space="preserve">du 24 mars 2014, prévoit dans son article 134 de donner une base législative au </w:t>
      </w:r>
      <w:r>
        <w:rPr>
          <w:rFonts w:ascii="Arial" w:hAnsi="Arial" w:cs="Arial"/>
          <w:bCs/>
          <w:szCs w:val="20"/>
        </w:rPr>
        <w:t xml:space="preserve">retrait des services de l’Etat en matière d’Application du Droit des Sols (ADS) </w:t>
      </w:r>
      <w:r>
        <w:rPr>
          <w:rFonts w:ascii="Arial" w:hAnsi="Arial" w:cs="Arial"/>
          <w:szCs w:val="20"/>
        </w:rPr>
        <w:t xml:space="preserve">en modifiant l’article L422-8 du code de l’urbanisme. </w:t>
      </w:r>
    </w:p>
    <w:p w14:paraId="520D24B3" w14:textId="77777777" w:rsidR="00290AD8" w:rsidRDefault="00290AD8">
      <w:pPr>
        <w:spacing w:after="0" w:line="240" w:lineRule="auto"/>
        <w:jc w:val="both"/>
        <w:rPr>
          <w:rFonts w:ascii="Arial" w:hAnsi="Arial" w:cs="Arial"/>
          <w:szCs w:val="20"/>
        </w:rPr>
      </w:pPr>
    </w:p>
    <w:p w14:paraId="5D45B6E6" w14:textId="77777777" w:rsidR="00290AD8" w:rsidRDefault="004219B9">
      <w:pPr>
        <w:spacing w:after="0" w:line="240" w:lineRule="auto"/>
        <w:jc w:val="both"/>
        <w:rPr>
          <w:rFonts w:ascii="Arial" w:hAnsi="Arial" w:cs="Arial"/>
          <w:szCs w:val="20"/>
        </w:rPr>
      </w:pPr>
      <w:r>
        <w:rPr>
          <w:rFonts w:ascii="Arial" w:hAnsi="Arial" w:cs="Arial"/>
          <w:szCs w:val="20"/>
        </w:rPr>
        <w:t xml:space="preserve">Pour proposer aux communes concernées un service technique instruisant les autorisations d’urbanisme, des Etablissements Publics à Coopération Intercommunale (EPCI) ont créé leur propre service instructeur.  </w:t>
      </w:r>
    </w:p>
    <w:p w14:paraId="56868785" w14:textId="77777777" w:rsidR="00290AD8" w:rsidRDefault="00290AD8">
      <w:pPr>
        <w:spacing w:after="0" w:line="240" w:lineRule="auto"/>
        <w:jc w:val="both"/>
        <w:rPr>
          <w:rFonts w:ascii="Arial" w:hAnsi="Arial" w:cs="Arial"/>
          <w:szCs w:val="20"/>
        </w:rPr>
      </w:pPr>
    </w:p>
    <w:p w14:paraId="0209DDB9" w14:textId="77777777" w:rsidR="00290AD8" w:rsidRDefault="004219B9">
      <w:pPr>
        <w:spacing w:after="0" w:line="240" w:lineRule="auto"/>
        <w:jc w:val="both"/>
        <w:rPr>
          <w:rFonts w:ascii="Arial" w:hAnsi="Arial" w:cs="Arial"/>
          <w:szCs w:val="20"/>
        </w:rPr>
      </w:pPr>
      <w:r>
        <w:rPr>
          <w:rFonts w:ascii="Arial" w:hAnsi="Arial" w:cs="Arial"/>
          <w:szCs w:val="20"/>
        </w:rPr>
        <w:t xml:space="preserve">Le 7 août 2015, la loi portant Nouvelle Organisation Territoriale de la République (loi NOTRe) a été votée.  Des intercommunalités ont été amenées à fusionner. </w:t>
      </w:r>
    </w:p>
    <w:p w14:paraId="4F8BC4F8" w14:textId="77777777" w:rsidR="00290AD8" w:rsidRDefault="00290AD8">
      <w:pPr>
        <w:spacing w:after="0" w:line="240" w:lineRule="auto"/>
        <w:jc w:val="both"/>
        <w:rPr>
          <w:rFonts w:ascii="Arial" w:hAnsi="Arial" w:cs="Arial"/>
          <w:szCs w:val="20"/>
        </w:rPr>
      </w:pPr>
    </w:p>
    <w:p w14:paraId="401031DE" w14:textId="77777777" w:rsidR="00290AD8" w:rsidRDefault="004219B9">
      <w:pPr>
        <w:spacing w:after="0" w:line="240" w:lineRule="auto"/>
        <w:jc w:val="both"/>
        <w:rPr>
          <w:rFonts w:ascii="Arial" w:hAnsi="Arial" w:cs="Arial"/>
          <w:szCs w:val="20"/>
        </w:rPr>
      </w:pPr>
      <w:r>
        <w:rPr>
          <w:rFonts w:ascii="Arial" w:hAnsi="Arial" w:cs="Arial"/>
          <w:szCs w:val="20"/>
        </w:rPr>
        <w:t xml:space="preserve">Afin de poursuivre la mutualisation des ressources dans le domaine de l’Instruction du Droit des Sols, Seine Normandie Agglomération et la Communauté de communes Lyons Andelle ont proposé d’instruire les autorisations d’urbanisme en lieu et place de leurs communes membres. Ce « Service d’Instruction commun » appelé Mission IDS, a permis d’atteindre des seuils de compétences et d’économie d’échelle pertinents. </w:t>
      </w:r>
    </w:p>
    <w:p w14:paraId="4855DEF9" w14:textId="77777777" w:rsidR="00290AD8" w:rsidRDefault="00290AD8">
      <w:pPr>
        <w:spacing w:after="0" w:line="240" w:lineRule="auto"/>
        <w:jc w:val="both"/>
        <w:rPr>
          <w:rFonts w:ascii="Arial" w:hAnsi="Arial" w:cs="Arial"/>
          <w:szCs w:val="20"/>
        </w:rPr>
      </w:pPr>
    </w:p>
    <w:p w14:paraId="2157E1AE" w14:textId="77777777" w:rsidR="00290AD8" w:rsidRDefault="004219B9">
      <w:pPr>
        <w:spacing w:after="0" w:line="240" w:lineRule="auto"/>
        <w:jc w:val="both"/>
        <w:rPr>
          <w:rFonts w:ascii="Arial" w:hAnsi="Arial" w:cs="Arial"/>
          <w:szCs w:val="20"/>
        </w:rPr>
      </w:pPr>
      <w:r>
        <w:rPr>
          <w:rFonts w:ascii="Arial" w:hAnsi="Arial" w:cs="Arial"/>
          <w:szCs w:val="20"/>
        </w:rPr>
        <w:t xml:space="preserve">Les conventions concluent entre SNA et ses communes membres, établies à compter du </w:t>
      </w:r>
      <w:r w:rsidR="00493CFC">
        <w:rPr>
          <w:rFonts w:ascii="Arial" w:hAnsi="Arial" w:cs="Arial"/>
          <w:szCs w:val="20"/>
        </w:rPr>
        <w:t>01.01.2017</w:t>
      </w:r>
      <w:r>
        <w:rPr>
          <w:rFonts w:ascii="Arial" w:hAnsi="Arial" w:cs="Arial"/>
          <w:szCs w:val="20"/>
        </w:rPr>
        <w:t xml:space="preserve"> pour une durée de 3 ans renouvelable 1 fois, arrivent à terme le 31 décembre 2019. Aussi afin d’assurer la continuité du service, il convient de prolonger la durée de validité de ladite convention jusqu’au 31 décembre 2020, sauf dénonciation par l’une des deux parties avec un préavis de 6 mois.</w:t>
      </w:r>
    </w:p>
    <w:p w14:paraId="4379A747" w14:textId="77777777" w:rsidR="00290AD8" w:rsidRDefault="00290AD8">
      <w:pPr>
        <w:spacing w:after="0" w:line="240" w:lineRule="auto"/>
        <w:jc w:val="both"/>
        <w:rPr>
          <w:rFonts w:ascii="Arial" w:hAnsi="Arial" w:cs="Arial"/>
          <w:szCs w:val="20"/>
        </w:rPr>
      </w:pPr>
    </w:p>
    <w:p w14:paraId="2D132B2E" w14:textId="77777777" w:rsidR="00290AD8" w:rsidRDefault="004219B9">
      <w:pPr>
        <w:spacing w:after="0" w:line="240" w:lineRule="auto"/>
        <w:jc w:val="both"/>
        <w:rPr>
          <w:rFonts w:ascii="Arial" w:hAnsi="Arial" w:cs="Arial"/>
          <w:szCs w:val="20"/>
        </w:rPr>
      </w:pPr>
      <w:r>
        <w:rPr>
          <w:rFonts w:ascii="Arial" w:hAnsi="Arial" w:cs="Arial"/>
          <w:szCs w:val="20"/>
        </w:rPr>
        <w:t>Les termes de la convention établie entre Seine Normandie Agglomération et la commune de Giverny demeurent applicables dans la mesure où ils ne sont pas modifiés par le présent avenant.</w:t>
      </w:r>
    </w:p>
    <w:p w14:paraId="536C5C20" w14:textId="77777777" w:rsidR="00290AD8" w:rsidRDefault="00290AD8">
      <w:pPr>
        <w:spacing w:after="0" w:line="240" w:lineRule="auto"/>
        <w:jc w:val="both"/>
        <w:rPr>
          <w:rFonts w:ascii="Arial" w:hAnsi="Arial" w:cs="Arial"/>
          <w:szCs w:val="20"/>
        </w:rPr>
      </w:pPr>
    </w:p>
    <w:p w14:paraId="7F171E59" w14:textId="77777777" w:rsidR="00290AD8" w:rsidRDefault="004219B9">
      <w:pPr>
        <w:spacing w:after="0" w:line="240" w:lineRule="auto"/>
        <w:jc w:val="both"/>
        <w:rPr>
          <w:rFonts w:ascii="Arial" w:hAnsi="Arial" w:cs="Arial"/>
          <w:szCs w:val="20"/>
        </w:rPr>
      </w:pPr>
      <w:r>
        <w:rPr>
          <w:rFonts w:ascii="Arial" w:hAnsi="Arial" w:cs="Arial"/>
          <w:szCs w:val="20"/>
        </w:rPr>
        <w:t xml:space="preserve">Ceci exposé, la convention est modifiée comme suit : </w:t>
      </w:r>
    </w:p>
    <w:p w14:paraId="34F43DA9" w14:textId="77777777" w:rsidR="00290AD8" w:rsidRDefault="00290AD8">
      <w:pPr>
        <w:spacing w:after="0" w:line="240" w:lineRule="auto"/>
        <w:jc w:val="both"/>
        <w:rPr>
          <w:rFonts w:ascii="Arial" w:hAnsi="Arial" w:cs="Arial"/>
          <w:szCs w:val="20"/>
        </w:rPr>
      </w:pPr>
    </w:p>
    <w:p w14:paraId="18EE43A7" w14:textId="77777777" w:rsidR="00290AD8" w:rsidRDefault="004219B9">
      <w:pPr>
        <w:spacing w:after="0" w:line="240" w:lineRule="auto"/>
        <w:jc w:val="both"/>
        <w:rPr>
          <w:rFonts w:ascii="Arial" w:hAnsi="Arial" w:cs="Arial"/>
          <w:szCs w:val="20"/>
        </w:rPr>
      </w:pPr>
      <w:r>
        <w:rPr>
          <w:rFonts w:ascii="Arial" w:hAnsi="Arial" w:cs="Arial"/>
          <w:b/>
          <w:szCs w:val="20"/>
          <w:u w:val="single"/>
        </w:rPr>
        <w:t>Article 1 :</w:t>
      </w:r>
      <w:r>
        <w:rPr>
          <w:rFonts w:ascii="Arial" w:hAnsi="Arial" w:cs="Arial"/>
          <w:szCs w:val="20"/>
        </w:rPr>
        <w:t xml:space="preserve"> L’article 9 de la convention initiale est remplacé par les termes suivants : </w:t>
      </w:r>
    </w:p>
    <w:p w14:paraId="07A62D8C" w14:textId="77777777" w:rsidR="00290AD8" w:rsidRDefault="00290AD8">
      <w:pPr>
        <w:spacing w:after="0" w:line="240" w:lineRule="auto"/>
        <w:jc w:val="both"/>
        <w:rPr>
          <w:rFonts w:ascii="Arial" w:hAnsi="Arial" w:cs="Arial"/>
          <w:szCs w:val="20"/>
        </w:rPr>
      </w:pPr>
    </w:p>
    <w:p w14:paraId="0D2DF91A" w14:textId="77777777" w:rsidR="00290AD8" w:rsidRDefault="004219B9">
      <w:pPr>
        <w:spacing w:after="0" w:line="240" w:lineRule="auto"/>
        <w:jc w:val="both"/>
        <w:rPr>
          <w:rFonts w:ascii="Arial" w:hAnsi="Arial" w:cs="Arial"/>
          <w:szCs w:val="20"/>
        </w:rPr>
      </w:pPr>
      <w:r>
        <w:rPr>
          <w:rFonts w:ascii="Arial" w:hAnsi="Arial" w:cs="Arial"/>
          <w:szCs w:val="20"/>
        </w:rPr>
        <w:t>Article 9 : Date de mise en œuvre, durée</w:t>
      </w:r>
    </w:p>
    <w:p w14:paraId="37BA187D" w14:textId="77777777" w:rsidR="00290AD8" w:rsidRDefault="00290AD8">
      <w:pPr>
        <w:spacing w:after="0" w:line="240" w:lineRule="auto"/>
        <w:jc w:val="both"/>
        <w:rPr>
          <w:rFonts w:ascii="Arial" w:hAnsi="Arial" w:cs="Arial"/>
          <w:szCs w:val="20"/>
        </w:rPr>
      </w:pPr>
    </w:p>
    <w:p w14:paraId="794A362B" w14:textId="77777777" w:rsidR="00290AD8" w:rsidRDefault="004219B9">
      <w:pPr>
        <w:spacing w:after="0" w:line="240" w:lineRule="auto"/>
        <w:jc w:val="both"/>
        <w:rPr>
          <w:rFonts w:ascii="Arial" w:hAnsi="Arial" w:cs="Arial"/>
          <w:szCs w:val="20"/>
        </w:rPr>
      </w:pPr>
      <w:r>
        <w:rPr>
          <w:rFonts w:ascii="Arial" w:hAnsi="Arial" w:cs="Arial"/>
          <w:szCs w:val="20"/>
        </w:rPr>
        <w:t>La présente convention est conclue à compter du jour de sa signature et jusqu’au 31 décembre 2020. Elle pourra être renouvelée une fois dans les mêmes conditions, pour une période de 3 ans, à défaut par l’une des parties d’avoir notifié à l’autre partie sa volonté d’y mettre fin au moyen d’une lettre recommandée avec accusé de réception, intervenue au moins six mois avant l’expiration de la période en cours.</w:t>
      </w:r>
    </w:p>
    <w:p w14:paraId="2F0D09C1" w14:textId="77777777" w:rsidR="00290AD8" w:rsidRPr="00FF2DC8" w:rsidRDefault="00290AD8">
      <w:pPr>
        <w:spacing w:after="0" w:line="240" w:lineRule="auto"/>
        <w:jc w:val="left"/>
        <w:rPr>
          <w:rFonts w:ascii="Times New Roman" w:eastAsia="Times New Roman" w:hAnsi="Times New Roman"/>
          <w:szCs w:val="20"/>
          <w:lang w:eastAsia="fr-FR"/>
        </w:rPr>
      </w:pPr>
    </w:p>
    <w:p w14:paraId="223C0DF4" w14:textId="77777777" w:rsidR="00290AD8" w:rsidRDefault="004219B9">
      <w:pPr>
        <w:spacing w:after="0" w:line="240" w:lineRule="auto"/>
        <w:jc w:val="left"/>
      </w:pPr>
      <w:r>
        <w:rPr>
          <w:rFonts w:ascii="Arial" w:eastAsia="Times New Roman" w:hAnsi="Arial" w:cs="Arial"/>
          <w:b/>
          <w:szCs w:val="24"/>
          <w:u w:val="single"/>
          <w:lang w:eastAsia="fr-FR"/>
        </w:rPr>
        <w:t>Article 2 :</w:t>
      </w:r>
      <w:r>
        <w:rPr>
          <w:rFonts w:ascii="Arial" w:eastAsia="Times New Roman" w:hAnsi="Arial" w:cs="Arial"/>
          <w:szCs w:val="24"/>
          <w:lang w:eastAsia="fr-FR"/>
        </w:rPr>
        <w:t xml:space="preserve"> l’ensemble des autres dispositions de la convention initiale restent inchangées.</w:t>
      </w:r>
    </w:p>
    <w:p w14:paraId="74EFFF23" w14:textId="77777777" w:rsidR="00290AD8" w:rsidRPr="00FF2DC8" w:rsidRDefault="00290AD8">
      <w:pPr>
        <w:spacing w:after="0" w:line="240" w:lineRule="auto"/>
        <w:jc w:val="left"/>
        <w:rPr>
          <w:rFonts w:ascii="Arial" w:eastAsia="Times New Roman" w:hAnsi="Arial" w:cs="Arial"/>
          <w:sz w:val="16"/>
          <w:szCs w:val="18"/>
          <w:lang w:eastAsia="fr-FR"/>
        </w:rPr>
      </w:pPr>
    </w:p>
    <w:p w14:paraId="361BD614" w14:textId="77777777" w:rsidR="00290AD8" w:rsidRPr="00FF2DC8" w:rsidRDefault="00290AD8">
      <w:pPr>
        <w:spacing w:after="0" w:line="240" w:lineRule="auto"/>
        <w:jc w:val="left"/>
        <w:rPr>
          <w:rFonts w:ascii="Arial" w:eastAsia="Times New Roman" w:hAnsi="Arial" w:cs="Arial"/>
          <w:sz w:val="14"/>
          <w:szCs w:val="16"/>
          <w:lang w:eastAsia="fr-FR"/>
        </w:rPr>
      </w:pPr>
    </w:p>
    <w:p w14:paraId="64F09A8D" w14:textId="77777777" w:rsidR="00290AD8" w:rsidRDefault="004219B9">
      <w:pPr>
        <w:pStyle w:val="Standard"/>
        <w:shd w:val="clear" w:color="auto" w:fill="D9D9D9" w:themeFill="background1" w:themeFillShade="D9"/>
        <w:tabs>
          <w:tab w:val="left" w:pos="0"/>
          <w:tab w:val="left" w:pos="2410"/>
        </w:tabs>
        <w:spacing w:after="0"/>
        <w:ind w:right="72"/>
        <w:jc w:val="both"/>
        <w:rPr>
          <w:rFonts w:ascii="Gill Sans MT" w:hAnsi="Gill Sans MT"/>
          <w:b/>
          <w:sz w:val="28"/>
        </w:rPr>
      </w:pPr>
      <w:r>
        <w:rPr>
          <w:rFonts w:ascii="Tahoma" w:eastAsia="Times New Roman" w:hAnsi="Tahoma" w:cs="Tahoma"/>
          <w:b/>
          <w:kern w:val="0"/>
          <w:sz w:val="24"/>
          <w:szCs w:val="28"/>
        </w:rPr>
        <w:t xml:space="preserve">SIEGE – TRAVAUX CHEMIN DU ROUET </w:t>
      </w:r>
    </w:p>
    <w:p w14:paraId="7D65F287" w14:textId="77777777" w:rsidR="00441756" w:rsidRPr="00FF2DC8" w:rsidRDefault="004219B9">
      <w:pPr>
        <w:jc w:val="both"/>
        <w:rPr>
          <w:rFonts w:ascii="Arial" w:hAnsi="Arial" w:cs="Arial"/>
          <w:sz w:val="24"/>
          <w:szCs w:val="24"/>
        </w:rPr>
      </w:pPr>
      <w:r w:rsidRPr="00FF2DC8">
        <w:rPr>
          <w:rFonts w:ascii="Arial" w:hAnsi="Arial" w:cs="Arial"/>
          <w:sz w:val="24"/>
          <w:szCs w:val="24"/>
        </w:rPr>
        <w:t xml:space="preserve">Le coût des travaux du SIEGE ayant </w:t>
      </w:r>
      <w:r w:rsidR="00441756" w:rsidRPr="00FF2DC8">
        <w:rPr>
          <w:rFonts w:ascii="Arial" w:hAnsi="Arial" w:cs="Arial"/>
          <w:sz w:val="24"/>
          <w:szCs w:val="24"/>
        </w:rPr>
        <w:t>été réévalué</w:t>
      </w:r>
      <w:r w:rsidRPr="00FF2DC8">
        <w:rPr>
          <w:rFonts w:ascii="Arial" w:hAnsi="Arial" w:cs="Arial"/>
          <w:sz w:val="24"/>
          <w:szCs w:val="24"/>
        </w:rPr>
        <w:t xml:space="preserve"> suite aux </w:t>
      </w:r>
      <w:r w:rsidR="002407E5" w:rsidRPr="00FF2DC8">
        <w:rPr>
          <w:rFonts w:ascii="Arial" w:hAnsi="Arial" w:cs="Arial"/>
          <w:sz w:val="24"/>
          <w:szCs w:val="24"/>
        </w:rPr>
        <w:t>travaux,</w:t>
      </w:r>
      <w:r w:rsidRPr="00FF2DC8">
        <w:rPr>
          <w:rFonts w:ascii="Arial" w:hAnsi="Arial" w:cs="Arial"/>
          <w:sz w:val="24"/>
          <w:szCs w:val="24"/>
        </w:rPr>
        <w:t xml:space="preserve"> Monsieur le Maire explique au Conseil Municipal la nouvelle facturation </w:t>
      </w:r>
      <w:r w:rsidR="008B6B8D" w:rsidRPr="00FF2DC8">
        <w:rPr>
          <w:rFonts w:ascii="Arial" w:hAnsi="Arial" w:cs="Arial"/>
          <w:sz w:val="24"/>
          <w:szCs w:val="24"/>
        </w:rPr>
        <w:t>demandée, le</w:t>
      </w:r>
      <w:r w:rsidRPr="00FF2DC8">
        <w:rPr>
          <w:rFonts w:ascii="Arial" w:hAnsi="Arial" w:cs="Arial"/>
          <w:sz w:val="24"/>
          <w:szCs w:val="24"/>
        </w:rPr>
        <w:t xml:space="preserve"> montant </w:t>
      </w:r>
      <w:r w:rsidR="00965BA3" w:rsidRPr="00FF2DC8">
        <w:rPr>
          <w:rFonts w:ascii="Arial" w:hAnsi="Arial" w:cs="Arial"/>
          <w:sz w:val="24"/>
          <w:szCs w:val="24"/>
        </w:rPr>
        <w:t xml:space="preserve">modifié </w:t>
      </w:r>
      <w:r w:rsidRPr="00FF2DC8">
        <w:rPr>
          <w:rFonts w:ascii="Arial" w:hAnsi="Arial" w:cs="Arial"/>
          <w:sz w:val="24"/>
          <w:szCs w:val="24"/>
        </w:rPr>
        <w:t>étant celui du fonctionnement</w:t>
      </w:r>
      <w:r w:rsidR="005D1855" w:rsidRPr="00FF2DC8">
        <w:rPr>
          <w:rFonts w:ascii="Arial" w:hAnsi="Arial" w:cs="Arial"/>
          <w:sz w:val="24"/>
          <w:szCs w:val="24"/>
        </w:rPr>
        <w:t xml:space="preserve"> </w:t>
      </w:r>
    </w:p>
    <w:p w14:paraId="4B16270B" w14:textId="77777777" w:rsidR="00290AD8" w:rsidRPr="00FF2DC8" w:rsidRDefault="004219B9">
      <w:pPr>
        <w:spacing w:after="0" w:line="240" w:lineRule="auto"/>
        <w:ind w:left="426"/>
        <w:jc w:val="left"/>
        <w:rPr>
          <w:rFonts w:ascii="Tahoma" w:eastAsia="Times New Roman" w:hAnsi="Tahoma" w:cs="Tahoma"/>
          <w:b/>
          <w:szCs w:val="24"/>
          <w:u w:val="single"/>
          <w:lang w:eastAsia="fr-FR"/>
        </w:rPr>
      </w:pPr>
      <w:r w:rsidRPr="00FF2DC8">
        <w:rPr>
          <w:rFonts w:ascii="Tahoma" w:eastAsia="Times New Roman" w:hAnsi="Tahoma" w:cs="Tahoma"/>
          <w:b/>
          <w:szCs w:val="24"/>
          <w:u w:val="single"/>
          <w:lang w:eastAsia="fr-FR"/>
        </w:rPr>
        <w:t>Délibération</w:t>
      </w:r>
    </w:p>
    <w:p w14:paraId="2BE4B088" w14:textId="77777777" w:rsidR="00290AD8" w:rsidRPr="00FF2DC8" w:rsidRDefault="004219B9">
      <w:pPr>
        <w:spacing w:after="0" w:line="240" w:lineRule="auto"/>
        <w:ind w:left="426"/>
        <w:jc w:val="left"/>
        <w:rPr>
          <w:rFonts w:ascii="Arial" w:eastAsia="Times New Roman" w:hAnsi="Arial" w:cs="Arial"/>
          <w:b/>
          <w:szCs w:val="24"/>
          <w:u w:val="single"/>
          <w:lang w:eastAsia="fr-FR"/>
        </w:rPr>
      </w:pPr>
      <w:r w:rsidRPr="00FF2DC8">
        <w:rPr>
          <w:rFonts w:ascii="Tahoma" w:eastAsia="Times New Roman" w:hAnsi="Tahoma" w:cs="Tahoma"/>
          <w:bCs/>
          <w:szCs w:val="24"/>
          <w:lang w:eastAsia="fr-FR"/>
        </w:rPr>
        <w:tab/>
      </w:r>
      <w:r w:rsidRPr="00FF2DC8">
        <w:rPr>
          <w:rFonts w:ascii="Arial" w:eastAsia="Times New Roman" w:hAnsi="Arial" w:cs="Arial"/>
          <w:b/>
          <w:szCs w:val="24"/>
          <w:u w:val="single"/>
          <w:lang w:eastAsia="fr-FR"/>
        </w:rPr>
        <w:t>Objet :</w:t>
      </w:r>
      <w:r w:rsidRPr="00FF2DC8">
        <w:rPr>
          <w:rFonts w:ascii="Arial" w:eastAsia="Times New Roman" w:hAnsi="Arial" w:cs="Arial"/>
          <w:bCs/>
          <w:szCs w:val="24"/>
          <w:lang w:eastAsia="fr-FR"/>
        </w:rPr>
        <w:t xml:space="preserve"> </w:t>
      </w:r>
      <w:r w:rsidRPr="00FF2DC8">
        <w:rPr>
          <w:rFonts w:ascii="Arial" w:eastAsia="Times New Roman" w:hAnsi="Arial" w:cs="Arial"/>
          <w:b/>
          <w:szCs w:val="24"/>
          <w:u w:val="single"/>
          <w:lang w:eastAsia="fr-FR"/>
        </w:rPr>
        <w:t>Travaux SIEGE -CHEMIN DU ROUET</w:t>
      </w:r>
    </w:p>
    <w:p w14:paraId="7F551B95" w14:textId="77777777" w:rsidR="00290AD8" w:rsidRPr="00FF2DC8" w:rsidRDefault="00290AD8">
      <w:pPr>
        <w:spacing w:after="0" w:line="240" w:lineRule="auto"/>
        <w:ind w:left="426"/>
        <w:jc w:val="left"/>
        <w:rPr>
          <w:rFonts w:ascii="Arial" w:eastAsia="Times New Roman" w:hAnsi="Arial" w:cs="Arial"/>
          <w:bCs/>
          <w:szCs w:val="24"/>
          <w:lang w:eastAsia="fr-FR"/>
        </w:rPr>
      </w:pPr>
    </w:p>
    <w:p w14:paraId="7F101C96" w14:textId="77777777" w:rsidR="00290AD8" w:rsidRPr="00FF2DC8" w:rsidRDefault="008B6B8D">
      <w:pPr>
        <w:spacing w:after="0" w:line="240" w:lineRule="auto"/>
        <w:ind w:left="142"/>
        <w:jc w:val="both"/>
        <w:rPr>
          <w:rFonts w:ascii="Arial" w:eastAsia="Times New Roman" w:hAnsi="Arial" w:cs="Arial"/>
          <w:bCs/>
          <w:szCs w:val="24"/>
          <w:lang w:eastAsia="fr-FR"/>
        </w:rPr>
      </w:pPr>
      <w:r w:rsidRPr="00FF2DC8">
        <w:rPr>
          <w:rFonts w:ascii="Arial" w:eastAsia="Times New Roman" w:hAnsi="Arial" w:cs="Arial"/>
          <w:bCs/>
          <w:szCs w:val="24"/>
          <w:lang w:eastAsia="fr-FR"/>
        </w:rPr>
        <w:t>Monsieur le</w:t>
      </w:r>
      <w:r w:rsidR="004219B9" w:rsidRPr="00FF2DC8">
        <w:rPr>
          <w:rFonts w:ascii="Arial" w:eastAsia="Times New Roman" w:hAnsi="Arial" w:cs="Arial"/>
          <w:bCs/>
          <w:szCs w:val="24"/>
          <w:lang w:eastAsia="fr-FR"/>
        </w:rPr>
        <w:t xml:space="preserve"> Maire expose au Conseil Municipal que le SIEGE envisage d’entreprendre des travaux sur le</w:t>
      </w:r>
      <w:r w:rsidR="005D1855" w:rsidRPr="00FF2DC8">
        <w:rPr>
          <w:rFonts w:ascii="Arial" w:eastAsia="Times New Roman" w:hAnsi="Arial" w:cs="Arial"/>
          <w:bCs/>
          <w:szCs w:val="24"/>
          <w:lang w:eastAsia="fr-FR"/>
        </w:rPr>
        <w:t>s</w:t>
      </w:r>
      <w:r w:rsidR="004219B9" w:rsidRPr="00FF2DC8">
        <w:rPr>
          <w:rFonts w:ascii="Arial" w:eastAsia="Times New Roman" w:hAnsi="Arial" w:cs="Arial"/>
          <w:bCs/>
          <w:szCs w:val="24"/>
          <w:lang w:eastAsia="fr-FR"/>
        </w:rPr>
        <w:t xml:space="preserve"> réseau</w:t>
      </w:r>
      <w:r w:rsidR="005D1855" w:rsidRPr="00FF2DC8">
        <w:rPr>
          <w:rFonts w:ascii="Arial" w:eastAsia="Times New Roman" w:hAnsi="Arial" w:cs="Arial"/>
          <w:bCs/>
          <w:szCs w:val="24"/>
          <w:lang w:eastAsia="fr-FR"/>
        </w:rPr>
        <w:t>x</w:t>
      </w:r>
      <w:r w:rsidR="004219B9" w:rsidRPr="00FF2DC8">
        <w:rPr>
          <w:rFonts w:ascii="Arial" w:eastAsia="Times New Roman" w:hAnsi="Arial" w:cs="Arial"/>
          <w:bCs/>
          <w:szCs w:val="24"/>
          <w:lang w:eastAsia="fr-FR"/>
        </w:rPr>
        <w:t xml:space="preserve"> de distribution publique de l’électricité, d’éclairage public et de télécommunications </w:t>
      </w:r>
    </w:p>
    <w:p w14:paraId="28259144" w14:textId="77777777" w:rsidR="00290AD8" w:rsidRPr="00FF2DC8" w:rsidRDefault="00290AD8">
      <w:pPr>
        <w:spacing w:after="0" w:line="240" w:lineRule="auto"/>
        <w:ind w:left="142"/>
        <w:jc w:val="both"/>
        <w:rPr>
          <w:rFonts w:ascii="Arial" w:eastAsia="Times New Roman" w:hAnsi="Arial" w:cs="Arial"/>
          <w:bCs/>
          <w:szCs w:val="24"/>
          <w:lang w:eastAsia="fr-FR"/>
        </w:rPr>
      </w:pPr>
    </w:p>
    <w:p w14:paraId="4442B166" w14:textId="77777777" w:rsidR="00290AD8" w:rsidRPr="00FF2DC8" w:rsidRDefault="004219B9">
      <w:pPr>
        <w:spacing w:after="0" w:line="240" w:lineRule="auto"/>
        <w:ind w:left="142"/>
        <w:jc w:val="both"/>
        <w:rPr>
          <w:rFonts w:ascii="Arial" w:eastAsia="Times New Roman" w:hAnsi="Arial" w:cs="Arial"/>
          <w:bCs/>
          <w:szCs w:val="24"/>
          <w:lang w:eastAsia="fr-FR"/>
        </w:rPr>
      </w:pPr>
      <w:r w:rsidRPr="00FF2DC8">
        <w:rPr>
          <w:rFonts w:ascii="Arial" w:eastAsia="Times New Roman" w:hAnsi="Arial" w:cs="Arial"/>
          <w:bCs/>
          <w:szCs w:val="24"/>
          <w:lang w:eastAsia="fr-FR"/>
        </w:rPr>
        <w:t>Conformément aux dispositions statutaires du SIEGE et aux règlements financiers dudit EPCI, la réalisation de l’opération est subordonnée à l’accord de la commune qui s’exprime sous la forme d’une contribution financière telle que détaillée dans la convention ci-après annexée. Cette participation s’élève à :</w:t>
      </w:r>
    </w:p>
    <w:p w14:paraId="4D9C6BC6" w14:textId="6E8A93DB" w:rsidR="00290AD8" w:rsidRDefault="00290AD8">
      <w:pPr>
        <w:spacing w:after="0" w:line="240" w:lineRule="auto"/>
        <w:ind w:left="142"/>
        <w:jc w:val="both"/>
        <w:rPr>
          <w:rFonts w:ascii="Arial" w:eastAsia="Times New Roman" w:hAnsi="Arial" w:cs="Arial"/>
          <w:bCs/>
          <w:szCs w:val="24"/>
          <w:lang w:eastAsia="fr-FR"/>
        </w:rPr>
      </w:pPr>
    </w:p>
    <w:p w14:paraId="04DF5CFB" w14:textId="77777777" w:rsidR="00290AD8" w:rsidRPr="00FF2DC8" w:rsidRDefault="004219B9">
      <w:pPr>
        <w:spacing w:after="0" w:line="240" w:lineRule="auto"/>
        <w:ind w:left="142"/>
        <w:jc w:val="both"/>
        <w:rPr>
          <w:rFonts w:ascii="Arial" w:eastAsia="Times New Roman" w:hAnsi="Arial" w:cs="Arial"/>
          <w:bCs/>
          <w:szCs w:val="24"/>
          <w:lang w:eastAsia="fr-FR"/>
        </w:rPr>
      </w:pPr>
      <w:r w:rsidRPr="00FF2DC8">
        <w:rPr>
          <w:rFonts w:ascii="Arial" w:eastAsia="Times New Roman" w:hAnsi="Arial" w:cs="Arial"/>
          <w:bCs/>
          <w:szCs w:val="24"/>
          <w:lang w:eastAsia="fr-FR"/>
        </w:rPr>
        <w:t>-</w:t>
      </w:r>
      <w:r w:rsidRPr="00FF2DC8">
        <w:rPr>
          <w:rFonts w:ascii="Arial" w:eastAsia="Times New Roman" w:hAnsi="Arial" w:cs="Arial"/>
          <w:bCs/>
          <w:szCs w:val="24"/>
          <w:lang w:eastAsia="fr-FR"/>
        </w:rPr>
        <w:tab/>
        <w:t xml:space="preserve">en section d’investissement :  </w:t>
      </w:r>
      <w:r w:rsidRPr="00FF2DC8">
        <w:rPr>
          <w:rFonts w:ascii="Arial" w:eastAsia="Times New Roman" w:hAnsi="Arial" w:cs="Arial"/>
          <w:b/>
          <w:szCs w:val="24"/>
          <w:lang w:eastAsia="fr-FR"/>
        </w:rPr>
        <w:t>10 833.33 €</w:t>
      </w:r>
    </w:p>
    <w:p w14:paraId="07FEB8B1" w14:textId="77777777" w:rsidR="00290AD8" w:rsidRPr="00FF2DC8" w:rsidRDefault="004219B9">
      <w:pPr>
        <w:spacing w:after="0" w:line="240" w:lineRule="auto"/>
        <w:ind w:left="142"/>
        <w:jc w:val="both"/>
        <w:rPr>
          <w:rFonts w:ascii="Arial" w:eastAsia="Times New Roman" w:hAnsi="Arial" w:cs="Arial"/>
          <w:b/>
          <w:szCs w:val="24"/>
          <w:lang w:eastAsia="fr-FR"/>
        </w:rPr>
      </w:pPr>
      <w:r w:rsidRPr="00FF2DC8">
        <w:rPr>
          <w:rFonts w:ascii="Arial" w:eastAsia="Times New Roman" w:hAnsi="Arial" w:cs="Arial"/>
          <w:bCs/>
          <w:szCs w:val="24"/>
          <w:lang w:eastAsia="fr-FR"/>
        </w:rPr>
        <w:t>-</w:t>
      </w:r>
      <w:r w:rsidRPr="00FF2DC8">
        <w:rPr>
          <w:rFonts w:ascii="Arial" w:eastAsia="Times New Roman" w:hAnsi="Arial" w:cs="Arial"/>
          <w:bCs/>
          <w:szCs w:val="24"/>
          <w:lang w:eastAsia="fr-FR"/>
        </w:rPr>
        <w:tab/>
        <w:t xml:space="preserve">en section de fonctionnement :  </w:t>
      </w:r>
      <w:r w:rsidRPr="00FF2DC8">
        <w:rPr>
          <w:rFonts w:ascii="Arial" w:eastAsia="Times New Roman" w:hAnsi="Arial" w:cs="Arial"/>
          <w:b/>
          <w:szCs w:val="24"/>
          <w:lang w:eastAsia="fr-FR"/>
        </w:rPr>
        <w:t>4 375 €</w:t>
      </w:r>
    </w:p>
    <w:p w14:paraId="520017EB" w14:textId="77777777" w:rsidR="00290AD8" w:rsidRPr="00FF2DC8" w:rsidRDefault="00290AD8">
      <w:pPr>
        <w:spacing w:after="0" w:line="240" w:lineRule="auto"/>
        <w:ind w:left="142"/>
        <w:jc w:val="both"/>
        <w:rPr>
          <w:rFonts w:ascii="Arial" w:eastAsia="Times New Roman" w:hAnsi="Arial" w:cs="Arial"/>
          <w:bCs/>
          <w:szCs w:val="24"/>
          <w:lang w:eastAsia="fr-FR"/>
        </w:rPr>
      </w:pPr>
    </w:p>
    <w:p w14:paraId="68A2865C" w14:textId="707C76F8" w:rsidR="00290AD8" w:rsidRPr="00FF2DC8" w:rsidRDefault="004219B9">
      <w:pPr>
        <w:spacing w:after="0" w:line="240" w:lineRule="auto"/>
        <w:ind w:left="142"/>
        <w:jc w:val="both"/>
        <w:rPr>
          <w:rFonts w:ascii="Arial" w:eastAsia="Times New Roman" w:hAnsi="Arial" w:cs="Arial"/>
          <w:bCs/>
          <w:szCs w:val="24"/>
          <w:lang w:eastAsia="fr-FR"/>
        </w:rPr>
      </w:pPr>
      <w:r w:rsidRPr="00FF2DC8">
        <w:rPr>
          <w:rFonts w:ascii="Arial" w:eastAsia="Times New Roman" w:hAnsi="Arial" w:cs="Arial"/>
          <w:bCs/>
          <w:szCs w:val="24"/>
          <w:lang w:eastAsia="fr-FR"/>
        </w:rPr>
        <w:t>étant entendu que ces montants seront ajustés sur la base du coût réel des travaux réalisés par le SIEGE dans la limite des montants indiqués ci-dessus et du choix retenu par le conseil municipal s’agissant du réseau de télécommunications</w:t>
      </w:r>
      <w:r w:rsidR="001C22EF">
        <w:rPr>
          <w:rFonts w:ascii="Arial" w:eastAsia="Times New Roman" w:hAnsi="Arial" w:cs="Arial"/>
          <w:bCs/>
          <w:szCs w:val="24"/>
          <w:lang w:eastAsia="fr-FR"/>
        </w:rPr>
        <w:t>.</w:t>
      </w:r>
    </w:p>
    <w:p w14:paraId="3E095828" w14:textId="77777777" w:rsidR="00290AD8" w:rsidRPr="00FF2DC8" w:rsidRDefault="00290AD8">
      <w:pPr>
        <w:spacing w:after="0" w:line="240" w:lineRule="auto"/>
        <w:ind w:left="142"/>
        <w:jc w:val="both"/>
        <w:rPr>
          <w:rFonts w:ascii="Arial" w:eastAsia="Times New Roman" w:hAnsi="Arial" w:cs="Arial"/>
          <w:bCs/>
          <w:szCs w:val="24"/>
          <w:lang w:eastAsia="fr-FR"/>
        </w:rPr>
      </w:pPr>
    </w:p>
    <w:p w14:paraId="0787BD1E" w14:textId="77777777" w:rsidR="00290AD8" w:rsidRPr="00FF2DC8" w:rsidRDefault="004219B9">
      <w:pPr>
        <w:spacing w:after="0" w:line="240" w:lineRule="auto"/>
        <w:ind w:left="142"/>
        <w:jc w:val="both"/>
        <w:rPr>
          <w:rFonts w:ascii="Arial" w:eastAsia="Times New Roman" w:hAnsi="Arial" w:cs="Arial"/>
          <w:b/>
          <w:szCs w:val="24"/>
          <w:lang w:eastAsia="fr-FR"/>
        </w:rPr>
      </w:pPr>
      <w:r w:rsidRPr="00FF2DC8">
        <w:rPr>
          <w:rFonts w:ascii="Arial" w:eastAsia="Times New Roman" w:hAnsi="Arial" w:cs="Arial"/>
          <w:b/>
          <w:szCs w:val="24"/>
          <w:lang w:eastAsia="fr-FR"/>
        </w:rPr>
        <w:t>Délibération</w:t>
      </w:r>
    </w:p>
    <w:p w14:paraId="7D6EDF6B" w14:textId="77777777" w:rsidR="00290AD8" w:rsidRPr="00FF2DC8" w:rsidRDefault="004219B9">
      <w:pPr>
        <w:spacing w:after="0" w:line="240" w:lineRule="auto"/>
        <w:ind w:left="142"/>
        <w:jc w:val="both"/>
        <w:rPr>
          <w:rFonts w:ascii="Arial" w:eastAsia="Times New Roman" w:hAnsi="Arial" w:cs="Arial"/>
          <w:bCs/>
          <w:szCs w:val="24"/>
          <w:lang w:eastAsia="fr-FR"/>
        </w:rPr>
      </w:pPr>
      <w:r w:rsidRPr="00FF2DC8">
        <w:rPr>
          <w:rFonts w:ascii="Arial" w:eastAsia="Times New Roman" w:hAnsi="Arial" w:cs="Arial"/>
          <w:bCs/>
          <w:szCs w:val="24"/>
          <w:lang w:eastAsia="fr-FR"/>
        </w:rPr>
        <w:t>Après en avoir délibéré,</w:t>
      </w:r>
    </w:p>
    <w:p w14:paraId="217DFC91" w14:textId="77777777" w:rsidR="00290AD8" w:rsidRPr="00FF2DC8" w:rsidRDefault="004219B9">
      <w:pPr>
        <w:spacing w:after="0" w:line="240" w:lineRule="auto"/>
        <w:ind w:left="142"/>
        <w:jc w:val="both"/>
        <w:rPr>
          <w:sz w:val="20"/>
          <w:szCs w:val="20"/>
        </w:rPr>
      </w:pPr>
      <w:r w:rsidRPr="00FF2DC8">
        <w:rPr>
          <w:rFonts w:ascii="Arial" w:eastAsia="Times New Roman" w:hAnsi="Arial" w:cs="Arial"/>
          <w:bCs/>
          <w:szCs w:val="24"/>
          <w:lang w:eastAsia="fr-FR"/>
        </w:rPr>
        <w:t>le Conseil Municipal autorise :</w:t>
      </w:r>
    </w:p>
    <w:p w14:paraId="794F0157" w14:textId="77777777" w:rsidR="00290AD8" w:rsidRPr="00FF2DC8" w:rsidRDefault="004219B9">
      <w:pPr>
        <w:spacing w:after="0" w:line="240" w:lineRule="auto"/>
        <w:ind w:left="142"/>
        <w:jc w:val="both"/>
        <w:rPr>
          <w:sz w:val="20"/>
          <w:szCs w:val="20"/>
        </w:rPr>
      </w:pPr>
      <w:r w:rsidRPr="00FF2DC8">
        <w:rPr>
          <w:rFonts w:ascii="Arial" w:eastAsia="Times New Roman" w:hAnsi="Arial" w:cs="Arial"/>
          <w:bCs/>
          <w:szCs w:val="24"/>
          <w:lang w:eastAsia="fr-FR"/>
        </w:rPr>
        <w:t>à l’unanimité</w:t>
      </w:r>
    </w:p>
    <w:p w14:paraId="66F36F6C" w14:textId="77777777" w:rsidR="00290AD8" w:rsidRPr="00FF2DC8" w:rsidRDefault="00290AD8">
      <w:pPr>
        <w:spacing w:after="0" w:line="240" w:lineRule="auto"/>
        <w:ind w:left="142"/>
        <w:jc w:val="both"/>
        <w:rPr>
          <w:rFonts w:ascii="Arial" w:eastAsia="Times New Roman" w:hAnsi="Arial" w:cs="Arial"/>
          <w:bCs/>
          <w:szCs w:val="24"/>
          <w:lang w:eastAsia="fr-FR"/>
        </w:rPr>
      </w:pPr>
    </w:p>
    <w:p w14:paraId="24067627" w14:textId="77777777" w:rsidR="00290AD8" w:rsidRPr="00FF2DC8" w:rsidRDefault="004219B9">
      <w:pPr>
        <w:spacing w:after="0" w:line="240" w:lineRule="auto"/>
        <w:ind w:left="142"/>
        <w:jc w:val="both"/>
        <w:rPr>
          <w:rFonts w:ascii="Arial" w:eastAsia="Times New Roman" w:hAnsi="Arial" w:cs="Arial"/>
          <w:bCs/>
          <w:szCs w:val="24"/>
          <w:lang w:eastAsia="fr-FR"/>
        </w:rPr>
      </w:pPr>
      <w:r w:rsidRPr="00FF2DC8">
        <w:rPr>
          <w:rFonts w:ascii="Arial" w:eastAsia="Times New Roman" w:hAnsi="Arial" w:cs="Arial"/>
          <w:bCs/>
          <w:szCs w:val="24"/>
          <w:lang w:eastAsia="fr-FR"/>
        </w:rPr>
        <w:t>-</w:t>
      </w:r>
      <w:r w:rsidRPr="00FF2DC8">
        <w:rPr>
          <w:rFonts w:ascii="Arial" w:eastAsia="Times New Roman" w:hAnsi="Arial" w:cs="Arial"/>
          <w:bCs/>
          <w:szCs w:val="24"/>
          <w:lang w:eastAsia="fr-FR"/>
        </w:rPr>
        <w:tab/>
        <w:t>Monsieur le Maire à signer la convention de participation financière annexée à la présente,</w:t>
      </w:r>
    </w:p>
    <w:p w14:paraId="26EF6992" w14:textId="77777777" w:rsidR="00290AD8" w:rsidRPr="00FF2DC8" w:rsidRDefault="004219B9">
      <w:pPr>
        <w:spacing w:after="0" w:line="240" w:lineRule="auto"/>
        <w:ind w:left="142"/>
        <w:jc w:val="both"/>
        <w:rPr>
          <w:sz w:val="20"/>
          <w:szCs w:val="20"/>
        </w:rPr>
      </w:pPr>
      <w:r w:rsidRPr="00FF2DC8">
        <w:rPr>
          <w:rFonts w:ascii="Arial" w:eastAsia="Times New Roman" w:hAnsi="Arial" w:cs="Arial"/>
          <w:bCs/>
          <w:szCs w:val="24"/>
          <w:lang w:eastAsia="fr-FR"/>
        </w:rPr>
        <w:t>-</w:t>
      </w:r>
      <w:r w:rsidRPr="00FF2DC8">
        <w:rPr>
          <w:rFonts w:ascii="Arial" w:eastAsia="Times New Roman" w:hAnsi="Arial" w:cs="Arial"/>
          <w:bCs/>
          <w:szCs w:val="24"/>
          <w:lang w:eastAsia="fr-FR"/>
        </w:rPr>
        <w:tab/>
        <w:t>L’inscription des sommes au Budget de l’exercice, au compte 20415 pour les dépenses d’investissement (DP et EP), et au compte 61523 pour les dépenses de fonctionnement (FT),</w:t>
      </w:r>
    </w:p>
    <w:p w14:paraId="35CA1A09" w14:textId="77777777" w:rsidR="00290AD8" w:rsidRDefault="00290AD8">
      <w:pPr>
        <w:spacing w:after="0" w:line="240" w:lineRule="auto"/>
        <w:ind w:left="426"/>
        <w:jc w:val="left"/>
        <w:rPr>
          <w:rFonts w:ascii="Arial" w:eastAsia="Times New Roman" w:hAnsi="Arial" w:cs="Arial"/>
          <w:sz w:val="20"/>
          <w:szCs w:val="24"/>
          <w:lang w:eastAsia="fr-FR"/>
        </w:rPr>
      </w:pPr>
    </w:p>
    <w:p w14:paraId="2555AC01" w14:textId="77777777" w:rsidR="00290AD8" w:rsidRDefault="004219B9">
      <w:pPr>
        <w:pStyle w:val="Corpsdetexte21"/>
        <w:shd w:val="clear" w:color="auto" w:fill="D9D9D9" w:themeFill="background1" w:themeFillShade="D9"/>
        <w:ind w:left="0"/>
        <w:jc w:val="left"/>
      </w:pPr>
      <w:r>
        <w:rPr>
          <w:rFonts w:ascii="Gill Sans MT" w:hAnsi="Gill Sans MT"/>
          <w:b/>
          <w:bCs/>
          <w:iCs/>
          <w:sz w:val="28"/>
          <w:szCs w:val="22"/>
          <w:lang w:val="fr-FR"/>
        </w:rPr>
        <w:t>DECISION MODIFICATIVE N°3</w:t>
      </w:r>
    </w:p>
    <w:p w14:paraId="62B468F2" w14:textId="77777777" w:rsidR="00290AD8" w:rsidRDefault="00290AD8">
      <w:pPr>
        <w:spacing w:after="0" w:line="240" w:lineRule="auto"/>
        <w:jc w:val="left"/>
        <w:rPr>
          <w:rFonts w:ascii="Tahoma" w:eastAsia="Times New Roman" w:hAnsi="Tahoma" w:cs="Tahoma"/>
          <w:b/>
          <w:sz w:val="24"/>
          <w:szCs w:val="28"/>
          <w:lang w:eastAsia="fr-FR"/>
        </w:rPr>
      </w:pPr>
    </w:p>
    <w:p w14:paraId="3E2AE9CD" w14:textId="77777777" w:rsidR="00290AD8" w:rsidRDefault="004219B9">
      <w:pPr>
        <w:spacing w:after="0" w:line="240" w:lineRule="auto"/>
        <w:jc w:val="left"/>
        <w:rPr>
          <w:rFonts w:ascii="Tahoma" w:eastAsia="Times New Roman" w:hAnsi="Tahoma" w:cs="Tahoma"/>
          <w:sz w:val="24"/>
          <w:szCs w:val="28"/>
          <w:lang w:eastAsia="fr-FR"/>
        </w:rPr>
      </w:pPr>
      <w:r>
        <w:rPr>
          <w:rFonts w:ascii="Tahoma" w:eastAsia="Times New Roman" w:hAnsi="Tahoma" w:cs="Tahoma"/>
          <w:b/>
          <w:sz w:val="24"/>
          <w:szCs w:val="28"/>
          <w:lang w:eastAsia="fr-FR"/>
        </w:rPr>
        <w:t>Délibération</w:t>
      </w:r>
    </w:p>
    <w:p w14:paraId="0F5827CE" w14:textId="77777777" w:rsidR="00290AD8" w:rsidRDefault="004219B9">
      <w:pPr>
        <w:spacing w:after="0" w:line="240" w:lineRule="auto"/>
        <w:jc w:val="left"/>
        <w:rPr>
          <w:rFonts w:ascii="Tahoma" w:eastAsia="Times New Roman" w:hAnsi="Tahoma" w:cs="Tahoma"/>
          <w:b/>
          <w:sz w:val="24"/>
          <w:szCs w:val="28"/>
          <w:lang w:eastAsia="fr-FR"/>
        </w:rPr>
      </w:pPr>
      <w:r>
        <w:rPr>
          <w:rFonts w:ascii="Tahoma" w:eastAsia="Times New Roman" w:hAnsi="Tahoma" w:cs="Tahoma"/>
          <w:b/>
          <w:sz w:val="24"/>
          <w:szCs w:val="28"/>
          <w:u w:val="single"/>
          <w:lang w:eastAsia="fr-FR"/>
        </w:rPr>
        <w:t>OBJET</w:t>
      </w:r>
      <w:r>
        <w:rPr>
          <w:rFonts w:ascii="Tahoma" w:eastAsia="Times New Roman" w:hAnsi="Tahoma" w:cs="Tahoma"/>
          <w:b/>
          <w:sz w:val="24"/>
          <w:szCs w:val="28"/>
          <w:lang w:eastAsia="fr-FR"/>
        </w:rPr>
        <w:t xml:space="preserve"> : DECISION MODIFICATIVE N°3</w:t>
      </w:r>
    </w:p>
    <w:p w14:paraId="43FBC481" w14:textId="77777777" w:rsidR="00290AD8" w:rsidRDefault="00290AD8">
      <w:pPr>
        <w:spacing w:after="0" w:line="240" w:lineRule="auto"/>
        <w:jc w:val="left"/>
        <w:rPr>
          <w:rFonts w:ascii="Tahoma" w:eastAsia="Times New Roman" w:hAnsi="Tahoma" w:cs="Tahoma"/>
          <w:b/>
          <w:sz w:val="16"/>
          <w:szCs w:val="18"/>
          <w:lang w:eastAsia="fr-FR"/>
        </w:rPr>
      </w:pPr>
    </w:p>
    <w:p w14:paraId="2CAE6B52" w14:textId="77777777" w:rsidR="00290AD8" w:rsidRDefault="004219B9">
      <w:pPr>
        <w:tabs>
          <w:tab w:val="left" w:pos="2835"/>
        </w:tabs>
        <w:spacing w:after="0" w:line="240" w:lineRule="auto"/>
        <w:ind w:right="789"/>
        <w:jc w:val="left"/>
        <w:rPr>
          <w:rFonts w:ascii="Tahoma" w:eastAsia="Times New Roman" w:hAnsi="Tahoma"/>
          <w:sz w:val="20"/>
          <w:szCs w:val="24"/>
          <w:lang w:eastAsia="fr-FR"/>
        </w:rPr>
      </w:pPr>
      <w:r>
        <w:rPr>
          <w:rFonts w:ascii="Tahoma" w:eastAsia="Times New Roman" w:hAnsi="Tahoma"/>
          <w:sz w:val="20"/>
          <w:szCs w:val="24"/>
          <w:lang w:eastAsia="fr-FR"/>
        </w:rPr>
        <w:t>Vu le Code Général des Collectivités Territoriales et notamment ses articles L 2311.1, L 2312.1 et L 2312.2</w:t>
      </w:r>
    </w:p>
    <w:p w14:paraId="3A57F631" w14:textId="77777777" w:rsidR="00290AD8" w:rsidRDefault="00290AD8">
      <w:pPr>
        <w:tabs>
          <w:tab w:val="left" w:pos="2835"/>
          <w:tab w:val="left" w:pos="9498"/>
        </w:tabs>
        <w:spacing w:after="0" w:line="240" w:lineRule="auto"/>
        <w:ind w:right="81"/>
        <w:jc w:val="left"/>
        <w:rPr>
          <w:rFonts w:ascii="Tahoma" w:eastAsia="Times New Roman" w:hAnsi="Tahoma"/>
          <w:sz w:val="20"/>
          <w:szCs w:val="24"/>
          <w:lang w:eastAsia="fr-FR"/>
        </w:rPr>
      </w:pPr>
    </w:p>
    <w:p w14:paraId="5B8C81A0" w14:textId="77777777" w:rsidR="00290AD8" w:rsidRDefault="004219B9">
      <w:pPr>
        <w:tabs>
          <w:tab w:val="left" w:pos="2835"/>
          <w:tab w:val="left" w:pos="9498"/>
        </w:tabs>
        <w:spacing w:after="0" w:line="240" w:lineRule="auto"/>
        <w:ind w:right="81"/>
        <w:jc w:val="left"/>
        <w:rPr>
          <w:rFonts w:ascii="Tahoma" w:eastAsia="Times New Roman" w:hAnsi="Tahoma"/>
          <w:sz w:val="20"/>
          <w:szCs w:val="24"/>
          <w:lang w:eastAsia="fr-FR"/>
        </w:rPr>
      </w:pPr>
      <w:r>
        <w:rPr>
          <w:rFonts w:ascii="Tahoma" w:eastAsia="Times New Roman" w:hAnsi="Tahoma"/>
          <w:sz w:val="20"/>
          <w:szCs w:val="24"/>
          <w:lang w:eastAsia="fr-FR"/>
        </w:rPr>
        <w:t xml:space="preserve">Vu la délibération du Conseil Municipal en date du 19 mars 2019 approuvant le budget primitif de l’exercice en cours (2019) ; la DM n°1 du 10 mai 2019, la DM n°2 du 24 </w:t>
      </w:r>
      <w:r w:rsidR="008B6B8D">
        <w:rPr>
          <w:rFonts w:ascii="Tahoma" w:eastAsia="Times New Roman" w:hAnsi="Tahoma"/>
          <w:sz w:val="20"/>
          <w:szCs w:val="24"/>
          <w:lang w:eastAsia="fr-FR"/>
        </w:rPr>
        <w:t>juin</w:t>
      </w:r>
      <w:r>
        <w:rPr>
          <w:rFonts w:ascii="Tahoma" w:eastAsia="Times New Roman" w:hAnsi="Tahoma"/>
          <w:sz w:val="20"/>
          <w:szCs w:val="24"/>
          <w:lang w:eastAsia="fr-FR"/>
        </w:rPr>
        <w:t xml:space="preserve"> 2019.</w:t>
      </w:r>
    </w:p>
    <w:p w14:paraId="4F2A0F16" w14:textId="77777777" w:rsidR="00290AD8" w:rsidRDefault="00290AD8">
      <w:pPr>
        <w:tabs>
          <w:tab w:val="left" w:pos="2835"/>
        </w:tabs>
        <w:spacing w:after="0" w:line="240" w:lineRule="auto"/>
        <w:ind w:right="789"/>
        <w:jc w:val="left"/>
        <w:rPr>
          <w:rFonts w:ascii="Tahoma" w:eastAsia="Times New Roman" w:hAnsi="Tahoma"/>
          <w:sz w:val="20"/>
          <w:szCs w:val="24"/>
          <w:lang w:eastAsia="fr-FR"/>
        </w:rPr>
      </w:pPr>
      <w:bookmarkStart w:id="1" w:name="_Hlk485130460"/>
      <w:bookmarkEnd w:id="1"/>
    </w:p>
    <w:p w14:paraId="1B9193E3" w14:textId="77777777" w:rsidR="00290AD8" w:rsidRDefault="004219B9">
      <w:pPr>
        <w:tabs>
          <w:tab w:val="left" w:pos="2835"/>
        </w:tabs>
        <w:spacing w:after="0" w:line="240" w:lineRule="auto"/>
        <w:ind w:right="789"/>
        <w:jc w:val="left"/>
        <w:rPr>
          <w:rFonts w:ascii="Tahoma" w:eastAsia="Times New Roman" w:hAnsi="Tahoma"/>
          <w:sz w:val="20"/>
          <w:szCs w:val="24"/>
          <w:lang w:eastAsia="fr-FR"/>
        </w:rPr>
      </w:pPr>
      <w:r>
        <w:rPr>
          <w:rFonts w:ascii="Tahoma" w:eastAsia="Times New Roman" w:hAnsi="Tahoma"/>
          <w:sz w:val="20"/>
          <w:szCs w:val="24"/>
          <w:lang w:eastAsia="fr-FR"/>
        </w:rPr>
        <w:t>Considérant la nécessité de procéder aux modifications de crédits telles que figurant sur le tableau ci-après:</w:t>
      </w:r>
    </w:p>
    <w:p w14:paraId="3AE33D96" w14:textId="77777777" w:rsidR="00290AD8" w:rsidRDefault="00290AD8">
      <w:pPr>
        <w:tabs>
          <w:tab w:val="left" w:pos="2835"/>
        </w:tabs>
        <w:spacing w:after="0" w:line="240" w:lineRule="auto"/>
        <w:ind w:right="789"/>
        <w:jc w:val="left"/>
        <w:rPr>
          <w:rFonts w:ascii="Tahoma" w:eastAsia="Times New Roman" w:hAnsi="Tahoma"/>
          <w:sz w:val="20"/>
          <w:szCs w:val="24"/>
          <w:lang w:eastAsia="fr-FR"/>
        </w:rPr>
      </w:pPr>
    </w:p>
    <w:p w14:paraId="3ABE8054" w14:textId="77777777" w:rsidR="00290AD8" w:rsidRDefault="004219B9">
      <w:pPr>
        <w:tabs>
          <w:tab w:val="left" w:pos="2835"/>
        </w:tabs>
        <w:spacing w:after="0" w:line="240" w:lineRule="auto"/>
        <w:ind w:right="789"/>
        <w:jc w:val="left"/>
        <w:rPr>
          <w:rFonts w:ascii="Tahoma" w:eastAsia="Times New Roman" w:hAnsi="Tahoma"/>
          <w:b/>
          <w:sz w:val="20"/>
          <w:szCs w:val="24"/>
          <w:lang w:eastAsia="fr-FR"/>
        </w:rPr>
      </w:pPr>
      <w:r>
        <w:rPr>
          <w:rFonts w:ascii="Tahoma" w:eastAsia="Times New Roman" w:hAnsi="Tahoma"/>
          <w:b/>
          <w:sz w:val="20"/>
          <w:szCs w:val="24"/>
          <w:lang w:eastAsia="fr-FR"/>
        </w:rPr>
        <w:t>Le Conseil Municipal</w:t>
      </w:r>
    </w:p>
    <w:p w14:paraId="394DF261" w14:textId="77777777" w:rsidR="00290AD8" w:rsidRDefault="004219B9">
      <w:pPr>
        <w:tabs>
          <w:tab w:val="left" w:pos="2835"/>
        </w:tabs>
        <w:spacing w:after="0" w:line="240" w:lineRule="auto"/>
        <w:ind w:right="789"/>
        <w:jc w:val="left"/>
        <w:rPr>
          <w:rFonts w:ascii="Tahoma" w:eastAsia="Times New Roman" w:hAnsi="Tahoma"/>
          <w:b/>
          <w:sz w:val="20"/>
          <w:szCs w:val="24"/>
          <w:lang w:eastAsia="fr-FR"/>
        </w:rPr>
      </w:pPr>
      <w:r>
        <w:rPr>
          <w:rFonts w:ascii="Tahoma" w:eastAsia="Times New Roman" w:hAnsi="Tahoma"/>
          <w:b/>
          <w:sz w:val="20"/>
          <w:szCs w:val="24"/>
          <w:lang w:eastAsia="fr-FR"/>
        </w:rPr>
        <w:t>Après avoir délibéré,</w:t>
      </w:r>
    </w:p>
    <w:p w14:paraId="7E58413C" w14:textId="77777777" w:rsidR="00290AD8" w:rsidRDefault="004219B9">
      <w:pPr>
        <w:tabs>
          <w:tab w:val="left" w:pos="2835"/>
        </w:tabs>
        <w:spacing w:after="0" w:line="240" w:lineRule="auto"/>
        <w:ind w:right="789"/>
        <w:jc w:val="left"/>
        <w:rPr>
          <w:rFonts w:ascii="Tahoma" w:eastAsia="Times New Roman" w:hAnsi="Tahoma"/>
          <w:b/>
          <w:sz w:val="20"/>
          <w:szCs w:val="24"/>
          <w:lang w:eastAsia="fr-FR"/>
        </w:rPr>
      </w:pPr>
      <w:r>
        <w:rPr>
          <w:rFonts w:ascii="Tahoma" w:eastAsia="Times New Roman" w:hAnsi="Tahoma"/>
          <w:b/>
          <w:sz w:val="20"/>
          <w:szCs w:val="24"/>
          <w:lang w:eastAsia="fr-FR"/>
        </w:rPr>
        <w:t xml:space="preserve">                 A l’unanimité</w:t>
      </w:r>
    </w:p>
    <w:p w14:paraId="1ACB9E60" w14:textId="77777777" w:rsidR="00290AD8" w:rsidRDefault="00290AD8">
      <w:pPr>
        <w:tabs>
          <w:tab w:val="left" w:pos="2835"/>
        </w:tabs>
        <w:spacing w:after="0" w:line="240" w:lineRule="auto"/>
        <w:ind w:right="789"/>
        <w:jc w:val="left"/>
        <w:rPr>
          <w:rFonts w:ascii="Tahoma" w:eastAsia="Times New Roman" w:hAnsi="Tahoma"/>
          <w:b/>
          <w:sz w:val="20"/>
          <w:szCs w:val="24"/>
          <w:lang w:eastAsia="fr-FR"/>
        </w:rPr>
      </w:pPr>
    </w:p>
    <w:p w14:paraId="10877ADB" w14:textId="33A3E0A6" w:rsidR="00290AD8" w:rsidRDefault="00312106">
      <w:pPr>
        <w:numPr>
          <w:ilvl w:val="0"/>
          <w:numId w:val="2"/>
        </w:numPr>
        <w:spacing w:after="0" w:line="240" w:lineRule="auto"/>
        <w:ind w:left="0" w:right="789" w:hanging="283"/>
        <w:jc w:val="left"/>
        <w:rPr>
          <w:rFonts w:ascii="Tahoma" w:eastAsia="Times New Roman" w:hAnsi="Tahoma"/>
          <w:sz w:val="20"/>
          <w:szCs w:val="24"/>
          <w:lang w:eastAsia="fr-FR"/>
        </w:rPr>
      </w:pPr>
      <w:r>
        <w:rPr>
          <w:rFonts w:ascii="Tahoma" w:eastAsia="Times New Roman" w:hAnsi="Tahoma"/>
          <w:noProof/>
          <w:sz w:val="20"/>
          <w:szCs w:val="24"/>
          <w:lang w:eastAsia="fr-FR"/>
        </w:rPr>
        <mc:AlternateContent>
          <mc:Choice Requires="wps">
            <w:drawing>
              <wp:anchor distT="0" distB="0" distL="114300" distR="114300" simplePos="0" relativeHeight="251659264" behindDoc="0" locked="0" layoutInCell="1" allowOverlap="1" wp14:anchorId="48C8A790" wp14:editId="4CC94E0F">
                <wp:simplePos x="0" y="0"/>
                <wp:positionH relativeFrom="page">
                  <wp:align>right</wp:align>
                </wp:positionH>
                <wp:positionV relativeFrom="paragraph">
                  <wp:posOffset>132715</wp:posOffset>
                </wp:positionV>
                <wp:extent cx="7391400" cy="4324350"/>
                <wp:effectExtent l="38100" t="38100" r="76200" b="95250"/>
                <wp:wrapNone/>
                <wp:docPr id="1" name="Connecteur droit 1"/>
                <wp:cNvGraphicFramePr/>
                <a:graphic xmlns:a="http://schemas.openxmlformats.org/drawingml/2006/main">
                  <a:graphicData uri="http://schemas.microsoft.com/office/word/2010/wordprocessingShape">
                    <wps:wsp>
                      <wps:cNvCnPr/>
                      <wps:spPr>
                        <a:xfrm flipV="1">
                          <a:off x="0" y="0"/>
                          <a:ext cx="7391400" cy="4324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1DF9C" id="Connecteur droit 1" o:spid="_x0000_s1026" style="position:absolute;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0.8pt,10.45pt" to="1112.8pt,3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" strokecolor="black [3200]" strokeweight="2pt">
                <v:shadow on="t" color="black" opacity="24903f" origin=",.5" offset="0,.55556mm"/>
                <w10:wrap anchorx="page"/>
              </v:line>
            </w:pict>
          </mc:Fallback>
        </mc:AlternateContent>
      </w:r>
      <w:r w:rsidR="004219B9">
        <w:rPr>
          <w:rFonts w:ascii="Tahoma" w:eastAsia="Times New Roman" w:hAnsi="Tahoma"/>
          <w:b/>
          <w:sz w:val="20"/>
          <w:szCs w:val="24"/>
          <w:lang w:eastAsia="fr-FR"/>
        </w:rPr>
        <w:t>ADOPTE</w:t>
      </w:r>
      <w:r w:rsidR="004219B9">
        <w:rPr>
          <w:rFonts w:ascii="Tahoma" w:eastAsia="Times New Roman" w:hAnsi="Tahoma"/>
          <w:sz w:val="20"/>
          <w:szCs w:val="24"/>
          <w:lang w:eastAsia="fr-FR"/>
        </w:rPr>
        <w:t xml:space="preserve"> la décision modificative n°</w:t>
      </w:r>
      <w:r>
        <w:rPr>
          <w:rFonts w:ascii="Tahoma" w:eastAsia="Times New Roman" w:hAnsi="Tahoma"/>
          <w:sz w:val="20"/>
          <w:szCs w:val="24"/>
          <w:lang w:eastAsia="fr-FR"/>
        </w:rPr>
        <w:t>3 telle</w:t>
      </w:r>
      <w:r w:rsidR="004219B9">
        <w:rPr>
          <w:rFonts w:ascii="Tahoma" w:eastAsia="Times New Roman" w:hAnsi="Tahoma"/>
          <w:sz w:val="20"/>
          <w:szCs w:val="24"/>
          <w:lang w:eastAsia="fr-FR"/>
        </w:rPr>
        <w:t xml:space="preserve"> que figurant dans le tableau ci-après :</w:t>
      </w:r>
    </w:p>
    <w:p w14:paraId="3880DCF4" w14:textId="40F68FB8" w:rsidR="00290AD8" w:rsidRDefault="00290AD8">
      <w:pPr>
        <w:spacing w:after="0" w:line="240" w:lineRule="auto"/>
        <w:ind w:right="789"/>
        <w:jc w:val="left"/>
        <w:rPr>
          <w:rFonts w:ascii="Tahoma" w:eastAsia="Times New Roman" w:hAnsi="Tahoma"/>
          <w:sz w:val="20"/>
          <w:szCs w:val="24"/>
          <w:lang w:eastAsia="fr-FR"/>
        </w:rPr>
      </w:pPr>
    </w:p>
    <w:p w14:paraId="42A95BBA" w14:textId="3BC84352" w:rsidR="00290AD8" w:rsidRDefault="00290AD8">
      <w:pPr>
        <w:spacing w:after="0" w:line="240" w:lineRule="auto"/>
        <w:ind w:right="789"/>
        <w:jc w:val="left"/>
        <w:rPr>
          <w:rFonts w:ascii="Tahoma" w:eastAsia="Times New Roman" w:hAnsi="Tahoma"/>
          <w:sz w:val="20"/>
          <w:szCs w:val="24"/>
          <w:lang w:eastAsia="fr-FR"/>
        </w:rPr>
      </w:pPr>
    </w:p>
    <w:p w14:paraId="7630B54D" w14:textId="088EDCF4" w:rsidR="00290AD8" w:rsidRDefault="00290AD8">
      <w:pPr>
        <w:spacing w:after="0" w:line="240" w:lineRule="auto"/>
        <w:ind w:right="789"/>
        <w:jc w:val="left"/>
        <w:rPr>
          <w:rFonts w:ascii="Tahoma" w:eastAsia="Times New Roman" w:hAnsi="Tahoma"/>
          <w:sz w:val="20"/>
          <w:szCs w:val="24"/>
          <w:lang w:eastAsia="fr-FR"/>
        </w:rPr>
      </w:pPr>
    </w:p>
    <w:p w14:paraId="45A836CB" w14:textId="735D3668" w:rsidR="00290AD8" w:rsidRDefault="00290AD8">
      <w:pPr>
        <w:spacing w:after="0" w:line="240" w:lineRule="auto"/>
        <w:ind w:right="789"/>
        <w:jc w:val="left"/>
        <w:rPr>
          <w:rFonts w:ascii="Tahoma" w:eastAsia="Times New Roman" w:hAnsi="Tahoma"/>
          <w:sz w:val="20"/>
          <w:szCs w:val="24"/>
          <w:lang w:eastAsia="fr-FR"/>
        </w:rPr>
      </w:pPr>
    </w:p>
    <w:p w14:paraId="614AF245" w14:textId="569134A6" w:rsidR="00290AD8" w:rsidRDefault="00290AD8">
      <w:pPr>
        <w:spacing w:after="0" w:line="240" w:lineRule="auto"/>
        <w:ind w:right="789"/>
        <w:jc w:val="left"/>
        <w:rPr>
          <w:rFonts w:ascii="Tahoma" w:eastAsia="Times New Roman" w:hAnsi="Tahoma"/>
          <w:sz w:val="20"/>
          <w:szCs w:val="24"/>
          <w:lang w:eastAsia="fr-FR"/>
        </w:rPr>
      </w:pPr>
    </w:p>
    <w:p w14:paraId="133D29D2" w14:textId="2A62BBBE" w:rsidR="00290AD8" w:rsidRDefault="00290AD8">
      <w:pPr>
        <w:spacing w:after="0" w:line="240" w:lineRule="auto"/>
        <w:ind w:right="789"/>
        <w:jc w:val="left"/>
        <w:rPr>
          <w:rFonts w:ascii="Tahoma" w:eastAsia="Times New Roman" w:hAnsi="Tahoma"/>
          <w:sz w:val="20"/>
          <w:szCs w:val="24"/>
          <w:lang w:eastAsia="fr-FR"/>
        </w:rPr>
      </w:pPr>
    </w:p>
    <w:p w14:paraId="2C7A0E38" w14:textId="321A130C" w:rsidR="00290AD8" w:rsidRDefault="00290AD8">
      <w:pPr>
        <w:spacing w:after="0" w:line="240" w:lineRule="auto"/>
        <w:ind w:right="789"/>
        <w:jc w:val="left"/>
        <w:rPr>
          <w:rFonts w:ascii="Tahoma" w:eastAsia="Times New Roman" w:hAnsi="Tahoma"/>
          <w:sz w:val="20"/>
          <w:szCs w:val="24"/>
          <w:lang w:eastAsia="fr-FR"/>
        </w:rPr>
      </w:pPr>
    </w:p>
    <w:p w14:paraId="61804545" w14:textId="637843B0" w:rsidR="00290AD8" w:rsidRDefault="00290AD8">
      <w:pPr>
        <w:spacing w:after="0" w:line="240" w:lineRule="auto"/>
        <w:ind w:right="789"/>
        <w:jc w:val="left"/>
        <w:rPr>
          <w:rFonts w:ascii="Tahoma" w:eastAsia="Times New Roman" w:hAnsi="Tahoma"/>
          <w:sz w:val="20"/>
          <w:szCs w:val="24"/>
          <w:lang w:eastAsia="fr-FR"/>
        </w:rPr>
      </w:pPr>
    </w:p>
    <w:p w14:paraId="10EE5A7C" w14:textId="77777777" w:rsidR="00290AD8" w:rsidRDefault="00290AD8">
      <w:pPr>
        <w:spacing w:after="0" w:line="240" w:lineRule="auto"/>
        <w:ind w:right="789"/>
        <w:jc w:val="left"/>
        <w:rPr>
          <w:rFonts w:ascii="Tahoma" w:eastAsia="Times New Roman" w:hAnsi="Tahoma"/>
          <w:sz w:val="20"/>
          <w:szCs w:val="24"/>
          <w:lang w:eastAsia="fr-FR"/>
        </w:rPr>
      </w:pPr>
    </w:p>
    <w:p w14:paraId="23120889" w14:textId="758A173C" w:rsidR="00290AD8" w:rsidRDefault="00290AD8">
      <w:pPr>
        <w:spacing w:after="0" w:line="240" w:lineRule="auto"/>
        <w:ind w:right="789"/>
        <w:jc w:val="left"/>
        <w:rPr>
          <w:rFonts w:ascii="Tahoma" w:eastAsia="Times New Roman" w:hAnsi="Tahoma"/>
          <w:sz w:val="20"/>
          <w:szCs w:val="24"/>
          <w:lang w:eastAsia="fr-FR"/>
        </w:rPr>
      </w:pPr>
    </w:p>
    <w:p w14:paraId="05DE402C" w14:textId="7DAEA26D" w:rsidR="00290AD8" w:rsidRDefault="00290AD8">
      <w:pPr>
        <w:spacing w:after="0" w:line="240" w:lineRule="auto"/>
        <w:ind w:right="789"/>
        <w:jc w:val="left"/>
        <w:rPr>
          <w:rFonts w:ascii="Tahoma" w:eastAsia="Times New Roman" w:hAnsi="Tahoma"/>
          <w:sz w:val="20"/>
          <w:szCs w:val="24"/>
          <w:lang w:eastAsia="fr-FR"/>
        </w:rPr>
      </w:pPr>
    </w:p>
    <w:p w14:paraId="3A5087A4" w14:textId="10541934" w:rsidR="00290AD8" w:rsidRDefault="00290AD8">
      <w:pPr>
        <w:spacing w:after="0" w:line="240" w:lineRule="auto"/>
        <w:ind w:right="789"/>
        <w:jc w:val="left"/>
        <w:rPr>
          <w:rFonts w:ascii="Tahoma" w:eastAsia="Times New Roman" w:hAnsi="Tahoma"/>
          <w:sz w:val="20"/>
          <w:szCs w:val="24"/>
          <w:lang w:eastAsia="fr-FR"/>
        </w:rPr>
      </w:pPr>
    </w:p>
    <w:p w14:paraId="3E706623" w14:textId="4ACBF9DB" w:rsidR="00290AD8" w:rsidRDefault="00290AD8">
      <w:pPr>
        <w:spacing w:after="0" w:line="240" w:lineRule="auto"/>
        <w:ind w:right="789"/>
        <w:jc w:val="left"/>
        <w:rPr>
          <w:rFonts w:ascii="Tahoma" w:eastAsia="Times New Roman" w:hAnsi="Tahoma"/>
          <w:sz w:val="20"/>
          <w:szCs w:val="24"/>
          <w:lang w:eastAsia="fr-FR"/>
        </w:rPr>
      </w:pPr>
    </w:p>
    <w:p w14:paraId="790B1218" w14:textId="6215808C" w:rsidR="00290AD8" w:rsidRDefault="00290AD8">
      <w:pPr>
        <w:spacing w:after="0" w:line="240" w:lineRule="auto"/>
        <w:ind w:right="789"/>
        <w:jc w:val="left"/>
        <w:rPr>
          <w:rFonts w:ascii="Tahoma" w:eastAsia="Times New Roman" w:hAnsi="Tahoma"/>
          <w:sz w:val="20"/>
          <w:szCs w:val="24"/>
          <w:lang w:eastAsia="fr-FR"/>
        </w:rPr>
      </w:pPr>
    </w:p>
    <w:p w14:paraId="38C22A91" w14:textId="68BDD7E7" w:rsidR="00290AD8" w:rsidRDefault="00290AD8">
      <w:pPr>
        <w:spacing w:after="0" w:line="240" w:lineRule="auto"/>
        <w:ind w:right="789"/>
        <w:jc w:val="left"/>
        <w:rPr>
          <w:rFonts w:ascii="Tahoma" w:eastAsia="Times New Roman" w:hAnsi="Tahoma"/>
          <w:sz w:val="20"/>
          <w:szCs w:val="24"/>
          <w:lang w:eastAsia="fr-FR"/>
        </w:rPr>
      </w:pPr>
    </w:p>
    <w:p w14:paraId="0BE7BC4B" w14:textId="0B534CEB" w:rsidR="00290AD8" w:rsidRDefault="00290AD8">
      <w:pPr>
        <w:spacing w:after="0" w:line="240" w:lineRule="auto"/>
        <w:ind w:right="789"/>
        <w:jc w:val="left"/>
        <w:rPr>
          <w:rFonts w:ascii="Tahoma" w:eastAsia="Times New Roman" w:hAnsi="Tahoma"/>
          <w:sz w:val="20"/>
          <w:szCs w:val="24"/>
          <w:lang w:eastAsia="fr-FR"/>
        </w:rPr>
      </w:pPr>
    </w:p>
    <w:p w14:paraId="542F44E3" w14:textId="77777777" w:rsidR="00290AD8" w:rsidRDefault="00290AD8">
      <w:pPr>
        <w:spacing w:after="0" w:line="240" w:lineRule="auto"/>
        <w:ind w:right="789"/>
        <w:jc w:val="left"/>
        <w:rPr>
          <w:rFonts w:ascii="Tahoma" w:eastAsia="Times New Roman" w:hAnsi="Tahoma"/>
          <w:sz w:val="20"/>
          <w:szCs w:val="24"/>
          <w:lang w:eastAsia="fr-FR"/>
        </w:rPr>
      </w:pPr>
    </w:p>
    <w:p w14:paraId="3472A8C9" w14:textId="7B70B8D9" w:rsidR="00290AD8" w:rsidRDefault="00290AD8">
      <w:pPr>
        <w:spacing w:after="0" w:line="240" w:lineRule="auto"/>
        <w:ind w:right="789"/>
        <w:jc w:val="left"/>
        <w:rPr>
          <w:rFonts w:ascii="Tahoma" w:eastAsia="Times New Roman" w:hAnsi="Tahoma"/>
          <w:sz w:val="20"/>
          <w:szCs w:val="24"/>
          <w:lang w:eastAsia="fr-FR"/>
        </w:rPr>
      </w:pPr>
    </w:p>
    <w:p w14:paraId="2DC1E536" w14:textId="6D6F529C" w:rsidR="00290AD8" w:rsidRDefault="00290AD8">
      <w:pPr>
        <w:spacing w:after="0" w:line="240" w:lineRule="auto"/>
        <w:ind w:right="789"/>
        <w:jc w:val="left"/>
        <w:rPr>
          <w:rFonts w:ascii="Tahoma" w:eastAsia="Times New Roman" w:hAnsi="Tahoma"/>
          <w:sz w:val="20"/>
          <w:szCs w:val="24"/>
          <w:lang w:eastAsia="fr-FR"/>
        </w:rPr>
      </w:pPr>
    </w:p>
    <w:p w14:paraId="02831952" w14:textId="0E599AB6" w:rsidR="00290AD8" w:rsidRDefault="00290AD8">
      <w:pPr>
        <w:spacing w:after="0" w:line="240" w:lineRule="auto"/>
        <w:ind w:right="789"/>
        <w:jc w:val="left"/>
        <w:rPr>
          <w:rFonts w:ascii="Tahoma" w:eastAsia="Times New Roman" w:hAnsi="Tahoma"/>
          <w:sz w:val="20"/>
          <w:szCs w:val="24"/>
          <w:lang w:eastAsia="fr-FR"/>
        </w:rPr>
      </w:pPr>
    </w:p>
    <w:p w14:paraId="7A6F03F3" w14:textId="4B6E2E11" w:rsidR="00290AD8" w:rsidRDefault="00290AD8">
      <w:pPr>
        <w:spacing w:after="0" w:line="240" w:lineRule="auto"/>
        <w:ind w:right="789"/>
        <w:jc w:val="left"/>
        <w:rPr>
          <w:rFonts w:ascii="Tahoma" w:eastAsia="Times New Roman" w:hAnsi="Tahoma"/>
          <w:sz w:val="20"/>
          <w:szCs w:val="24"/>
          <w:lang w:eastAsia="fr-FR"/>
        </w:rPr>
      </w:pPr>
    </w:p>
    <w:p w14:paraId="0FF78515" w14:textId="1CC19ED7" w:rsidR="00290AD8" w:rsidRDefault="00290AD8">
      <w:pPr>
        <w:spacing w:after="0" w:line="240" w:lineRule="auto"/>
        <w:ind w:right="789"/>
        <w:jc w:val="left"/>
        <w:rPr>
          <w:rFonts w:ascii="Tahoma" w:eastAsia="Times New Roman" w:hAnsi="Tahoma"/>
          <w:sz w:val="20"/>
          <w:szCs w:val="24"/>
          <w:lang w:eastAsia="fr-FR"/>
        </w:rPr>
      </w:pPr>
    </w:p>
    <w:p w14:paraId="25B92E27" w14:textId="6579180E" w:rsidR="00290AD8" w:rsidRDefault="00290AD8">
      <w:pPr>
        <w:spacing w:after="0" w:line="240" w:lineRule="auto"/>
        <w:ind w:right="789"/>
        <w:jc w:val="left"/>
        <w:rPr>
          <w:rFonts w:ascii="Tahoma" w:eastAsia="Times New Roman" w:hAnsi="Tahoma"/>
          <w:sz w:val="20"/>
          <w:szCs w:val="24"/>
          <w:lang w:eastAsia="fr-FR"/>
        </w:rPr>
      </w:pPr>
    </w:p>
    <w:p w14:paraId="4C2C587F" w14:textId="6DB2550C" w:rsidR="00290AD8" w:rsidRDefault="00290AD8">
      <w:pPr>
        <w:spacing w:after="0" w:line="240" w:lineRule="auto"/>
        <w:ind w:right="789"/>
        <w:jc w:val="left"/>
        <w:rPr>
          <w:rFonts w:ascii="Tahoma" w:eastAsia="Times New Roman" w:hAnsi="Tahoma"/>
          <w:sz w:val="20"/>
          <w:szCs w:val="24"/>
          <w:lang w:eastAsia="fr-FR"/>
        </w:rPr>
      </w:pPr>
    </w:p>
    <w:p w14:paraId="5C4BE12B" w14:textId="0D97749A" w:rsidR="00290AD8" w:rsidRDefault="00290AD8">
      <w:pPr>
        <w:spacing w:after="0" w:line="240" w:lineRule="auto"/>
        <w:ind w:right="789"/>
        <w:jc w:val="left"/>
        <w:rPr>
          <w:rFonts w:ascii="Tahoma" w:eastAsia="Times New Roman" w:hAnsi="Tahoma"/>
          <w:sz w:val="20"/>
          <w:szCs w:val="24"/>
          <w:lang w:eastAsia="fr-FR"/>
        </w:rPr>
      </w:pPr>
    </w:p>
    <w:p w14:paraId="660A1113" w14:textId="6231522F" w:rsidR="00290AD8" w:rsidRDefault="00FF2DC8">
      <w:pPr>
        <w:tabs>
          <w:tab w:val="left" w:pos="1335"/>
        </w:tabs>
        <w:spacing w:after="0" w:line="240" w:lineRule="auto"/>
        <w:ind w:right="789"/>
        <w:jc w:val="left"/>
        <w:rPr>
          <w:rFonts w:ascii="Tahoma" w:eastAsia="Times New Roman" w:hAnsi="Tahoma"/>
          <w:sz w:val="20"/>
          <w:szCs w:val="24"/>
          <w:lang w:eastAsia="fr-FR"/>
        </w:rPr>
      </w:pPr>
      <w:r w:rsidRPr="008B6B8D">
        <w:rPr>
          <w:noProof/>
          <w:lang w:eastAsia="fr-FR"/>
        </w:rPr>
        <w:lastRenderedPageBreak/>
        <w:drawing>
          <wp:anchor distT="0" distB="0" distL="114300" distR="114300" simplePos="0" relativeHeight="251658240" behindDoc="0" locked="0" layoutInCell="1" allowOverlap="1" wp14:anchorId="69647242" wp14:editId="56E701FE">
            <wp:simplePos x="0" y="0"/>
            <wp:positionH relativeFrom="margin">
              <wp:align>center</wp:align>
            </wp:positionH>
            <wp:positionV relativeFrom="paragraph">
              <wp:posOffset>-5715</wp:posOffset>
            </wp:positionV>
            <wp:extent cx="8010525" cy="63912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0525" cy="639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19B9">
        <w:rPr>
          <w:rFonts w:ascii="Tahoma" w:eastAsia="Times New Roman" w:hAnsi="Tahoma"/>
          <w:sz w:val="20"/>
          <w:szCs w:val="24"/>
          <w:lang w:eastAsia="fr-FR"/>
        </w:rPr>
        <w:tab/>
      </w:r>
    </w:p>
    <w:p w14:paraId="2B3DF9AB"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039FE0F4"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27859D3A"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4BED7078"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6F00807C"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014E0D89"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2A69F73E"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3E3EE163"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0D596C78"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3AA2FD21"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19D5A40C"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340317A8"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75AF63D1"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64953652"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4B51C91F"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1B9D823B"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0499CE5B"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1B8E2006"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366F4B0A" w14:textId="77777777" w:rsidR="00290AD8" w:rsidRDefault="00290AD8">
      <w:pPr>
        <w:tabs>
          <w:tab w:val="left" w:pos="1335"/>
        </w:tabs>
        <w:spacing w:after="0" w:line="240" w:lineRule="auto"/>
        <w:ind w:right="789"/>
        <w:jc w:val="left"/>
        <w:rPr>
          <w:rFonts w:ascii="Tahoma" w:eastAsia="Times New Roman" w:hAnsi="Tahoma"/>
          <w:sz w:val="20"/>
          <w:szCs w:val="24"/>
          <w:lang w:eastAsia="fr-FR"/>
        </w:rPr>
      </w:pPr>
    </w:p>
    <w:p w14:paraId="669E95B3" w14:textId="77777777" w:rsidR="00290AD8" w:rsidRDefault="00290AD8">
      <w:pPr>
        <w:spacing w:after="0" w:line="240" w:lineRule="auto"/>
        <w:ind w:right="789"/>
        <w:jc w:val="left"/>
        <w:rPr>
          <w:rFonts w:ascii="Tahoma" w:eastAsia="Times New Roman" w:hAnsi="Tahoma"/>
          <w:sz w:val="20"/>
          <w:szCs w:val="24"/>
          <w:lang w:eastAsia="fr-FR"/>
        </w:rPr>
      </w:pPr>
    </w:p>
    <w:p w14:paraId="6CE1D069" w14:textId="77777777" w:rsidR="00290AD8" w:rsidRDefault="00290AD8">
      <w:pPr>
        <w:spacing w:after="0" w:line="240" w:lineRule="auto"/>
        <w:ind w:right="789"/>
        <w:jc w:val="left"/>
        <w:rPr>
          <w:rFonts w:ascii="Tahoma" w:eastAsia="Times New Roman" w:hAnsi="Tahoma"/>
          <w:sz w:val="20"/>
          <w:szCs w:val="24"/>
          <w:lang w:eastAsia="fr-FR"/>
        </w:rPr>
      </w:pPr>
    </w:p>
    <w:p w14:paraId="2E054AED" w14:textId="77777777" w:rsidR="00290AD8" w:rsidRDefault="00290AD8">
      <w:pPr>
        <w:spacing w:after="0" w:line="240" w:lineRule="auto"/>
        <w:ind w:right="789"/>
        <w:jc w:val="left"/>
        <w:rPr>
          <w:rFonts w:ascii="Tahoma" w:eastAsia="Times New Roman" w:hAnsi="Tahoma"/>
          <w:sz w:val="20"/>
          <w:szCs w:val="24"/>
          <w:lang w:eastAsia="fr-FR"/>
        </w:rPr>
      </w:pPr>
    </w:p>
    <w:p w14:paraId="1C182677" w14:textId="77777777" w:rsidR="00290AD8" w:rsidRDefault="00290AD8">
      <w:pPr>
        <w:spacing w:after="0" w:line="240" w:lineRule="auto"/>
        <w:ind w:right="789"/>
        <w:jc w:val="left"/>
        <w:rPr>
          <w:rFonts w:ascii="Tahoma" w:eastAsia="Times New Roman" w:hAnsi="Tahoma"/>
          <w:sz w:val="20"/>
          <w:szCs w:val="24"/>
          <w:lang w:eastAsia="fr-FR"/>
        </w:rPr>
      </w:pPr>
    </w:p>
    <w:p w14:paraId="658857D4" w14:textId="77777777" w:rsidR="00290AD8" w:rsidRDefault="00290AD8">
      <w:pPr>
        <w:spacing w:after="0" w:line="240" w:lineRule="auto"/>
        <w:ind w:right="789"/>
        <w:jc w:val="left"/>
        <w:rPr>
          <w:rFonts w:ascii="Tahoma" w:eastAsia="Times New Roman" w:hAnsi="Tahoma"/>
          <w:sz w:val="20"/>
          <w:szCs w:val="24"/>
          <w:lang w:eastAsia="fr-FR"/>
        </w:rPr>
      </w:pPr>
    </w:p>
    <w:p w14:paraId="3A9E4D7D" w14:textId="77777777" w:rsidR="00290AD8" w:rsidRDefault="00290AD8">
      <w:pPr>
        <w:spacing w:after="0" w:line="240" w:lineRule="auto"/>
        <w:ind w:right="789"/>
        <w:jc w:val="left"/>
        <w:rPr>
          <w:rFonts w:ascii="Tahoma" w:eastAsia="Times New Roman" w:hAnsi="Tahoma"/>
          <w:sz w:val="20"/>
          <w:szCs w:val="24"/>
          <w:lang w:eastAsia="fr-FR"/>
        </w:rPr>
      </w:pPr>
    </w:p>
    <w:p w14:paraId="660F7658" w14:textId="77777777" w:rsidR="00290AD8" w:rsidRDefault="00290AD8">
      <w:pPr>
        <w:spacing w:after="0" w:line="240" w:lineRule="auto"/>
        <w:ind w:right="789"/>
        <w:jc w:val="left"/>
        <w:rPr>
          <w:rFonts w:ascii="Tahoma" w:eastAsia="Times New Roman" w:hAnsi="Tahoma"/>
          <w:sz w:val="20"/>
          <w:szCs w:val="24"/>
          <w:lang w:eastAsia="fr-FR"/>
        </w:rPr>
      </w:pPr>
    </w:p>
    <w:p w14:paraId="7A3C082C" w14:textId="77777777" w:rsidR="00290AD8" w:rsidRDefault="00290AD8">
      <w:pPr>
        <w:spacing w:after="0" w:line="240" w:lineRule="auto"/>
        <w:ind w:right="789"/>
        <w:jc w:val="left"/>
        <w:rPr>
          <w:rFonts w:ascii="Tahoma" w:eastAsia="Times New Roman" w:hAnsi="Tahoma"/>
          <w:sz w:val="20"/>
          <w:szCs w:val="24"/>
          <w:lang w:eastAsia="fr-FR"/>
        </w:rPr>
      </w:pPr>
    </w:p>
    <w:p w14:paraId="6C128A00" w14:textId="77777777" w:rsidR="00290AD8" w:rsidRDefault="00290AD8">
      <w:pPr>
        <w:spacing w:after="0" w:line="240" w:lineRule="auto"/>
        <w:ind w:right="789"/>
        <w:jc w:val="left"/>
        <w:rPr>
          <w:rFonts w:ascii="Tahoma" w:eastAsia="Times New Roman" w:hAnsi="Tahoma"/>
          <w:sz w:val="20"/>
          <w:szCs w:val="24"/>
          <w:lang w:eastAsia="fr-FR"/>
        </w:rPr>
      </w:pPr>
    </w:p>
    <w:p w14:paraId="1E451252" w14:textId="77777777" w:rsidR="00290AD8" w:rsidRDefault="00290AD8">
      <w:pPr>
        <w:spacing w:after="0" w:line="240" w:lineRule="auto"/>
        <w:ind w:right="789"/>
        <w:jc w:val="left"/>
        <w:rPr>
          <w:rFonts w:ascii="Tahoma" w:eastAsia="Times New Roman" w:hAnsi="Tahoma"/>
          <w:sz w:val="20"/>
          <w:szCs w:val="24"/>
          <w:lang w:eastAsia="fr-FR"/>
        </w:rPr>
      </w:pPr>
    </w:p>
    <w:p w14:paraId="5ADC920E" w14:textId="77777777" w:rsidR="00290AD8" w:rsidRDefault="00290AD8">
      <w:pPr>
        <w:spacing w:after="0" w:line="240" w:lineRule="auto"/>
        <w:ind w:right="789"/>
        <w:jc w:val="left"/>
        <w:rPr>
          <w:rFonts w:ascii="Tahoma" w:eastAsia="Times New Roman" w:hAnsi="Tahoma"/>
          <w:sz w:val="20"/>
          <w:szCs w:val="24"/>
          <w:lang w:eastAsia="fr-FR"/>
        </w:rPr>
      </w:pPr>
    </w:p>
    <w:p w14:paraId="5ADBFAC0" w14:textId="4EC5CAA5" w:rsidR="00290AD8" w:rsidRDefault="00290AD8">
      <w:pPr>
        <w:spacing w:after="0" w:line="240" w:lineRule="auto"/>
        <w:ind w:right="789"/>
        <w:jc w:val="left"/>
        <w:rPr>
          <w:rFonts w:ascii="Tahoma" w:eastAsia="Times New Roman" w:hAnsi="Tahoma"/>
          <w:sz w:val="20"/>
          <w:szCs w:val="24"/>
          <w:lang w:eastAsia="fr-FR"/>
        </w:rPr>
      </w:pPr>
    </w:p>
    <w:p w14:paraId="14FBFC61" w14:textId="220DBFF3" w:rsidR="00FF2DC8" w:rsidRDefault="00FF2DC8">
      <w:pPr>
        <w:spacing w:after="0" w:line="240" w:lineRule="auto"/>
        <w:ind w:right="789"/>
        <w:jc w:val="left"/>
        <w:rPr>
          <w:rFonts w:ascii="Tahoma" w:eastAsia="Times New Roman" w:hAnsi="Tahoma"/>
          <w:sz w:val="20"/>
          <w:szCs w:val="24"/>
          <w:lang w:eastAsia="fr-FR"/>
        </w:rPr>
      </w:pPr>
    </w:p>
    <w:p w14:paraId="0489954A" w14:textId="2D30DA5A" w:rsidR="00FF2DC8" w:rsidRDefault="00FF2DC8">
      <w:pPr>
        <w:spacing w:after="0" w:line="240" w:lineRule="auto"/>
        <w:ind w:right="789"/>
        <w:jc w:val="left"/>
        <w:rPr>
          <w:rFonts w:ascii="Tahoma" w:eastAsia="Times New Roman" w:hAnsi="Tahoma"/>
          <w:sz w:val="20"/>
          <w:szCs w:val="24"/>
          <w:lang w:eastAsia="fr-FR"/>
        </w:rPr>
      </w:pPr>
    </w:p>
    <w:p w14:paraId="46357773" w14:textId="0C345EEE" w:rsidR="00FF2DC8" w:rsidRDefault="00FF2DC8">
      <w:pPr>
        <w:spacing w:after="0" w:line="240" w:lineRule="auto"/>
        <w:ind w:right="789"/>
        <w:jc w:val="left"/>
        <w:rPr>
          <w:rFonts w:ascii="Tahoma" w:eastAsia="Times New Roman" w:hAnsi="Tahoma"/>
          <w:sz w:val="20"/>
          <w:szCs w:val="24"/>
          <w:lang w:eastAsia="fr-FR"/>
        </w:rPr>
      </w:pPr>
    </w:p>
    <w:p w14:paraId="502A965E" w14:textId="0CD7800C" w:rsidR="00FF2DC8" w:rsidRDefault="00FF2DC8">
      <w:pPr>
        <w:spacing w:after="0" w:line="240" w:lineRule="auto"/>
        <w:ind w:right="789"/>
        <w:jc w:val="left"/>
        <w:rPr>
          <w:rFonts w:ascii="Tahoma" w:eastAsia="Times New Roman" w:hAnsi="Tahoma"/>
          <w:sz w:val="20"/>
          <w:szCs w:val="24"/>
          <w:lang w:eastAsia="fr-FR"/>
        </w:rPr>
      </w:pPr>
    </w:p>
    <w:p w14:paraId="4258156A" w14:textId="483A612B" w:rsidR="00FF2DC8" w:rsidRDefault="00FF2DC8">
      <w:pPr>
        <w:spacing w:after="0" w:line="240" w:lineRule="auto"/>
        <w:ind w:right="789"/>
        <w:jc w:val="left"/>
        <w:rPr>
          <w:rFonts w:ascii="Tahoma" w:eastAsia="Times New Roman" w:hAnsi="Tahoma"/>
          <w:sz w:val="20"/>
          <w:szCs w:val="24"/>
          <w:lang w:eastAsia="fr-FR"/>
        </w:rPr>
      </w:pPr>
    </w:p>
    <w:p w14:paraId="02AE8A6A" w14:textId="77777777" w:rsidR="00FF2DC8" w:rsidRDefault="00FF2DC8">
      <w:pPr>
        <w:spacing w:after="0" w:line="240" w:lineRule="auto"/>
        <w:ind w:right="789"/>
        <w:jc w:val="left"/>
        <w:rPr>
          <w:rFonts w:ascii="Tahoma" w:eastAsia="Times New Roman" w:hAnsi="Tahoma"/>
          <w:sz w:val="20"/>
          <w:szCs w:val="24"/>
          <w:lang w:eastAsia="fr-FR"/>
        </w:rPr>
      </w:pPr>
    </w:p>
    <w:p w14:paraId="442F8585" w14:textId="39C2E935" w:rsidR="00290AD8" w:rsidRDefault="00290AD8">
      <w:pPr>
        <w:spacing w:after="0" w:line="240" w:lineRule="auto"/>
        <w:ind w:right="789"/>
        <w:jc w:val="left"/>
        <w:rPr>
          <w:rFonts w:ascii="Tahoma" w:eastAsia="Times New Roman" w:hAnsi="Tahoma"/>
          <w:sz w:val="20"/>
          <w:szCs w:val="24"/>
          <w:lang w:eastAsia="fr-FR"/>
        </w:rPr>
      </w:pPr>
    </w:p>
    <w:p w14:paraId="0579720C" w14:textId="1F18D708" w:rsidR="00C52F67" w:rsidRDefault="00C52F67">
      <w:pPr>
        <w:spacing w:after="0" w:line="240" w:lineRule="auto"/>
        <w:ind w:right="789"/>
        <w:jc w:val="left"/>
        <w:rPr>
          <w:rFonts w:ascii="Tahoma" w:eastAsia="Times New Roman" w:hAnsi="Tahoma"/>
          <w:sz w:val="20"/>
          <w:szCs w:val="24"/>
          <w:lang w:eastAsia="fr-FR"/>
        </w:rPr>
      </w:pPr>
    </w:p>
    <w:p w14:paraId="16FE08E1" w14:textId="2AA75158" w:rsidR="00C52F67" w:rsidRDefault="00C52F67">
      <w:pPr>
        <w:spacing w:after="0" w:line="240" w:lineRule="auto"/>
        <w:ind w:right="789"/>
        <w:jc w:val="left"/>
        <w:rPr>
          <w:rFonts w:ascii="Tahoma" w:eastAsia="Times New Roman" w:hAnsi="Tahoma"/>
          <w:sz w:val="20"/>
          <w:szCs w:val="24"/>
          <w:lang w:eastAsia="fr-FR"/>
        </w:rPr>
      </w:pPr>
    </w:p>
    <w:p w14:paraId="6FE859E2" w14:textId="77777777" w:rsidR="00C52F67" w:rsidRDefault="00C52F67">
      <w:pPr>
        <w:spacing w:after="0" w:line="240" w:lineRule="auto"/>
        <w:ind w:right="789"/>
        <w:jc w:val="left"/>
        <w:rPr>
          <w:rFonts w:ascii="Tahoma" w:eastAsia="Times New Roman" w:hAnsi="Tahoma"/>
          <w:sz w:val="20"/>
          <w:szCs w:val="24"/>
          <w:lang w:eastAsia="fr-FR"/>
        </w:rPr>
      </w:pPr>
    </w:p>
    <w:p w14:paraId="6E221D20" w14:textId="6283418D" w:rsidR="00290AD8" w:rsidRDefault="00290AD8">
      <w:pPr>
        <w:tabs>
          <w:tab w:val="right" w:pos="4962"/>
          <w:tab w:val="right" w:leader="dot" w:pos="5120"/>
          <w:tab w:val="decimal" w:pos="7340"/>
        </w:tabs>
        <w:spacing w:after="0" w:line="240" w:lineRule="auto"/>
        <w:ind w:right="789"/>
        <w:jc w:val="both"/>
        <w:rPr>
          <w:rFonts w:ascii="Tahoma" w:eastAsia="Times New Roman" w:hAnsi="Tahoma" w:cs="Tahoma"/>
          <w:sz w:val="20"/>
          <w:lang w:eastAsia="fr-FR"/>
        </w:rPr>
      </w:pPr>
    </w:p>
    <w:p w14:paraId="2DC43E5A" w14:textId="6CC27FBF" w:rsidR="00290AD8" w:rsidRDefault="004219B9">
      <w:pPr>
        <w:pStyle w:val="Corpsdetexte21"/>
        <w:shd w:val="clear" w:color="auto" w:fill="D9D9D9" w:themeFill="background1" w:themeFillShade="D9"/>
        <w:ind w:left="0"/>
        <w:jc w:val="left"/>
        <w:rPr>
          <w:rFonts w:ascii="Gill Sans MT" w:hAnsi="Gill Sans MT"/>
          <w:b/>
          <w:bCs/>
          <w:iCs/>
          <w:sz w:val="28"/>
          <w:szCs w:val="22"/>
          <w:lang w:val="fr-FR"/>
        </w:rPr>
      </w:pPr>
      <w:r>
        <w:rPr>
          <w:rFonts w:ascii="Gill Sans MT" w:hAnsi="Gill Sans MT"/>
          <w:b/>
          <w:bCs/>
          <w:iCs/>
          <w:sz w:val="28"/>
          <w:szCs w:val="22"/>
          <w:lang w:val="fr-FR"/>
        </w:rPr>
        <w:t>MARCHÉ DE NOEL</w:t>
      </w:r>
    </w:p>
    <w:p w14:paraId="5C98C18F" w14:textId="77777777" w:rsidR="00290AD8" w:rsidRPr="00965BA3" w:rsidRDefault="004219B9">
      <w:pPr>
        <w:tabs>
          <w:tab w:val="right" w:pos="4962"/>
          <w:tab w:val="right" w:leader="dot" w:pos="5120"/>
          <w:tab w:val="decimal" w:pos="7340"/>
        </w:tabs>
        <w:spacing w:after="0" w:line="240" w:lineRule="auto"/>
        <w:ind w:left="426" w:right="789"/>
        <w:jc w:val="both"/>
        <w:rPr>
          <w:rFonts w:ascii="Arial" w:eastAsia="Times New Roman" w:hAnsi="Arial" w:cs="Arial"/>
          <w:sz w:val="24"/>
          <w:szCs w:val="28"/>
          <w:lang w:eastAsia="fr-FR"/>
        </w:rPr>
      </w:pPr>
      <w:r w:rsidRPr="00441756">
        <w:rPr>
          <w:rFonts w:ascii="Arial" w:eastAsia="Times New Roman" w:hAnsi="Arial" w:cs="Arial"/>
          <w:sz w:val="24"/>
          <w:szCs w:val="28"/>
          <w:lang w:eastAsia="fr-FR"/>
        </w:rPr>
        <w:t xml:space="preserve">Monsieur le Maire donne les dates des différents </w:t>
      </w:r>
      <w:r w:rsidR="00441756" w:rsidRPr="00441756">
        <w:rPr>
          <w:rFonts w:ascii="Arial" w:eastAsia="Times New Roman" w:hAnsi="Arial" w:cs="Arial"/>
          <w:sz w:val="24"/>
          <w:szCs w:val="28"/>
          <w:lang w:eastAsia="fr-FR"/>
        </w:rPr>
        <w:t>évènements</w:t>
      </w:r>
      <w:r w:rsidRPr="00441756">
        <w:rPr>
          <w:rFonts w:ascii="Arial" w:eastAsia="Times New Roman" w:hAnsi="Arial" w:cs="Arial"/>
          <w:sz w:val="24"/>
          <w:szCs w:val="28"/>
          <w:lang w:eastAsia="fr-FR"/>
        </w:rPr>
        <w:t xml:space="preserve"> de la </w:t>
      </w:r>
      <w:r w:rsidR="004F45FD" w:rsidRPr="00965BA3">
        <w:rPr>
          <w:rFonts w:ascii="Arial" w:eastAsia="Times New Roman" w:hAnsi="Arial" w:cs="Arial"/>
          <w:sz w:val="24"/>
          <w:szCs w:val="28"/>
          <w:lang w:eastAsia="fr-FR"/>
        </w:rPr>
        <w:t>commune pour</w:t>
      </w:r>
      <w:r w:rsidR="005D1855" w:rsidRPr="00965BA3">
        <w:rPr>
          <w:rFonts w:ascii="Arial" w:eastAsia="Times New Roman" w:hAnsi="Arial" w:cs="Arial"/>
          <w:sz w:val="24"/>
          <w:szCs w:val="28"/>
          <w:lang w:eastAsia="fr-FR"/>
        </w:rPr>
        <w:t xml:space="preserve"> la fin d’année</w:t>
      </w:r>
      <w:r w:rsidRPr="00965BA3">
        <w:rPr>
          <w:rFonts w:ascii="Arial" w:eastAsia="Times New Roman" w:hAnsi="Arial" w:cs="Arial"/>
          <w:sz w:val="24"/>
          <w:szCs w:val="28"/>
          <w:lang w:eastAsia="fr-FR"/>
        </w:rPr>
        <w:t xml:space="preserve"> </w:t>
      </w:r>
      <w:r w:rsidR="004F45FD" w:rsidRPr="00965BA3">
        <w:rPr>
          <w:rFonts w:ascii="Arial" w:eastAsia="Times New Roman" w:hAnsi="Arial" w:cs="Arial"/>
          <w:sz w:val="24"/>
          <w:szCs w:val="28"/>
          <w:lang w:eastAsia="fr-FR"/>
        </w:rPr>
        <w:t>2019 dont</w:t>
      </w:r>
      <w:r w:rsidRPr="00965BA3">
        <w:rPr>
          <w:rFonts w:ascii="Arial" w:eastAsia="Times New Roman" w:hAnsi="Arial" w:cs="Arial"/>
          <w:sz w:val="24"/>
          <w:szCs w:val="28"/>
          <w:lang w:eastAsia="fr-FR"/>
        </w:rPr>
        <w:t xml:space="preserve"> </w:t>
      </w:r>
      <w:r w:rsidR="00441756" w:rsidRPr="00965BA3">
        <w:rPr>
          <w:rFonts w:ascii="Arial" w:eastAsia="Times New Roman" w:hAnsi="Arial" w:cs="Arial"/>
          <w:sz w:val="24"/>
          <w:szCs w:val="28"/>
          <w:lang w:eastAsia="fr-FR"/>
        </w:rPr>
        <w:t>notamment le</w:t>
      </w:r>
      <w:r w:rsidRPr="00965BA3">
        <w:rPr>
          <w:rFonts w:ascii="Arial" w:eastAsia="Times New Roman" w:hAnsi="Arial" w:cs="Arial"/>
          <w:sz w:val="24"/>
          <w:szCs w:val="28"/>
          <w:lang w:eastAsia="fr-FR"/>
        </w:rPr>
        <w:t xml:space="preserve"> marché de Noël</w:t>
      </w:r>
      <w:r w:rsidR="00280117" w:rsidRPr="00965BA3">
        <w:rPr>
          <w:rFonts w:ascii="Arial" w:eastAsia="Times New Roman" w:hAnsi="Arial" w:cs="Arial"/>
          <w:sz w:val="24"/>
          <w:szCs w:val="28"/>
          <w:lang w:eastAsia="fr-FR"/>
        </w:rPr>
        <w:t>.</w:t>
      </w:r>
      <w:r w:rsidR="004F45FD" w:rsidRPr="00965BA3">
        <w:rPr>
          <w:rFonts w:ascii="Arial" w:eastAsia="Times New Roman" w:hAnsi="Arial" w:cs="Arial"/>
          <w:sz w:val="24"/>
          <w:szCs w:val="28"/>
          <w:lang w:eastAsia="fr-FR"/>
        </w:rPr>
        <w:t xml:space="preserve"> </w:t>
      </w:r>
      <w:r w:rsidR="00280117" w:rsidRPr="00965BA3">
        <w:rPr>
          <w:rFonts w:ascii="Arial" w:eastAsia="Times New Roman" w:hAnsi="Arial" w:cs="Arial"/>
          <w:sz w:val="24"/>
          <w:szCs w:val="28"/>
          <w:lang w:eastAsia="fr-FR"/>
        </w:rPr>
        <w:t>Il propose que</w:t>
      </w:r>
      <w:r w:rsidR="00441756" w:rsidRPr="00965BA3">
        <w:rPr>
          <w:rFonts w:ascii="Arial" w:eastAsia="Times New Roman" w:hAnsi="Arial" w:cs="Arial"/>
          <w:sz w:val="24"/>
          <w:szCs w:val="28"/>
          <w:lang w:eastAsia="fr-FR"/>
        </w:rPr>
        <w:t xml:space="preserve"> </w:t>
      </w:r>
      <w:r w:rsidRPr="00965BA3">
        <w:rPr>
          <w:rFonts w:ascii="Arial" w:eastAsia="Times New Roman" w:hAnsi="Arial" w:cs="Arial"/>
          <w:sz w:val="24"/>
          <w:szCs w:val="28"/>
          <w:lang w:eastAsia="fr-FR"/>
        </w:rPr>
        <w:t xml:space="preserve">les tarifs et </w:t>
      </w:r>
      <w:r w:rsidR="00280117" w:rsidRPr="00965BA3">
        <w:rPr>
          <w:rFonts w:ascii="Arial" w:eastAsia="Times New Roman" w:hAnsi="Arial" w:cs="Arial"/>
          <w:sz w:val="24"/>
          <w:szCs w:val="28"/>
          <w:lang w:eastAsia="fr-FR"/>
        </w:rPr>
        <w:t xml:space="preserve">le </w:t>
      </w:r>
      <w:r w:rsidR="00441756" w:rsidRPr="00965BA3">
        <w:rPr>
          <w:rFonts w:ascii="Arial" w:eastAsia="Times New Roman" w:hAnsi="Arial" w:cs="Arial"/>
          <w:sz w:val="24"/>
          <w:szCs w:val="28"/>
          <w:lang w:eastAsia="fr-FR"/>
        </w:rPr>
        <w:t>règlement</w:t>
      </w:r>
      <w:r w:rsidRPr="00965BA3">
        <w:rPr>
          <w:rFonts w:ascii="Arial" w:eastAsia="Times New Roman" w:hAnsi="Arial" w:cs="Arial"/>
          <w:sz w:val="24"/>
          <w:szCs w:val="28"/>
          <w:lang w:eastAsia="fr-FR"/>
        </w:rPr>
        <w:t xml:space="preserve"> </w:t>
      </w:r>
      <w:r w:rsidR="00280117" w:rsidRPr="00965BA3">
        <w:rPr>
          <w:rFonts w:ascii="Arial" w:eastAsia="Times New Roman" w:hAnsi="Arial" w:cs="Arial"/>
          <w:sz w:val="24"/>
          <w:szCs w:val="28"/>
          <w:lang w:eastAsia="fr-FR"/>
        </w:rPr>
        <w:t xml:space="preserve">soient inchangés pour cette manifestation. </w:t>
      </w:r>
    </w:p>
    <w:p w14:paraId="6B4673FF" w14:textId="77777777" w:rsidR="00290AD8" w:rsidRDefault="00290AD8">
      <w:pPr>
        <w:tabs>
          <w:tab w:val="left" w:pos="180"/>
        </w:tabs>
        <w:spacing w:after="0" w:line="240" w:lineRule="auto"/>
        <w:ind w:left="426"/>
        <w:jc w:val="left"/>
        <w:rPr>
          <w:rFonts w:ascii="Tahoma" w:eastAsia="Times New Roman" w:hAnsi="Tahoma"/>
          <w:b/>
          <w:sz w:val="20"/>
          <w:szCs w:val="20"/>
          <w:lang w:eastAsia="fr-FR"/>
        </w:rPr>
      </w:pPr>
    </w:p>
    <w:p w14:paraId="08DCF0CE" w14:textId="77777777" w:rsidR="00290AD8" w:rsidRDefault="004219B9">
      <w:pPr>
        <w:tabs>
          <w:tab w:val="left" w:pos="170"/>
        </w:tabs>
        <w:spacing w:after="0" w:line="240" w:lineRule="auto"/>
        <w:ind w:left="426"/>
        <w:jc w:val="left"/>
        <w:rPr>
          <w:rFonts w:eastAsia="Times New Roman"/>
          <w:b/>
          <w:sz w:val="24"/>
          <w:szCs w:val="24"/>
          <w:lang w:eastAsia="fr-FR"/>
        </w:rPr>
      </w:pPr>
      <w:r>
        <w:rPr>
          <w:rFonts w:ascii="Arial-BoldMT" w:eastAsia="Times New Roman" w:hAnsi="Arial-BoldMT" w:cs="Arial-BoldMT"/>
          <w:b/>
          <w:bCs/>
          <w:lang w:eastAsia="fr-FR"/>
        </w:rPr>
        <w:t xml:space="preserve"> </w:t>
      </w:r>
      <w:r>
        <w:rPr>
          <w:rFonts w:ascii="Tahoma" w:eastAsia="Times New Roman" w:hAnsi="Tahoma"/>
          <w:b/>
          <w:sz w:val="24"/>
          <w:szCs w:val="24"/>
          <w:u w:val="single"/>
          <w:lang w:eastAsia="fr-FR"/>
        </w:rPr>
        <w:t>OBJET</w:t>
      </w:r>
      <w:r>
        <w:rPr>
          <w:rFonts w:ascii="Tahoma" w:eastAsia="Times New Roman" w:hAnsi="Tahoma"/>
          <w:b/>
          <w:sz w:val="24"/>
          <w:szCs w:val="24"/>
          <w:lang w:eastAsia="fr-FR"/>
        </w:rPr>
        <w:t xml:space="preserve"> :</w:t>
      </w:r>
      <w:r>
        <w:rPr>
          <w:rFonts w:eastAsia="Times New Roman"/>
          <w:b/>
          <w:sz w:val="24"/>
          <w:szCs w:val="24"/>
          <w:lang w:eastAsia="fr-FR"/>
        </w:rPr>
        <w:t xml:space="preserve"> MARCHÉ DE NOEL annuel du 2019 (30 novembre et 1 Décembre </w:t>
      </w:r>
      <w:r w:rsidR="008B6B8D">
        <w:rPr>
          <w:rFonts w:eastAsia="Times New Roman"/>
          <w:b/>
          <w:sz w:val="24"/>
          <w:szCs w:val="24"/>
          <w:lang w:eastAsia="fr-FR"/>
        </w:rPr>
        <w:t>2019)</w:t>
      </w:r>
      <w:r>
        <w:rPr>
          <w:rFonts w:eastAsia="Times New Roman"/>
          <w:b/>
          <w:sz w:val="24"/>
          <w:szCs w:val="24"/>
          <w:lang w:eastAsia="fr-FR"/>
        </w:rPr>
        <w:t xml:space="preserve"> </w:t>
      </w:r>
    </w:p>
    <w:p w14:paraId="1F0EC95B" w14:textId="77777777" w:rsidR="00290AD8" w:rsidRDefault="00290AD8">
      <w:pPr>
        <w:tabs>
          <w:tab w:val="left" w:pos="170"/>
        </w:tabs>
        <w:spacing w:after="0" w:line="240" w:lineRule="auto"/>
        <w:ind w:left="426"/>
        <w:jc w:val="left"/>
        <w:rPr>
          <w:rFonts w:eastAsia="Times New Roman"/>
          <w:sz w:val="12"/>
          <w:szCs w:val="24"/>
          <w:lang w:eastAsia="fr-FR"/>
        </w:rPr>
      </w:pPr>
    </w:p>
    <w:p w14:paraId="154F7C95" w14:textId="77777777" w:rsidR="00290AD8" w:rsidRDefault="004219B9">
      <w:pPr>
        <w:tabs>
          <w:tab w:val="left" w:pos="170"/>
        </w:tabs>
        <w:spacing w:after="0" w:line="240" w:lineRule="auto"/>
        <w:ind w:left="426"/>
        <w:jc w:val="left"/>
        <w:rPr>
          <w:rFonts w:eastAsia="Times New Roman"/>
          <w:szCs w:val="24"/>
          <w:lang w:eastAsia="fr-FR"/>
        </w:rPr>
      </w:pPr>
      <w:r>
        <w:rPr>
          <w:rFonts w:eastAsia="Times New Roman"/>
          <w:szCs w:val="24"/>
          <w:lang w:eastAsia="fr-FR"/>
        </w:rPr>
        <w:t>Monsieur le Maire propose pour le marché de Noel annuel :</w:t>
      </w:r>
    </w:p>
    <w:p w14:paraId="256B0F69" w14:textId="77777777" w:rsidR="00290AD8" w:rsidRDefault="004219B9">
      <w:pPr>
        <w:widowControl w:val="0"/>
        <w:numPr>
          <w:ilvl w:val="0"/>
          <w:numId w:val="1"/>
        </w:numPr>
        <w:tabs>
          <w:tab w:val="left" w:pos="1985"/>
        </w:tabs>
        <w:overflowPunct w:val="0"/>
        <w:spacing w:after="0" w:line="240" w:lineRule="auto"/>
        <w:ind w:left="426"/>
        <w:jc w:val="left"/>
        <w:textAlignment w:val="baseline"/>
      </w:pPr>
      <w:r>
        <w:rPr>
          <w:rFonts w:eastAsia="Times New Roman"/>
          <w:szCs w:val="24"/>
          <w:lang w:eastAsia="fr-FR"/>
        </w:rPr>
        <w:t>de fixer les tarifs des produits à encaisser pour 2019.</w:t>
      </w:r>
    </w:p>
    <w:p w14:paraId="173AFA3A" w14:textId="77777777" w:rsidR="00290AD8" w:rsidRDefault="004219B9">
      <w:pPr>
        <w:widowControl w:val="0"/>
        <w:numPr>
          <w:ilvl w:val="0"/>
          <w:numId w:val="1"/>
        </w:numPr>
        <w:tabs>
          <w:tab w:val="left" w:pos="1985"/>
        </w:tabs>
        <w:overflowPunct w:val="0"/>
        <w:spacing w:after="0" w:line="240" w:lineRule="auto"/>
        <w:ind w:left="426"/>
        <w:jc w:val="left"/>
        <w:textAlignment w:val="baseline"/>
        <w:rPr>
          <w:rFonts w:eastAsia="Times New Roman"/>
          <w:szCs w:val="24"/>
          <w:lang w:eastAsia="fr-FR"/>
        </w:rPr>
      </w:pPr>
      <w:r>
        <w:rPr>
          <w:rFonts w:eastAsia="Times New Roman"/>
          <w:szCs w:val="24"/>
          <w:lang w:eastAsia="fr-FR"/>
        </w:rPr>
        <w:t>de désigner un responsable  du marché de Noel en la personne de Mme FALC’HON</w:t>
      </w:r>
    </w:p>
    <w:p w14:paraId="4C9E36B2" w14:textId="77777777" w:rsidR="00290AD8" w:rsidRDefault="00290AD8" w:rsidP="008B6B8D">
      <w:pPr>
        <w:widowControl w:val="0"/>
        <w:tabs>
          <w:tab w:val="left" w:pos="1985"/>
        </w:tabs>
        <w:overflowPunct w:val="0"/>
        <w:spacing w:after="0" w:line="240" w:lineRule="auto"/>
        <w:ind w:left="426"/>
        <w:jc w:val="left"/>
        <w:textAlignment w:val="baseline"/>
        <w:rPr>
          <w:rFonts w:eastAsia="Times New Roman"/>
          <w:szCs w:val="24"/>
          <w:lang w:eastAsia="fr-FR"/>
        </w:rPr>
      </w:pPr>
    </w:p>
    <w:p w14:paraId="6CA52A45" w14:textId="77777777" w:rsidR="00290AD8" w:rsidRDefault="00290AD8">
      <w:pPr>
        <w:widowControl w:val="0"/>
        <w:tabs>
          <w:tab w:val="left" w:pos="1985"/>
        </w:tabs>
        <w:overflowPunct w:val="0"/>
        <w:spacing w:after="0" w:line="240" w:lineRule="auto"/>
        <w:ind w:left="426"/>
        <w:jc w:val="left"/>
        <w:textAlignment w:val="baseline"/>
        <w:rPr>
          <w:rFonts w:eastAsia="Times New Roman"/>
          <w:sz w:val="8"/>
          <w:szCs w:val="24"/>
          <w:lang w:eastAsia="fr-FR"/>
        </w:rPr>
      </w:pPr>
    </w:p>
    <w:p w14:paraId="17539094" w14:textId="77777777" w:rsidR="00290AD8" w:rsidRDefault="004219B9">
      <w:pPr>
        <w:widowControl w:val="0"/>
        <w:tabs>
          <w:tab w:val="left" w:pos="1985"/>
        </w:tabs>
        <w:overflowPunct w:val="0"/>
        <w:spacing w:after="0" w:line="240" w:lineRule="auto"/>
        <w:ind w:left="426"/>
        <w:jc w:val="left"/>
        <w:textAlignment w:val="baseline"/>
        <w:rPr>
          <w:rFonts w:eastAsia="Times New Roman"/>
          <w:szCs w:val="24"/>
          <w:lang w:eastAsia="fr-FR"/>
        </w:rPr>
      </w:pPr>
      <w:r>
        <w:rPr>
          <w:rFonts w:eastAsia="Times New Roman"/>
          <w:b/>
          <w:sz w:val="24"/>
          <w:szCs w:val="24"/>
          <w:lang w:eastAsia="fr-FR"/>
        </w:rPr>
        <w:t>Le Conseil Municipal</w:t>
      </w:r>
    </w:p>
    <w:p w14:paraId="7BDE4CD0" w14:textId="77777777" w:rsidR="00290AD8" w:rsidRDefault="004219B9">
      <w:pPr>
        <w:spacing w:after="0" w:line="240" w:lineRule="auto"/>
        <w:ind w:left="426"/>
        <w:jc w:val="left"/>
        <w:rPr>
          <w:rFonts w:eastAsia="Times New Roman"/>
          <w:b/>
          <w:sz w:val="24"/>
          <w:szCs w:val="24"/>
          <w:lang w:eastAsia="fr-FR"/>
        </w:rPr>
      </w:pPr>
      <w:r>
        <w:rPr>
          <w:rFonts w:eastAsia="Times New Roman"/>
          <w:b/>
          <w:sz w:val="24"/>
          <w:szCs w:val="24"/>
          <w:lang w:eastAsia="fr-FR"/>
        </w:rPr>
        <w:t>Après avoir délibéré</w:t>
      </w:r>
    </w:p>
    <w:p w14:paraId="1A35B99B" w14:textId="77777777" w:rsidR="00290AD8" w:rsidRDefault="004219B9">
      <w:pPr>
        <w:spacing w:after="0" w:line="240" w:lineRule="auto"/>
        <w:ind w:left="426"/>
        <w:jc w:val="left"/>
        <w:rPr>
          <w:rFonts w:eastAsia="Times New Roman"/>
          <w:b/>
          <w:sz w:val="24"/>
          <w:szCs w:val="24"/>
          <w:lang w:eastAsia="fr-FR"/>
        </w:rPr>
      </w:pPr>
      <w:r>
        <w:rPr>
          <w:rFonts w:eastAsia="Times New Roman"/>
          <w:b/>
          <w:sz w:val="24"/>
          <w:szCs w:val="24"/>
          <w:lang w:eastAsia="fr-FR"/>
        </w:rPr>
        <w:t>A l’unanimité</w:t>
      </w:r>
    </w:p>
    <w:p w14:paraId="1A1E3478" w14:textId="77777777" w:rsidR="00290AD8" w:rsidRDefault="00290AD8">
      <w:pPr>
        <w:spacing w:after="0" w:line="240" w:lineRule="auto"/>
        <w:ind w:left="426"/>
        <w:jc w:val="left"/>
        <w:rPr>
          <w:rFonts w:eastAsia="Times New Roman"/>
          <w:b/>
          <w:sz w:val="10"/>
          <w:szCs w:val="24"/>
          <w:lang w:eastAsia="fr-FR"/>
        </w:rPr>
      </w:pPr>
    </w:p>
    <w:p w14:paraId="13CFAC2C" w14:textId="77777777" w:rsidR="00290AD8" w:rsidRDefault="004219B9">
      <w:pPr>
        <w:spacing w:after="0" w:line="240" w:lineRule="auto"/>
        <w:ind w:left="426"/>
        <w:jc w:val="left"/>
        <w:rPr>
          <w:rFonts w:eastAsia="Times New Roman"/>
          <w:b/>
          <w:sz w:val="24"/>
          <w:szCs w:val="24"/>
          <w:lang w:eastAsia="fr-FR"/>
        </w:rPr>
      </w:pPr>
      <w:r>
        <w:rPr>
          <w:rFonts w:eastAsia="Times New Roman"/>
          <w:b/>
          <w:sz w:val="24"/>
          <w:szCs w:val="24"/>
          <w:lang w:eastAsia="fr-FR"/>
        </w:rPr>
        <w:t xml:space="preserve">Décide </w:t>
      </w:r>
      <w:r>
        <w:rPr>
          <w:rFonts w:eastAsia="Times New Roman"/>
          <w:sz w:val="24"/>
          <w:szCs w:val="24"/>
          <w:lang w:eastAsia="fr-FR"/>
        </w:rPr>
        <w:t>de fixer ainsi des tarifs d'emplacement pour l’année 2019</w:t>
      </w:r>
    </w:p>
    <w:p w14:paraId="210CDFE4" w14:textId="543E4E5E" w:rsidR="00290AD8" w:rsidRDefault="004219B9">
      <w:pPr>
        <w:numPr>
          <w:ilvl w:val="0"/>
          <w:numId w:val="3"/>
        </w:numPr>
        <w:tabs>
          <w:tab w:val="left" w:pos="2552"/>
        </w:tabs>
        <w:spacing w:after="0" w:line="240" w:lineRule="auto"/>
        <w:ind w:left="426"/>
        <w:jc w:val="left"/>
        <w:rPr>
          <w:rFonts w:eastAsia="Times New Roman"/>
          <w:sz w:val="24"/>
          <w:szCs w:val="24"/>
          <w:lang w:eastAsia="fr-FR"/>
        </w:rPr>
      </w:pPr>
      <w:r>
        <w:rPr>
          <w:rFonts w:eastAsia="Times New Roman"/>
          <w:sz w:val="24"/>
          <w:szCs w:val="24"/>
          <w:lang w:eastAsia="fr-FR"/>
        </w:rPr>
        <w:t>pour les Givernois :   5 € / table de 1,20 m  pour les 2 journées.</w:t>
      </w:r>
    </w:p>
    <w:p w14:paraId="75514FCD" w14:textId="77777777" w:rsidR="00C52F67" w:rsidRDefault="00C52F67" w:rsidP="00C52F67">
      <w:pPr>
        <w:tabs>
          <w:tab w:val="left" w:pos="2552"/>
        </w:tabs>
        <w:spacing w:after="0" w:line="240" w:lineRule="auto"/>
        <w:jc w:val="left"/>
        <w:rPr>
          <w:rFonts w:eastAsia="Times New Roman"/>
          <w:sz w:val="24"/>
          <w:szCs w:val="24"/>
          <w:lang w:eastAsia="fr-FR"/>
        </w:rPr>
      </w:pPr>
    </w:p>
    <w:p w14:paraId="05F5E162" w14:textId="77777777" w:rsidR="00290AD8" w:rsidRDefault="004219B9">
      <w:pPr>
        <w:numPr>
          <w:ilvl w:val="0"/>
          <w:numId w:val="3"/>
        </w:numPr>
        <w:tabs>
          <w:tab w:val="left" w:pos="2552"/>
        </w:tabs>
        <w:spacing w:after="0" w:line="240" w:lineRule="auto"/>
        <w:ind w:left="426"/>
        <w:jc w:val="left"/>
        <w:rPr>
          <w:rFonts w:eastAsia="Times New Roman"/>
          <w:sz w:val="24"/>
          <w:szCs w:val="24"/>
          <w:lang w:eastAsia="fr-FR"/>
        </w:rPr>
      </w:pPr>
      <w:r>
        <w:rPr>
          <w:rFonts w:eastAsia="Times New Roman"/>
          <w:sz w:val="24"/>
          <w:szCs w:val="24"/>
          <w:lang w:eastAsia="fr-FR"/>
        </w:rPr>
        <w:t>Hors commune : 5 € / table de 1,20 m/jour.</w:t>
      </w:r>
    </w:p>
    <w:p w14:paraId="44D41EE1" w14:textId="77777777" w:rsidR="00290AD8" w:rsidRDefault="004219B9">
      <w:pPr>
        <w:numPr>
          <w:ilvl w:val="0"/>
          <w:numId w:val="3"/>
        </w:numPr>
        <w:tabs>
          <w:tab w:val="left" w:pos="2552"/>
        </w:tabs>
        <w:spacing w:after="0" w:line="240" w:lineRule="auto"/>
        <w:ind w:left="426"/>
        <w:jc w:val="left"/>
        <w:rPr>
          <w:rFonts w:eastAsia="Times New Roman"/>
          <w:sz w:val="24"/>
          <w:szCs w:val="24"/>
          <w:lang w:eastAsia="fr-FR"/>
        </w:rPr>
      </w:pPr>
      <w:r>
        <w:rPr>
          <w:rFonts w:eastAsia="Times New Roman"/>
          <w:sz w:val="24"/>
          <w:szCs w:val="24"/>
          <w:lang w:eastAsia="fr-FR"/>
        </w:rPr>
        <w:t>Prêt de grilles : 3€ / grille.</w:t>
      </w:r>
    </w:p>
    <w:p w14:paraId="18B17302" w14:textId="77777777" w:rsidR="00290AD8" w:rsidRDefault="004219B9">
      <w:pPr>
        <w:numPr>
          <w:ilvl w:val="0"/>
          <w:numId w:val="3"/>
        </w:numPr>
        <w:spacing w:after="0" w:line="240" w:lineRule="auto"/>
        <w:ind w:left="426"/>
        <w:contextualSpacing/>
        <w:jc w:val="left"/>
        <w:rPr>
          <w:rFonts w:eastAsia="Times New Roman"/>
          <w:sz w:val="24"/>
          <w:szCs w:val="24"/>
          <w:lang w:eastAsia="fr-FR"/>
        </w:rPr>
      </w:pPr>
      <w:r>
        <w:rPr>
          <w:rFonts w:eastAsia="Times New Roman"/>
          <w:sz w:val="24"/>
          <w:szCs w:val="24"/>
          <w:lang w:eastAsia="fr-FR"/>
        </w:rPr>
        <w:t xml:space="preserve">De nommer Mme FALCH’ON responsable et gestionnaire du marché de </w:t>
      </w:r>
      <w:r w:rsidR="008B6B8D">
        <w:rPr>
          <w:rFonts w:eastAsia="Times New Roman"/>
          <w:sz w:val="24"/>
          <w:szCs w:val="24"/>
          <w:lang w:eastAsia="fr-FR"/>
        </w:rPr>
        <w:t>Noël</w:t>
      </w:r>
      <w:r>
        <w:rPr>
          <w:rFonts w:eastAsia="Times New Roman"/>
          <w:sz w:val="24"/>
          <w:szCs w:val="24"/>
          <w:lang w:eastAsia="fr-FR"/>
        </w:rPr>
        <w:t xml:space="preserve"> de Giverny</w:t>
      </w:r>
    </w:p>
    <w:p w14:paraId="6A95E253" w14:textId="77777777" w:rsidR="00290AD8" w:rsidRDefault="00290AD8">
      <w:pPr>
        <w:spacing w:after="0" w:line="240" w:lineRule="auto"/>
        <w:ind w:left="426"/>
        <w:jc w:val="left"/>
        <w:rPr>
          <w:rFonts w:eastAsia="Times New Roman"/>
          <w:sz w:val="10"/>
          <w:szCs w:val="24"/>
          <w:lang w:eastAsia="fr-FR"/>
        </w:rPr>
      </w:pPr>
    </w:p>
    <w:p w14:paraId="131878C0" w14:textId="77777777" w:rsidR="00290AD8" w:rsidRDefault="004219B9">
      <w:pPr>
        <w:spacing w:after="0" w:line="240" w:lineRule="auto"/>
        <w:ind w:left="426"/>
        <w:jc w:val="left"/>
      </w:pPr>
      <w:r>
        <w:rPr>
          <w:rFonts w:eastAsia="Times New Roman"/>
          <w:sz w:val="24"/>
          <w:szCs w:val="24"/>
          <w:lang w:eastAsia="fr-FR"/>
        </w:rPr>
        <w:t xml:space="preserve">- Le recouvrement des produits sera effectué conformément à l’arrêté constitutif de la régie de </w:t>
      </w:r>
      <w:r w:rsidRPr="00441756">
        <w:rPr>
          <w:rFonts w:eastAsia="Times New Roman"/>
          <w:sz w:val="24"/>
          <w:szCs w:val="24"/>
          <w:lang w:eastAsia="fr-FR"/>
        </w:rPr>
        <w:t>recettes du 26 septembre 2019</w:t>
      </w:r>
    </w:p>
    <w:p w14:paraId="2CDD1520" w14:textId="77777777" w:rsidR="00290AD8" w:rsidRDefault="004219B9">
      <w:pPr>
        <w:spacing w:after="0" w:line="240" w:lineRule="auto"/>
        <w:ind w:left="426"/>
        <w:jc w:val="left"/>
        <w:rPr>
          <w:rFonts w:eastAsia="Times New Roman"/>
          <w:b/>
          <w:sz w:val="24"/>
          <w:szCs w:val="24"/>
          <w:lang w:eastAsia="fr-FR"/>
        </w:rPr>
      </w:pPr>
      <w:r>
        <w:rPr>
          <w:rFonts w:eastAsia="Times New Roman"/>
          <w:b/>
          <w:sz w:val="24"/>
          <w:szCs w:val="24"/>
          <w:lang w:eastAsia="fr-FR"/>
        </w:rPr>
        <w:t xml:space="preserve">-  </w:t>
      </w:r>
      <w:r>
        <w:rPr>
          <w:rFonts w:eastAsia="Times New Roman"/>
          <w:sz w:val="24"/>
          <w:szCs w:val="24"/>
          <w:lang w:eastAsia="fr-FR"/>
        </w:rPr>
        <w:t>Charge le Maire de Giverny de notifier cette décision à Madame Monique Falc’hon</w:t>
      </w:r>
    </w:p>
    <w:p w14:paraId="38802905" w14:textId="77777777" w:rsidR="00290AD8" w:rsidRDefault="004219B9">
      <w:pPr>
        <w:spacing w:after="0" w:line="240" w:lineRule="auto"/>
        <w:ind w:left="426"/>
        <w:jc w:val="left"/>
        <w:rPr>
          <w:rFonts w:ascii="Arial" w:eastAsia="Times New Roman" w:hAnsi="Arial"/>
          <w:sz w:val="16"/>
          <w:szCs w:val="18"/>
          <w:lang w:eastAsia="fr-FR"/>
        </w:rPr>
      </w:pPr>
      <w:r>
        <w:rPr>
          <w:rFonts w:ascii="Arial" w:eastAsia="Times New Roman" w:hAnsi="Arial"/>
          <w:sz w:val="16"/>
          <w:szCs w:val="18"/>
          <w:lang w:eastAsia="fr-FR"/>
        </w:rPr>
        <w:tab/>
      </w:r>
    </w:p>
    <w:p w14:paraId="27B267BB" w14:textId="77777777" w:rsidR="00290AD8" w:rsidRDefault="004219B9">
      <w:pPr>
        <w:pStyle w:val="Corpsdetexte21"/>
        <w:shd w:val="clear" w:color="auto" w:fill="D9D9D9" w:themeFill="background1" w:themeFillShade="D9"/>
        <w:ind w:left="0"/>
        <w:jc w:val="left"/>
        <w:rPr>
          <w:rFonts w:ascii="Gill Sans MT" w:hAnsi="Gill Sans MT"/>
          <w:b/>
          <w:bCs/>
          <w:iCs/>
          <w:sz w:val="28"/>
          <w:szCs w:val="22"/>
          <w:lang w:val="fr-FR"/>
        </w:rPr>
      </w:pPr>
      <w:r>
        <w:rPr>
          <w:rFonts w:ascii="Gill Sans MT" w:hAnsi="Gill Sans MT"/>
          <w:b/>
          <w:bCs/>
          <w:iCs/>
          <w:sz w:val="28"/>
          <w:szCs w:val="22"/>
          <w:lang w:val="fr-FR"/>
        </w:rPr>
        <w:t>TARIF MAGAZINE PUBLICITÉ</w:t>
      </w:r>
    </w:p>
    <w:p w14:paraId="02422C48" w14:textId="77777777" w:rsidR="00441756" w:rsidRDefault="00441756">
      <w:pPr>
        <w:keepNext/>
        <w:keepLines/>
        <w:spacing w:after="0" w:line="240" w:lineRule="auto"/>
        <w:jc w:val="both"/>
        <w:outlineLvl w:val="0"/>
        <w:rPr>
          <w:rFonts w:ascii="ArialMT" w:hAnsi="ArialMT" w:cs="ArialMT"/>
          <w:color w:val="000000"/>
        </w:rPr>
      </w:pPr>
    </w:p>
    <w:p w14:paraId="3FA9743D" w14:textId="77777777" w:rsidR="00290AD8" w:rsidRPr="009C731A" w:rsidRDefault="004219B9">
      <w:pPr>
        <w:keepNext/>
        <w:keepLines/>
        <w:spacing w:after="0" w:line="240" w:lineRule="auto"/>
        <w:jc w:val="both"/>
        <w:outlineLvl w:val="0"/>
        <w:rPr>
          <w:rFonts w:ascii="ArialMT" w:hAnsi="ArialMT" w:cs="ArialMT"/>
          <w:color w:val="000000"/>
          <w:sz w:val="24"/>
          <w:szCs w:val="24"/>
        </w:rPr>
      </w:pPr>
      <w:r>
        <w:rPr>
          <w:rFonts w:ascii="ArialMT" w:hAnsi="ArialMT" w:cs="ArialMT"/>
          <w:color w:val="000000"/>
        </w:rPr>
        <w:t xml:space="preserve">En </w:t>
      </w:r>
      <w:r w:rsidRPr="009C731A">
        <w:rPr>
          <w:rFonts w:ascii="ArialMT" w:hAnsi="ArialMT" w:cs="ArialMT"/>
          <w:color w:val="000000"/>
          <w:sz w:val="24"/>
          <w:szCs w:val="24"/>
        </w:rPr>
        <w:t xml:space="preserve">cette fin d’année, il est nécessaire de préparer le magazine municipal </w:t>
      </w:r>
      <w:r w:rsidR="00441756" w:rsidRPr="009C731A">
        <w:rPr>
          <w:rFonts w:ascii="ArialMT" w:hAnsi="ArialMT" w:cs="ArialMT"/>
          <w:color w:val="000000"/>
          <w:sz w:val="24"/>
          <w:szCs w:val="24"/>
        </w:rPr>
        <w:t>2020,</w:t>
      </w:r>
      <w:r w:rsidRPr="009C731A">
        <w:rPr>
          <w:rFonts w:ascii="ArialMT" w:hAnsi="ArialMT" w:cs="ArialMT"/>
          <w:color w:val="000000"/>
          <w:sz w:val="24"/>
          <w:szCs w:val="24"/>
        </w:rPr>
        <w:t xml:space="preserve"> Monsieur le Maire propose au conseil municipal de reconduire les tarifs de l’année passée.</w:t>
      </w:r>
    </w:p>
    <w:p w14:paraId="62DD16D6" w14:textId="77777777" w:rsidR="00290AD8" w:rsidRPr="009C731A" w:rsidRDefault="00290AD8">
      <w:pPr>
        <w:spacing w:after="0" w:line="240" w:lineRule="auto"/>
        <w:ind w:left="709"/>
        <w:jc w:val="left"/>
        <w:rPr>
          <w:rFonts w:ascii="Tahoma" w:eastAsia="Times New Roman" w:hAnsi="Tahoma"/>
          <w:b/>
          <w:sz w:val="28"/>
          <w:szCs w:val="28"/>
          <w:u w:val="single"/>
          <w:lang w:eastAsia="fr-FR"/>
        </w:rPr>
      </w:pPr>
    </w:p>
    <w:p w14:paraId="56C1F5F1" w14:textId="77777777" w:rsidR="00290AD8" w:rsidRPr="009C731A" w:rsidRDefault="00290AD8">
      <w:pPr>
        <w:spacing w:after="0" w:line="240" w:lineRule="auto"/>
        <w:ind w:left="709"/>
        <w:jc w:val="left"/>
        <w:rPr>
          <w:rFonts w:ascii="Tahoma" w:eastAsia="Times New Roman" w:hAnsi="Tahoma"/>
          <w:b/>
          <w:sz w:val="28"/>
          <w:szCs w:val="28"/>
          <w:u w:val="single"/>
          <w:lang w:eastAsia="fr-FR"/>
        </w:rPr>
      </w:pPr>
    </w:p>
    <w:p w14:paraId="6A051576" w14:textId="77777777" w:rsidR="00290AD8" w:rsidRDefault="004219B9">
      <w:pPr>
        <w:spacing w:after="0" w:line="240" w:lineRule="auto"/>
        <w:ind w:left="709"/>
        <w:jc w:val="left"/>
        <w:rPr>
          <w:rFonts w:ascii="Tahoma" w:eastAsia="Times New Roman" w:hAnsi="Tahoma"/>
          <w:b/>
          <w:sz w:val="24"/>
          <w:szCs w:val="24"/>
          <w:lang w:eastAsia="fr-FR"/>
        </w:rPr>
      </w:pPr>
      <w:r>
        <w:rPr>
          <w:rFonts w:ascii="Tahoma" w:eastAsia="Times New Roman" w:hAnsi="Tahoma"/>
          <w:b/>
          <w:sz w:val="24"/>
          <w:szCs w:val="24"/>
          <w:u w:val="single"/>
          <w:lang w:eastAsia="fr-FR"/>
        </w:rPr>
        <w:t>OBJET</w:t>
      </w:r>
      <w:r>
        <w:rPr>
          <w:rFonts w:ascii="Tahoma" w:eastAsia="Times New Roman" w:hAnsi="Tahoma"/>
          <w:b/>
          <w:sz w:val="24"/>
          <w:szCs w:val="24"/>
          <w:lang w:eastAsia="fr-FR"/>
        </w:rPr>
        <w:t xml:space="preserve"> : MAGAZINE MUNICIPAL 2019-2020 - Tarifs Publicité et Régie -</w:t>
      </w:r>
    </w:p>
    <w:p w14:paraId="601533D2" w14:textId="77777777" w:rsidR="00290AD8" w:rsidRDefault="00290AD8">
      <w:pPr>
        <w:spacing w:after="0" w:line="240" w:lineRule="auto"/>
        <w:ind w:left="709"/>
        <w:jc w:val="left"/>
        <w:rPr>
          <w:rFonts w:ascii="Arial" w:eastAsia="Times New Roman" w:hAnsi="Arial" w:cs="Arial"/>
          <w:sz w:val="20"/>
          <w:szCs w:val="20"/>
          <w:lang w:eastAsia="fr-FR"/>
        </w:rPr>
      </w:pPr>
    </w:p>
    <w:p w14:paraId="2871E4F8" w14:textId="7C41D87D" w:rsidR="00290AD8" w:rsidRDefault="004219B9">
      <w:pPr>
        <w:spacing w:after="0" w:line="240" w:lineRule="auto"/>
        <w:ind w:left="709"/>
        <w:jc w:val="left"/>
      </w:pPr>
      <w:r>
        <w:rPr>
          <w:rFonts w:ascii="Tahoma" w:eastAsia="Times New Roman" w:hAnsi="Tahoma"/>
          <w:sz w:val="18"/>
          <w:szCs w:val="18"/>
          <w:lang w:eastAsia="fr-FR"/>
        </w:rPr>
        <w:t xml:space="preserve">La commission municipale « Communication » qui conçoit le magazine municipal annuel, propose au conseil, </w:t>
      </w:r>
      <w:r w:rsidR="00C52F67">
        <w:rPr>
          <w:rFonts w:ascii="Tahoma" w:eastAsia="Times New Roman" w:hAnsi="Tahoma"/>
          <w:sz w:val="18"/>
          <w:szCs w:val="18"/>
          <w:lang w:eastAsia="fr-FR"/>
        </w:rPr>
        <w:t>ces tarifs</w:t>
      </w:r>
      <w:r>
        <w:rPr>
          <w:rFonts w:ascii="Tahoma" w:eastAsia="Times New Roman" w:hAnsi="Tahoma"/>
          <w:sz w:val="18"/>
          <w:szCs w:val="18"/>
          <w:lang w:eastAsia="fr-FR"/>
        </w:rPr>
        <w:t xml:space="preserve"> des annonces publicitaires à encaisser par la régie de de recettes créée par arrêté municipal le 26 </w:t>
      </w:r>
      <w:r w:rsidR="00C52F67">
        <w:rPr>
          <w:rFonts w:ascii="Tahoma" w:eastAsia="Times New Roman" w:hAnsi="Tahoma"/>
          <w:sz w:val="18"/>
          <w:szCs w:val="18"/>
          <w:lang w:eastAsia="fr-FR"/>
        </w:rPr>
        <w:t>septembre 2019</w:t>
      </w:r>
      <w:r>
        <w:rPr>
          <w:rFonts w:ascii="Tahoma" w:eastAsia="Times New Roman" w:hAnsi="Tahoma"/>
          <w:sz w:val="18"/>
          <w:szCs w:val="18"/>
          <w:lang w:eastAsia="fr-FR"/>
        </w:rPr>
        <w:t>, selon le tableau suivant :</w:t>
      </w:r>
    </w:p>
    <w:p w14:paraId="3469C43A" w14:textId="77777777" w:rsidR="00290AD8" w:rsidRDefault="00290AD8">
      <w:pPr>
        <w:spacing w:after="0" w:line="240" w:lineRule="auto"/>
        <w:ind w:left="709"/>
        <w:jc w:val="left"/>
        <w:rPr>
          <w:rFonts w:ascii="Tahoma" w:eastAsia="Times New Roman" w:hAnsi="Tahoma"/>
          <w:sz w:val="18"/>
          <w:szCs w:val="18"/>
          <w:lang w:eastAsia="fr-FR"/>
        </w:rPr>
      </w:pPr>
    </w:p>
    <w:p w14:paraId="5899BF82" w14:textId="77777777" w:rsidR="00290AD8" w:rsidRDefault="004219B9">
      <w:pPr>
        <w:tabs>
          <w:tab w:val="left" w:pos="2835"/>
        </w:tabs>
        <w:spacing w:after="0" w:line="240" w:lineRule="auto"/>
        <w:ind w:left="709" w:right="789"/>
        <w:jc w:val="left"/>
        <w:rPr>
          <w:rFonts w:ascii="Tahoma" w:eastAsia="Times New Roman" w:hAnsi="Tahoma"/>
          <w:b/>
          <w:sz w:val="18"/>
          <w:szCs w:val="18"/>
          <w:lang w:eastAsia="fr-FR"/>
        </w:rPr>
      </w:pPr>
      <w:r>
        <w:rPr>
          <w:noProof/>
          <w:lang w:eastAsia="fr-FR"/>
        </w:rPr>
        <mc:AlternateContent>
          <mc:Choice Requires="wps">
            <w:drawing>
              <wp:anchor distT="0" distB="0" distL="89535" distR="89535" simplePos="0" relativeHeight="3" behindDoc="0" locked="0" layoutInCell="1" allowOverlap="1" wp14:anchorId="4ACEB437" wp14:editId="76E47EAA">
                <wp:simplePos x="0" y="0"/>
                <wp:positionH relativeFrom="margin">
                  <wp:align>center</wp:align>
                </wp:positionH>
                <wp:positionV relativeFrom="paragraph">
                  <wp:posOffset>-46355</wp:posOffset>
                </wp:positionV>
                <wp:extent cx="5444490" cy="1788795"/>
                <wp:effectExtent l="0" t="0" r="0" b="0"/>
                <wp:wrapSquare wrapText="bothSides"/>
                <wp:docPr id="2" name="Cadre1"/>
                <wp:cNvGraphicFramePr/>
                <a:graphic xmlns:a="http://schemas.openxmlformats.org/drawingml/2006/main">
                  <a:graphicData uri="http://schemas.microsoft.com/office/word/2010/wordprocessingShape">
                    <wps:wsp>
                      <wps:cNvSpPr/>
                      <wps:spPr>
                        <a:xfrm>
                          <a:off x="0" y="0"/>
                          <a:ext cx="5443920" cy="17881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5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592"/>
                              <w:gridCol w:w="1481"/>
                              <w:gridCol w:w="1607"/>
                              <w:gridCol w:w="1400"/>
                              <w:gridCol w:w="1494"/>
                            </w:tblGrid>
                            <w:tr w:rsidR="00290AD8" w14:paraId="32DF6D9B" w14:textId="77777777">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7FA8C697" w14:textId="77777777" w:rsidR="00290AD8" w:rsidRDefault="00290AD8">
                                  <w:pPr>
                                    <w:spacing w:after="0" w:line="240" w:lineRule="auto"/>
                                    <w:ind w:left="709"/>
                                    <w:jc w:val="left"/>
                                    <w:rPr>
                                      <w:rFonts w:ascii="Tahoma" w:eastAsia="Times New Roman" w:hAnsi="Tahoma"/>
                                      <w:sz w:val="18"/>
                                      <w:szCs w:val="18"/>
                                      <w:lang w:eastAsia="fr-FR"/>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08D78732" w14:textId="77777777" w:rsidR="00290AD8" w:rsidRDefault="004219B9">
                                  <w:pPr>
                                    <w:spacing w:after="0" w:line="240" w:lineRule="auto"/>
                                    <w:ind w:left="709"/>
                                  </w:pPr>
                                  <w:r>
                                    <w:rPr>
                                      <w:rFonts w:ascii="Tahoma" w:eastAsia="Times New Roman" w:hAnsi="Tahoma"/>
                                      <w:b/>
                                      <w:sz w:val="18"/>
                                      <w:szCs w:val="18"/>
                                      <w:lang w:eastAsia="fr-FR"/>
                                    </w:rPr>
                                    <w:t>Pleine page</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4F6A31D9" w14:textId="77777777" w:rsidR="00290AD8" w:rsidRDefault="004219B9">
                                  <w:pPr>
                                    <w:spacing w:after="0" w:line="240" w:lineRule="auto"/>
                                    <w:ind w:left="709"/>
                                  </w:pPr>
                                  <w:r>
                                    <w:rPr>
                                      <w:rFonts w:ascii="Tahoma" w:eastAsia="Times New Roman" w:hAnsi="Tahoma"/>
                                      <w:b/>
                                      <w:sz w:val="18"/>
                                      <w:szCs w:val="18"/>
                                      <w:lang w:eastAsia="fr-FR"/>
                                    </w:rPr>
                                    <w:t>½ page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380743E0" w14:textId="77777777" w:rsidR="00290AD8" w:rsidRDefault="004219B9">
                                  <w:pPr>
                                    <w:spacing w:after="0" w:line="240" w:lineRule="auto"/>
                                    <w:ind w:left="709"/>
                                  </w:pPr>
                                  <w:r>
                                    <w:rPr>
                                      <w:rFonts w:ascii="Tahoma" w:eastAsia="Times New Roman" w:hAnsi="Tahoma"/>
                                      <w:b/>
                                      <w:sz w:val="18"/>
                                      <w:szCs w:val="18"/>
                                      <w:lang w:eastAsia="fr-FR"/>
                                    </w:rPr>
                                    <w:t>¼ page</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9C3AD63" w14:textId="77777777" w:rsidR="00290AD8" w:rsidRDefault="004219B9">
                                  <w:pPr>
                                    <w:spacing w:after="0" w:line="240" w:lineRule="auto"/>
                                    <w:ind w:left="709"/>
                                  </w:pPr>
                                  <w:r>
                                    <w:rPr>
                                      <w:rFonts w:ascii="Tahoma" w:eastAsia="Times New Roman" w:hAnsi="Tahoma"/>
                                      <w:b/>
                                      <w:sz w:val="18"/>
                                      <w:szCs w:val="18"/>
                                      <w:lang w:eastAsia="fr-FR"/>
                                    </w:rPr>
                                    <w:t>1/8 page</w:t>
                                  </w:r>
                                </w:p>
                              </w:tc>
                            </w:tr>
                            <w:tr w:rsidR="00290AD8" w14:paraId="77684C4B" w14:textId="77777777">
                              <w:trPr>
                                <w:trHeight w:val="261"/>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407CA774" w14:textId="77777777" w:rsidR="00290AD8" w:rsidRDefault="004219B9">
                                  <w:pPr>
                                    <w:spacing w:after="0" w:line="240" w:lineRule="auto"/>
                                    <w:ind w:left="709"/>
                                    <w:jc w:val="left"/>
                                  </w:pPr>
                                  <w:r>
                                    <w:rPr>
                                      <w:rFonts w:ascii="Tahoma" w:eastAsia="Times New Roman" w:hAnsi="Tahoma"/>
                                      <w:b/>
                                      <w:sz w:val="18"/>
                                      <w:szCs w:val="18"/>
                                      <w:lang w:eastAsia="fr-FR"/>
                                    </w:rPr>
                                    <w:t>Couverture ext</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0930E64F" w14:textId="77777777" w:rsidR="00290AD8" w:rsidRDefault="004219B9">
                                  <w:pPr>
                                    <w:spacing w:after="0" w:line="240" w:lineRule="auto"/>
                                    <w:ind w:left="709"/>
                                  </w:pPr>
                                  <w:r>
                                    <w:rPr>
                                      <w:rFonts w:ascii="Tahoma" w:eastAsia="Times New Roman" w:hAnsi="Tahoma"/>
                                      <w:sz w:val="18"/>
                                      <w:szCs w:val="18"/>
                                      <w:lang w:eastAsia="fr-FR"/>
                                    </w:rPr>
                                    <w:t>1300</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4001E05" w14:textId="77777777" w:rsidR="00290AD8" w:rsidRDefault="00290AD8">
                                  <w:pPr>
                                    <w:spacing w:after="0" w:line="240" w:lineRule="auto"/>
                                    <w:ind w:left="709"/>
                                    <w:rPr>
                                      <w:rFonts w:ascii="Tahoma" w:eastAsia="Times New Roman" w:hAnsi="Tahoma"/>
                                      <w:sz w:val="18"/>
                                      <w:szCs w:val="18"/>
                                      <w:lang w:eastAsia="fr-FR"/>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038C7DF0" w14:textId="77777777" w:rsidR="00290AD8" w:rsidRDefault="00290AD8">
                                  <w:pPr>
                                    <w:spacing w:after="0" w:line="240" w:lineRule="auto"/>
                                    <w:ind w:left="709"/>
                                    <w:rPr>
                                      <w:rFonts w:ascii="Tahoma" w:eastAsia="Times New Roman" w:hAnsi="Tahoma"/>
                                      <w:sz w:val="18"/>
                                      <w:szCs w:val="18"/>
                                      <w:lang w:eastAsia="fr-FR"/>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FC804AE" w14:textId="77777777" w:rsidR="00290AD8" w:rsidRDefault="00290AD8">
                                  <w:pPr>
                                    <w:spacing w:after="0" w:line="240" w:lineRule="auto"/>
                                    <w:ind w:left="709"/>
                                    <w:rPr>
                                      <w:rFonts w:ascii="Tahoma" w:eastAsia="Times New Roman" w:hAnsi="Tahoma"/>
                                      <w:sz w:val="18"/>
                                      <w:szCs w:val="18"/>
                                      <w:lang w:eastAsia="fr-FR"/>
                                    </w:rPr>
                                  </w:pPr>
                                </w:p>
                              </w:tc>
                            </w:tr>
                            <w:tr w:rsidR="00290AD8" w14:paraId="365FB932" w14:textId="77777777">
                              <w:trPr>
                                <w:trHeight w:val="255"/>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7743C537" w14:textId="77777777" w:rsidR="00290AD8" w:rsidRDefault="004219B9">
                                  <w:pPr>
                                    <w:spacing w:after="0" w:line="240" w:lineRule="auto"/>
                                    <w:ind w:left="709"/>
                                    <w:jc w:val="left"/>
                                  </w:pPr>
                                  <w:r>
                                    <w:rPr>
                                      <w:rFonts w:ascii="Tahoma" w:eastAsia="Times New Roman" w:hAnsi="Tahoma"/>
                                      <w:b/>
                                      <w:sz w:val="18"/>
                                      <w:szCs w:val="18"/>
                                      <w:lang w:eastAsia="fr-FR"/>
                                    </w:rPr>
                                    <w:t xml:space="preserve">Couverture int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7DF1C570" w14:textId="77777777" w:rsidR="00290AD8" w:rsidRDefault="004219B9">
                                  <w:pPr>
                                    <w:spacing w:after="0" w:line="240" w:lineRule="auto"/>
                                    <w:ind w:left="709"/>
                                  </w:pPr>
                                  <w:r>
                                    <w:rPr>
                                      <w:rFonts w:ascii="Tahoma" w:eastAsia="Times New Roman" w:hAnsi="Tahoma"/>
                                      <w:sz w:val="18"/>
                                      <w:szCs w:val="18"/>
                                      <w:lang w:eastAsia="fr-FR"/>
                                    </w:rPr>
                                    <w:t>1100</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F3060A2" w14:textId="77777777" w:rsidR="00290AD8" w:rsidRDefault="004219B9">
                                  <w:pPr>
                                    <w:spacing w:after="0" w:line="240" w:lineRule="auto"/>
                                    <w:ind w:left="709"/>
                                  </w:pPr>
                                  <w:r>
                                    <w:rPr>
                                      <w:rFonts w:ascii="Tahoma" w:eastAsia="Times New Roman" w:hAnsi="Tahoma"/>
                                      <w:sz w:val="18"/>
                                      <w:szCs w:val="18"/>
                                      <w:lang w:eastAsia="fr-FR"/>
                                    </w:rPr>
                                    <w:t>700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3DF805F0" w14:textId="77777777" w:rsidR="00290AD8" w:rsidRDefault="004219B9">
                                  <w:pPr>
                                    <w:spacing w:after="0" w:line="240" w:lineRule="auto"/>
                                    <w:ind w:left="709"/>
                                  </w:pPr>
                                  <w:r>
                                    <w:rPr>
                                      <w:rFonts w:ascii="Tahoma" w:eastAsia="Times New Roman" w:hAnsi="Tahoma"/>
                                      <w:sz w:val="18"/>
                                      <w:szCs w:val="18"/>
                                      <w:lang w:eastAsia="fr-FR"/>
                                    </w:rPr>
                                    <w:t>400</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F088EEB" w14:textId="77777777" w:rsidR="00290AD8" w:rsidRDefault="004219B9">
                                  <w:pPr>
                                    <w:spacing w:after="0" w:line="240" w:lineRule="auto"/>
                                    <w:ind w:left="709"/>
                                  </w:pPr>
                                  <w:r>
                                    <w:rPr>
                                      <w:rFonts w:ascii="Tahoma" w:eastAsia="Times New Roman" w:hAnsi="Tahoma"/>
                                      <w:sz w:val="18"/>
                                      <w:szCs w:val="18"/>
                                      <w:lang w:eastAsia="fr-FR"/>
                                    </w:rPr>
                                    <w:t>150</w:t>
                                  </w:r>
                                </w:p>
                              </w:tc>
                            </w:tr>
                            <w:tr w:rsidR="00290AD8" w14:paraId="45EEB25B" w14:textId="77777777">
                              <w:trPr>
                                <w:trHeight w:val="165"/>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11507554" w14:textId="77777777" w:rsidR="00290AD8" w:rsidRDefault="004219B9">
                                  <w:pPr>
                                    <w:spacing w:after="0" w:line="240" w:lineRule="auto"/>
                                    <w:ind w:left="709"/>
                                    <w:jc w:val="left"/>
                                  </w:pPr>
                                  <w:r>
                                    <w:rPr>
                                      <w:rFonts w:ascii="Tahoma" w:eastAsia="Times New Roman" w:hAnsi="Tahoma"/>
                                      <w:b/>
                                      <w:sz w:val="18"/>
                                      <w:szCs w:val="18"/>
                                      <w:lang w:eastAsia="fr-FR"/>
                                    </w:rPr>
                                    <w:t>Dernière page avant couverture</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56B1D9E7" w14:textId="77777777" w:rsidR="00290AD8" w:rsidRDefault="004219B9">
                                  <w:pPr>
                                    <w:spacing w:after="0" w:line="240" w:lineRule="auto"/>
                                    <w:ind w:left="709"/>
                                  </w:pPr>
                                  <w:r>
                                    <w:rPr>
                                      <w:rFonts w:ascii="Tahoma" w:eastAsia="Times New Roman" w:hAnsi="Tahoma"/>
                                      <w:sz w:val="18"/>
                                      <w:szCs w:val="18"/>
                                      <w:lang w:eastAsia="fr-FR"/>
                                    </w:rPr>
                                    <w:t>1000</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0014A37" w14:textId="77777777" w:rsidR="00290AD8" w:rsidRDefault="004219B9">
                                  <w:pPr>
                                    <w:spacing w:after="0" w:line="240" w:lineRule="auto"/>
                                    <w:ind w:left="709"/>
                                  </w:pPr>
                                  <w:r>
                                    <w:rPr>
                                      <w:rFonts w:ascii="Tahoma" w:eastAsia="Times New Roman" w:hAnsi="Tahoma"/>
                                      <w:sz w:val="18"/>
                                      <w:szCs w:val="18"/>
                                      <w:lang w:eastAsia="fr-FR"/>
                                    </w:rPr>
                                    <w:t>600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4C88C48C" w14:textId="77777777" w:rsidR="00290AD8" w:rsidRDefault="004219B9">
                                  <w:pPr>
                                    <w:spacing w:after="0" w:line="240" w:lineRule="auto"/>
                                    <w:ind w:left="709"/>
                                  </w:pPr>
                                  <w:r>
                                    <w:rPr>
                                      <w:rFonts w:ascii="Tahoma" w:eastAsia="Times New Roman" w:hAnsi="Tahoma"/>
                                      <w:sz w:val="18"/>
                                      <w:szCs w:val="18"/>
                                      <w:lang w:eastAsia="fr-FR"/>
                                    </w:rPr>
                                    <w:t>400</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5E8FAEA" w14:textId="77777777" w:rsidR="00290AD8" w:rsidRDefault="004219B9">
                                  <w:pPr>
                                    <w:spacing w:after="0" w:line="240" w:lineRule="auto"/>
                                    <w:ind w:left="709"/>
                                  </w:pPr>
                                  <w:r>
                                    <w:rPr>
                                      <w:rFonts w:ascii="Tahoma" w:eastAsia="Times New Roman" w:hAnsi="Tahoma"/>
                                      <w:sz w:val="18"/>
                                      <w:szCs w:val="18"/>
                                      <w:lang w:eastAsia="fr-FR"/>
                                    </w:rPr>
                                    <w:t>100</w:t>
                                  </w:r>
                                </w:p>
                              </w:tc>
                            </w:tr>
                            <w:tr w:rsidR="00290AD8" w14:paraId="36440404" w14:textId="77777777">
                              <w:trPr>
                                <w:trHeight w:val="263"/>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713D349B" w14:textId="77777777" w:rsidR="00290AD8" w:rsidRDefault="004219B9">
                                  <w:pPr>
                                    <w:spacing w:after="0" w:line="240" w:lineRule="auto"/>
                                    <w:ind w:left="709"/>
                                    <w:jc w:val="left"/>
                                  </w:pPr>
                                  <w:r>
                                    <w:rPr>
                                      <w:rFonts w:ascii="Tahoma" w:eastAsia="Times New Roman" w:hAnsi="Tahoma"/>
                                      <w:b/>
                                      <w:sz w:val="18"/>
                                      <w:szCs w:val="18"/>
                                      <w:lang w:eastAsia="fr-FR"/>
                                    </w:rPr>
                                    <w:t>Intérieur Giverny</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54181F8F" w14:textId="77777777" w:rsidR="00290AD8" w:rsidRDefault="004219B9">
                                  <w:pPr>
                                    <w:spacing w:after="0" w:line="240" w:lineRule="auto"/>
                                    <w:ind w:left="709"/>
                                  </w:pPr>
                                  <w:r>
                                    <w:rPr>
                                      <w:rFonts w:ascii="Tahoma" w:eastAsia="Times New Roman" w:hAnsi="Tahoma"/>
                                      <w:sz w:val="18"/>
                                      <w:szCs w:val="18"/>
                                      <w:lang w:eastAsia="fr-FR"/>
                                    </w:rPr>
                                    <w:t>900</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C7F9787" w14:textId="77777777" w:rsidR="00290AD8" w:rsidRDefault="004219B9">
                                  <w:pPr>
                                    <w:spacing w:after="0" w:line="240" w:lineRule="auto"/>
                                    <w:ind w:left="709"/>
                                  </w:pPr>
                                  <w:r>
                                    <w:rPr>
                                      <w:rFonts w:ascii="Tahoma" w:eastAsia="Times New Roman" w:hAnsi="Tahoma"/>
                                      <w:sz w:val="18"/>
                                      <w:szCs w:val="18"/>
                                      <w:lang w:eastAsia="fr-FR"/>
                                    </w:rPr>
                                    <w:t>450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05E4E313" w14:textId="77777777" w:rsidR="00290AD8" w:rsidRDefault="004219B9">
                                  <w:pPr>
                                    <w:spacing w:after="0" w:line="240" w:lineRule="auto"/>
                                    <w:ind w:left="709"/>
                                  </w:pPr>
                                  <w:r>
                                    <w:rPr>
                                      <w:rFonts w:ascii="Tahoma" w:eastAsia="Times New Roman" w:hAnsi="Tahoma"/>
                                      <w:sz w:val="18"/>
                                      <w:szCs w:val="18"/>
                                      <w:lang w:eastAsia="fr-FR"/>
                                    </w:rPr>
                                    <w:t>150</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8E7F8E4" w14:textId="77777777" w:rsidR="00290AD8" w:rsidRDefault="004219B9">
                                  <w:pPr>
                                    <w:spacing w:after="0" w:line="240" w:lineRule="auto"/>
                                    <w:ind w:left="709"/>
                                  </w:pPr>
                                  <w:r>
                                    <w:rPr>
                                      <w:rFonts w:ascii="Tahoma" w:eastAsia="Times New Roman" w:hAnsi="Tahoma"/>
                                      <w:sz w:val="18"/>
                                      <w:szCs w:val="18"/>
                                      <w:lang w:eastAsia="fr-FR"/>
                                    </w:rPr>
                                    <w:t>60</w:t>
                                  </w:r>
                                </w:p>
                              </w:tc>
                            </w:tr>
                            <w:tr w:rsidR="00290AD8" w14:paraId="4AF0D221" w14:textId="77777777">
                              <w:trPr>
                                <w:trHeight w:val="324"/>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6A5AE857" w14:textId="77777777" w:rsidR="00290AD8" w:rsidRDefault="004219B9">
                                  <w:pPr>
                                    <w:spacing w:after="0" w:line="240" w:lineRule="auto"/>
                                    <w:ind w:left="709"/>
                                    <w:jc w:val="left"/>
                                  </w:pPr>
                                  <w:bookmarkStart w:id="2" w:name="__UnoMark__340_3311274623"/>
                                  <w:bookmarkEnd w:id="2"/>
                                  <w:r>
                                    <w:rPr>
                                      <w:rFonts w:ascii="Tahoma" w:eastAsia="Times New Roman" w:hAnsi="Tahoma"/>
                                      <w:b/>
                                      <w:sz w:val="18"/>
                                      <w:szCs w:val="18"/>
                                      <w:lang w:eastAsia="fr-FR"/>
                                    </w:rPr>
                                    <w:t>Intérieur Autres</w:t>
                                  </w:r>
                                  <w:bookmarkStart w:id="3" w:name="__UnoMark__341_3311274623"/>
                                  <w:bookmarkEnd w:id="3"/>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3C90381C" w14:textId="77777777" w:rsidR="00290AD8" w:rsidRDefault="004219B9">
                                  <w:pPr>
                                    <w:spacing w:after="0" w:line="240" w:lineRule="auto"/>
                                    <w:ind w:left="709"/>
                                  </w:pPr>
                                  <w:bookmarkStart w:id="4" w:name="__UnoMark__342_3311274623"/>
                                  <w:bookmarkEnd w:id="4"/>
                                  <w:r>
                                    <w:rPr>
                                      <w:rFonts w:ascii="Tahoma" w:eastAsia="Times New Roman" w:hAnsi="Tahoma"/>
                                      <w:sz w:val="18"/>
                                      <w:szCs w:val="18"/>
                                      <w:lang w:eastAsia="fr-FR"/>
                                    </w:rPr>
                                    <w:t>1000</w:t>
                                  </w:r>
                                  <w:bookmarkStart w:id="5" w:name="__UnoMark__343_3311274623"/>
                                  <w:bookmarkEnd w:id="5"/>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3C5503C" w14:textId="77777777" w:rsidR="00290AD8" w:rsidRDefault="004219B9">
                                  <w:pPr>
                                    <w:spacing w:after="0" w:line="240" w:lineRule="auto"/>
                                    <w:ind w:left="709"/>
                                  </w:pPr>
                                  <w:bookmarkStart w:id="6" w:name="__UnoMark__344_3311274623"/>
                                  <w:bookmarkEnd w:id="6"/>
                                  <w:r>
                                    <w:rPr>
                                      <w:rFonts w:ascii="Tahoma" w:eastAsia="Times New Roman" w:hAnsi="Tahoma"/>
                                      <w:sz w:val="18"/>
                                      <w:szCs w:val="18"/>
                                      <w:lang w:eastAsia="fr-FR"/>
                                    </w:rPr>
                                    <w:t>500</w:t>
                                  </w:r>
                                  <w:bookmarkStart w:id="7" w:name="__UnoMark__345_3311274623"/>
                                  <w:bookmarkEnd w:id="7"/>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43A3BAE7" w14:textId="77777777" w:rsidR="00290AD8" w:rsidRDefault="004219B9">
                                  <w:pPr>
                                    <w:spacing w:after="0" w:line="240" w:lineRule="auto"/>
                                    <w:ind w:left="709"/>
                                  </w:pPr>
                                  <w:bookmarkStart w:id="8" w:name="__UnoMark__346_3311274623"/>
                                  <w:bookmarkEnd w:id="8"/>
                                  <w:r>
                                    <w:rPr>
                                      <w:rFonts w:ascii="Tahoma" w:eastAsia="Times New Roman" w:hAnsi="Tahoma"/>
                                      <w:sz w:val="18"/>
                                      <w:szCs w:val="18"/>
                                      <w:lang w:eastAsia="fr-FR"/>
                                    </w:rPr>
                                    <w:t>350</w:t>
                                  </w:r>
                                  <w:bookmarkStart w:id="9" w:name="__UnoMark__347_3311274623"/>
                                  <w:bookmarkEnd w:id="9"/>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B461717" w14:textId="77777777" w:rsidR="00290AD8" w:rsidRDefault="004219B9">
                                  <w:pPr>
                                    <w:spacing w:after="0" w:line="240" w:lineRule="auto"/>
                                    <w:ind w:left="709"/>
                                  </w:pPr>
                                  <w:bookmarkStart w:id="10" w:name="__UnoMark__348_3311274623"/>
                                  <w:bookmarkEnd w:id="10"/>
                                  <w:r>
                                    <w:rPr>
                                      <w:rFonts w:ascii="Tahoma" w:eastAsia="Times New Roman" w:hAnsi="Tahoma"/>
                                      <w:sz w:val="18"/>
                                      <w:szCs w:val="18"/>
                                      <w:lang w:eastAsia="fr-FR"/>
                                    </w:rPr>
                                    <w:t>80</w:t>
                                  </w:r>
                                </w:p>
                              </w:tc>
                            </w:tr>
                          </w:tbl>
                          <w:p w14:paraId="13BA10BC" w14:textId="77777777" w:rsidR="00290AD8" w:rsidRDefault="00290AD8">
                            <w:pPr>
                              <w:pStyle w:val="Contenudecadre"/>
                            </w:pPr>
                          </w:p>
                        </w:txbxContent>
                      </wps:txbx>
                      <wps:bodyPr lIns="0" tIns="0" rIns="0" bIns="0">
                        <a:spAutoFit/>
                      </wps:bodyPr>
                    </wps:wsp>
                  </a:graphicData>
                </a:graphic>
              </wp:anchor>
            </w:drawing>
          </mc:Choice>
          <mc:Fallback>
            <w:pict>
              <v:rect w14:anchorId="4ACEB437" id="Cadre1" o:spid="_x0000_s1026" style="position:absolute;left:0;text-align:left;margin-left:0;margin-top:-3.65pt;width:428.7pt;height:140.85pt;z-index:3;visibility:visible;mso-wrap-style:square;mso-wrap-distance-left:7.05pt;mso-wrap-distance-top:0;mso-wrap-distance-right:7.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" filled="f" stroked="f">
                <v:textbox style="mso-fit-shape-to-text:t" inset="0,0,0,0">
                  <w:txbxContent>
                    <w:tbl>
                      <w:tblPr>
                        <w:tblW w:w="85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592"/>
                        <w:gridCol w:w="1481"/>
                        <w:gridCol w:w="1607"/>
                        <w:gridCol w:w="1400"/>
                        <w:gridCol w:w="1494"/>
                      </w:tblGrid>
                      <w:tr w:rsidR="00290AD8" w14:paraId="32DF6D9B" w14:textId="77777777">
                        <w:trPr>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7FA8C697" w14:textId="77777777" w:rsidR="00290AD8" w:rsidRDefault="00290AD8">
                            <w:pPr>
                              <w:spacing w:after="0" w:line="240" w:lineRule="auto"/>
                              <w:ind w:left="709"/>
                              <w:jc w:val="left"/>
                              <w:rPr>
                                <w:rFonts w:ascii="Tahoma" w:eastAsia="Times New Roman" w:hAnsi="Tahoma"/>
                                <w:sz w:val="18"/>
                                <w:szCs w:val="18"/>
                                <w:lang w:eastAsia="fr-FR"/>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08D78732" w14:textId="77777777" w:rsidR="00290AD8" w:rsidRDefault="004219B9">
                            <w:pPr>
                              <w:spacing w:after="0" w:line="240" w:lineRule="auto"/>
                              <w:ind w:left="709"/>
                            </w:pPr>
                            <w:r>
                              <w:rPr>
                                <w:rFonts w:ascii="Tahoma" w:eastAsia="Times New Roman" w:hAnsi="Tahoma"/>
                                <w:b/>
                                <w:sz w:val="18"/>
                                <w:szCs w:val="18"/>
                                <w:lang w:eastAsia="fr-FR"/>
                              </w:rPr>
                              <w:t>Pleine page</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4F6A31D9" w14:textId="77777777" w:rsidR="00290AD8" w:rsidRDefault="004219B9">
                            <w:pPr>
                              <w:spacing w:after="0" w:line="240" w:lineRule="auto"/>
                              <w:ind w:left="709"/>
                            </w:pPr>
                            <w:r>
                              <w:rPr>
                                <w:rFonts w:ascii="Tahoma" w:eastAsia="Times New Roman" w:hAnsi="Tahoma"/>
                                <w:b/>
                                <w:sz w:val="18"/>
                                <w:szCs w:val="18"/>
                                <w:lang w:eastAsia="fr-FR"/>
                              </w:rPr>
                              <w:t>½ page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380743E0" w14:textId="77777777" w:rsidR="00290AD8" w:rsidRDefault="004219B9">
                            <w:pPr>
                              <w:spacing w:after="0" w:line="240" w:lineRule="auto"/>
                              <w:ind w:left="709"/>
                            </w:pPr>
                            <w:r>
                              <w:rPr>
                                <w:rFonts w:ascii="Tahoma" w:eastAsia="Times New Roman" w:hAnsi="Tahoma"/>
                                <w:b/>
                                <w:sz w:val="18"/>
                                <w:szCs w:val="18"/>
                                <w:lang w:eastAsia="fr-FR"/>
                              </w:rPr>
                              <w:t>¼ page</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9C3AD63" w14:textId="77777777" w:rsidR="00290AD8" w:rsidRDefault="004219B9">
                            <w:pPr>
                              <w:spacing w:after="0" w:line="240" w:lineRule="auto"/>
                              <w:ind w:left="709"/>
                            </w:pPr>
                            <w:r>
                              <w:rPr>
                                <w:rFonts w:ascii="Tahoma" w:eastAsia="Times New Roman" w:hAnsi="Tahoma"/>
                                <w:b/>
                                <w:sz w:val="18"/>
                                <w:szCs w:val="18"/>
                                <w:lang w:eastAsia="fr-FR"/>
                              </w:rPr>
                              <w:t>1/8 page</w:t>
                            </w:r>
                          </w:p>
                        </w:tc>
                      </w:tr>
                      <w:tr w:rsidR="00290AD8" w14:paraId="77684C4B" w14:textId="77777777">
                        <w:trPr>
                          <w:trHeight w:val="261"/>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407CA774" w14:textId="77777777" w:rsidR="00290AD8" w:rsidRDefault="004219B9">
                            <w:pPr>
                              <w:spacing w:after="0" w:line="240" w:lineRule="auto"/>
                              <w:ind w:left="709"/>
                              <w:jc w:val="left"/>
                            </w:pPr>
                            <w:r>
                              <w:rPr>
                                <w:rFonts w:ascii="Tahoma" w:eastAsia="Times New Roman" w:hAnsi="Tahoma"/>
                                <w:b/>
                                <w:sz w:val="18"/>
                                <w:szCs w:val="18"/>
                                <w:lang w:eastAsia="fr-FR"/>
                              </w:rPr>
                              <w:t>Couverture ext</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0930E64F" w14:textId="77777777" w:rsidR="00290AD8" w:rsidRDefault="004219B9">
                            <w:pPr>
                              <w:spacing w:after="0" w:line="240" w:lineRule="auto"/>
                              <w:ind w:left="709"/>
                            </w:pPr>
                            <w:r>
                              <w:rPr>
                                <w:rFonts w:ascii="Tahoma" w:eastAsia="Times New Roman" w:hAnsi="Tahoma"/>
                                <w:sz w:val="18"/>
                                <w:szCs w:val="18"/>
                                <w:lang w:eastAsia="fr-FR"/>
                              </w:rPr>
                              <w:t>1300</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4001E05" w14:textId="77777777" w:rsidR="00290AD8" w:rsidRDefault="00290AD8">
                            <w:pPr>
                              <w:spacing w:after="0" w:line="240" w:lineRule="auto"/>
                              <w:ind w:left="709"/>
                              <w:rPr>
                                <w:rFonts w:ascii="Tahoma" w:eastAsia="Times New Roman" w:hAnsi="Tahoma"/>
                                <w:sz w:val="18"/>
                                <w:szCs w:val="18"/>
                                <w:lang w:eastAsia="fr-FR"/>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038C7DF0" w14:textId="77777777" w:rsidR="00290AD8" w:rsidRDefault="00290AD8">
                            <w:pPr>
                              <w:spacing w:after="0" w:line="240" w:lineRule="auto"/>
                              <w:ind w:left="709"/>
                              <w:rPr>
                                <w:rFonts w:ascii="Tahoma" w:eastAsia="Times New Roman" w:hAnsi="Tahoma"/>
                                <w:sz w:val="18"/>
                                <w:szCs w:val="18"/>
                                <w:lang w:eastAsia="fr-FR"/>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FC804AE" w14:textId="77777777" w:rsidR="00290AD8" w:rsidRDefault="00290AD8">
                            <w:pPr>
                              <w:spacing w:after="0" w:line="240" w:lineRule="auto"/>
                              <w:ind w:left="709"/>
                              <w:rPr>
                                <w:rFonts w:ascii="Tahoma" w:eastAsia="Times New Roman" w:hAnsi="Tahoma"/>
                                <w:sz w:val="18"/>
                                <w:szCs w:val="18"/>
                                <w:lang w:eastAsia="fr-FR"/>
                              </w:rPr>
                            </w:pPr>
                          </w:p>
                        </w:tc>
                      </w:tr>
                      <w:tr w:rsidR="00290AD8" w14:paraId="365FB932" w14:textId="77777777">
                        <w:trPr>
                          <w:trHeight w:val="255"/>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7743C537" w14:textId="77777777" w:rsidR="00290AD8" w:rsidRDefault="004219B9">
                            <w:pPr>
                              <w:spacing w:after="0" w:line="240" w:lineRule="auto"/>
                              <w:ind w:left="709"/>
                              <w:jc w:val="left"/>
                            </w:pPr>
                            <w:r>
                              <w:rPr>
                                <w:rFonts w:ascii="Tahoma" w:eastAsia="Times New Roman" w:hAnsi="Tahoma"/>
                                <w:b/>
                                <w:sz w:val="18"/>
                                <w:szCs w:val="18"/>
                                <w:lang w:eastAsia="fr-FR"/>
                              </w:rPr>
                              <w:t xml:space="preserve">Couverture int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7DF1C570" w14:textId="77777777" w:rsidR="00290AD8" w:rsidRDefault="004219B9">
                            <w:pPr>
                              <w:spacing w:after="0" w:line="240" w:lineRule="auto"/>
                              <w:ind w:left="709"/>
                            </w:pPr>
                            <w:r>
                              <w:rPr>
                                <w:rFonts w:ascii="Tahoma" w:eastAsia="Times New Roman" w:hAnsi="Tahoma"/>
                                <w:sz w:val="18"/>
                                <w:szCs w:val="18"/>
                                <w:lang w:eastAsia="fr-FR"/>
                              </w:rPr>
                              <w:t>1100</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F3060A2" w14:textId="77777777" w:rsidR="00290AD8" w:rsidRDefault="004219B9">
                            <w:pPr>
                              <w:spacing w:after="0" w:line="240" w:lineRule="auto"/>
                              <w:ind w:left="709"/>
                            </w:pPr>
                            <w:r>
                              <w:rPr>
                                <w:rFonts w:ascii="Tahoma" w:eastAsia="Times New Roman" w:hAnsi="Tahoma"/>
                                <w:sz w:val="18"/>
                                <w:szCs w:val="18"/>
                                <w:lang w:eastAsia="fr-FR"/>
                              </w:rPr>
                              <w:t>700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3DF805F0" w14:textId="77777777" w:rsidR="00290AD8" w:rsidRDefault="004219B9">
                            <w:pPr>
                              <w:spacing w:after="0" w:line="240" w:lineRule="auto"/>
                              <w:ind w:left="709"/>
                            </w:pPr>
                            <w:r>
                              <w:rPr>
                                <w:rFonts w:ascii="Tahoma" w:eastAsia="Times New Roman" w:hAnsi="Tahoma"/>
                                <w:sz w:val="18"/>
                                <w:szCs w:val="18"/>
                                <w:lang w:eastAsia="fr-FR"/>
                              </w:rPr>
                              <w:t>400</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F088EEB" w14:textId="77777777" w:rsidR="00290AD8" w:rsidRDefault="004219B9">
                            <w:pPr>
                              <w:spacing w:after="0" w:line="240" w:lineRule="auto"/>
                              <w:ind w:left="709"/>
                            </w:pPr>
                            <w:r>
                              <w:rPr>
                                <w:rFonts w:ascii="Tahoma" w:eastAsia="Times New Roman" w:hAnsi="Tahoma"/>
                                <w:sz w:val="18"/>
                                <w:szCs w:val="18"/>
                                <w:lang w:eastAsia="fr-FR"/>
                              </w:rPr>
                              <w:t>150</w:t>
                            </w:r>
                          </w:p>
                        </w:tc>
                      </w:tr>
                      <w:tr w:rsidR="00290AD8" w14:paraId="45EEB25B" w14:textId="77777777">
                        <w:trPr>
                          <w:trHeight w:val="165"/>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11507554" w14:textId="77777777" w:rsidR="00290AD8" w:rsidRDefault="004219B9">
                            <w:pPr>
                              <w:spacing w:after="0" w:line="240" w:lineRule="auto"/>
                              <w:ind w:left="709"/>
                              <w:jc w:val="left"/>
                            </w:pPr>
                            <w:r>
                              <w:rPr>
                                <w:rFonts w:ascii="Tahoma" w:eastAsia="Times New Roman" w:hAnsi="Tahoma"/>
                                <w:b/>
                                <w:sz w:val="18"/>
                                <w:szCs w:val="18"/>
                                <w:lang w:eastAsia="fr-FR"/>
                              </w:rPr>
                              <w:t>Dernière page avant couverture</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56B1D9E7" w14:textId="77777777" w:rsidR="00290AD8" w:rsidRDefault="004219B9">
                            <w:pPr>
                              <w:spacing w:after="0" w:line="240" w:lineRule="auto"/>
                              <w:ind w:left="709"/>
                            </w:pPr>
                            <w:r>
                              <w:rPr>
                                <w:rFonts w:ascii="Tahoma" w:eastAsia="Times New Roman" w:hAnsi="Tahoma"/>
                                <w:sz w:val="18"/>
                                <w:szCs w:val="18"/>
                                <w:lang w:eastAsia="fr-FR"/>
                              </w:rPr>
                              <w:t>1000</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0014A37" w14:textId="77777777" w:rsidR="00290AD8" w:rsidRDefault="004219B9">
                            <w:pPr>
                              <w:spacing w:after="0" w:line="240" w:lineRule="auto"/>
                              <w:ind w:left="709"/>
                            </w:pPr>
                            <w:r>
                              <w:rPr>
                                <w:rFonts w:ascii="Tahoma" w:eastAsia="Times New Roman" w:hAnsi="Tahoma"/>
                                <w:sz w:val="18"/>
                                <w:szCs w:val="18"/>
                                <w:lang w:eastAsia="fr-FR"/>
                              </w:rPr>
                              <w:t>600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4C88C48C" w14:textId="77777777" w:rsidR="00290AD8" w:rsidRDefault="004219B9">
                            <w:pPr>
                              <w:spacing w:after="0" w:line="240" w:lineRule="auto"/>
                              <w:ind w:left="709"/>
                            </w:pPr>
                            <w:r>
                              <w:rPr>
                                <w:rFonts w:ascii="Tahoma" w:eastAsia="Times New Roman" w:hAnsi="Tahoma"/>
                                <w:sz w:val="18"/>
                                <w:szCs w:val="18"/>
                                <w:lang w:eastAsia="fr-FR"/>
                              </w:rPr>
                              <w:t>400</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5E8FAEA" w14:textId="77777777" w:rsidR="00290AD8" w:rsidRDefault="004219B9">
                            <w:pPr>
                              <w:spacing w:after="0" w:line="240" w:lineRule="auto"/>
                              <w:ind w:left="709"/>
                            </w:pPr>
                            <w:r>
                              <w:rPr>
                                <w:rFonts w:ascii="Tahoma" w:eastAsia="Times New Roman" w:hAnsi="Tahoma"/>
                                <w:sz w:val="18"/>
                                <w:szCs w:val="18"/>
                                <w:lang w:eastAsia="fr-FR"/>
                              </w:rPr>
                              <w:t>100</w:t>
                            </w:r>
                          </w:p>
                        </w:tc>
                      </w:tr>
                      <w:tr w:rsidR="00290AD8" w14:paraId="36440404" w14:textId="77777777">
                        <w:trPr>
                          <w:trHeight w:val="263"/>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713D349B" w14:textId="77777777" w:rsidR="00290AD8" w:rsidRDefault="004219B9">
                            <w:pPr>
                              <w:spacing w:after="0" w:line="240" w:lineRule="auto"/>
                              <w:ind w:left="709"/>
                              <w:jc w:val="left"/>
                            </w:pPr>
                            <w:r>
                              <w:rPr>
                                <w:rFonts w:ascii="Tahoma" w:eastAsia="Times New Roman" w:hAnsi="Tahoma"/>
                                <w:b/>
                                <w:sz w:val="18"/>
                                <w:szCs w:val="18"/>
                                <w:lang w:eastAsia="fr-FR"/>
                              </w:rPr>
                              <w:t>Intérieur Giverny</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54181F8F" w14:textId="77777777" w:rsidR="00290AD8" w:rsidRDefault="004219B9">
                            <w:pPr>
                              <w:spacing w:after="0" w:line="240" w:lineRule="auto"/>
                              <w:ind w:left="709"/>
                            </w:pPr>
                            <w:r>
                              <w:rPr>
                                <w:rFonts w:ascii="Tahoma" w:eastAsia="Times New Roman" w:hAnsi="Tahoma"/>
                                <w:sz w:val="18"/>
                                <w:szCs w:val="18"/>
                                <w:lang w:eastAsia="fr-FR"/>
                              </w:rPr>
                              <w:t>900</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C7F9787" w14:textId="77777777" w:rsidR="00290AD8" w:rsidRDefault="004219B9">
                            <w:pPr>
                              <w:spacing w:after="0" w:line="240" w:lineRule="auto"/>
                              <w:ind w:left="709"/>
                            </w:pPr>
                            <w:r>
                              <w:rPr>
                                <w:rFonts w:ascii="Tahoma" w:eastAsia="Times New Roman" w:hAnsi="Tahoma"/>
                                <w:sz w:val="18"/>
                                <w:szCs w:val="18"/>
                                <w:lang w:eastAsia="fr-FR"/>
                              </w:rPr>
                              <w:t>450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05E4E313" w14:textId="77777777" w:rsidR="00290AD8" w:rsidRDefault="004219B9">
                            <w:pPr>
                              <w:spacing w:after="0" w:line="240" w:lineRule="auto"/>
                              <w:ind w:left="709"/>
                            </w:pPr>
                            <w:r>
                              <w:rPr>
                                <w:rFonts w:ascii="Tahoma" w:eastAsia="Times New Roman" w:hAnsi="Tahoma"/>
                                <w:sz w:val="18"/>
                                <w:szCs w:val="18"/>
                                <w:lang w:eastAsia="fr-FR"/>
                              </w:rPr>
                              <w:t>150</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8E7F8E4" w14:textId="77777777" w:rsidR="00290AD8" w:rsidRDefault="004219B9">
                            <w:pPr>
                              <w:spacing w:after="0" w:line="240" w:lineRule="auto"/>
                              <w:ind w:left="709"/>
                            </w:pPr>
                            <w:r>
                              <w:rPr>
                                <w:rFonts w:ascii="Tahoma" w:eastAsia="Times New Roman" w:hAnsi="Tahoma"/>
                                <w:sz w:val="18"/>
                                <w:szCs w:val="18"/>
                                <w:lang w:eastAsia="fr-FR"/>
                              </w:rPr>
                              <w:t>60</w:t>
                            </w:r>
                          </w:p>
                        </w:tc>
                      </w:tr>
                      <w:tr w:rsidR="00290AD8" w14:paraId="4AF0D221" w14:textId="77777777">
                        <w:trPr>
                          <w:trHeight w:val="324"/>
                          <w:jc w:val="center"/>
                        </w:trPr>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6A5AE857" w14:textId="77777777" w:rsidR="00290AD8" w:rsidRDefault="004219B9">
                            <w:pPr>
                              <w:spacing w:after="0" w:line="240" w:lineRule="auto"/>
                              <w:ind w:left="709"/>
                              <w:jc w:val="left"/>
                            </w:pPr>
                            <w:bookmarkStart w:id="11" w:name="__UnoMark__340_3311274623"/>
                            <w:bookmarkEnd w:id="11"/>
                            <w:r>
                              <w:rPr>
                                <w:rFonts w:ascii="Tahoma" w:eastAsia="Times New Roman" w:hAnsi="Tahoma"/>
                                <w:b/>
                                <w:sz w:val="18"/>
                                <w:szCs w:val="18"/>
                                <w:lang w:eastAsia="fr-FR"/>
                              </w:rPr>
                              <w:t>Intérieur Autres</w:t>
                            </w:r>
                            <w:bookmarkStart w:id="12" w:name="__UnoMark__341_3311274623"/>
                            <w:bookmarkEnd w:id="12"/>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3C90381C" w14:textId="77777777" w:rsidR="00290AD8" w:rsidRDefault="004219B9">
                            <w:pPr>
                              <w:spacing w:after="0" w:line="240" w:lineRule="auto"/>
                              <w:ind w:left="709"/>
                            </w:pPr>
                            <w:bookmarkStart w:id="13" w:name="__UnoMark__342_3311274623"/>
                            <w:bookmarkEnd w:id="13"/>
                            <w:r>
                              <w:rPr>
                                <w:rFonts w:ascii="Tahoma" w:eastAsia="Times New Roman" w:hAnsi="Tahoma"/>
                                <w:sz w:val="18"/>
                                <w:szCs w:val="18"/>
                                <w:lang w:eastAsia="fr-FR"/>
                              </w:rPr>
                              <w:t>1000</w:t>
                            </w:r>
                            <w:bookmarkStart w:id="14" w:name="__UnoMark__343_3311274623"/>
                            <w:bookmarkEnd w:id="14"/>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3C5503C" w14:textId="77777777" w:rsidR="00290AD8" w:rsidRDefault="004219B9">
                            <w:pPr>
                              <w:spacing w:after="0" w:line="240" w:lineRule="auto"/>
                              <w:ind w:left="709"/>
                            </w:pPr>
                            <w:bookmarkStart w:id="15" w:name="__UnoMark__344_3311274623"/>
                            <w:bookmarkEnd w:id="15"/>
                            <w:r>
                              <w:rPr>
                                <w:rFonts w:ascii="Tahoma" w:eastAsia="Times New Roman" w:hAnsi="Tahoma"/>
                                <w:sz w:val="18"/>
                                <w:szCs w:val="18"/>
                                <w:lang w:eastAsia="fr-FR"/>
                              </w:rPr>
                              <w:t>500</w:t>
                            </w:r>
                            <w:bookmarkStart w:id="16" w:name="__UnoMark__345_3311274623"/>
                            <w:bookmarkEnd w:id="16"/>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43A3BAE7" w14:textId="77777777" w:rsidR="00290AD8" w:rsidRDefault="004219B9">
                            <w:pPr>
                              <w:spacing w:after="0" w:line="240" w:lineRule="auto"/>
                              <w:ind w:left="709"/>
                            </w:pPr>
                            <w:bookmarkStart w:id="17" w:name="__UnoMark__346_3311274623"/>
                            <w:bookmarkEnd w:id="17"/>
                            <w:r>
                              <w:rPr>
                                <w:rFonts w:ascii="Tahoma" w:eastAsia="Times New Roman" w:hAnsi="Tahoma"/>
                                <w:sz w:val="18"/>
                                <w:szCs w:val="18"/>
                                <w:lang w:eastAsia="fr-FR"/>
                              </w:rPr>
                              <w:t>350</w:t>
                            </w:r>
                            <w:bookmarkStart w:id="18" w:name="__UnoMark__347_3311274623"/>
                            <w:bookmarkEnd w:id="18"/>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B461717" w14:textId="77777777" w:rsidR="00290AD8" w:rsidRDefault="004219B9">
                            <w:pPr>
                              <w:spacing w:after="0" w:line="240" w:lineRule="auto"/>
                              <w:ind w:left="709"/>
                            </w:pPr>
                            <w:bookmarkStart w:id="19" w:name="__UnoMark__348_3311274623"/>
                            <w:bookmarkEnd w:id="19"/>
                            <w:r>
                              <w:rPr>
                                <w:rFonts w:ascii="Tahoma" w:eastAsia="Times New Roman" w:hAnsi="Tahoma"/>
                                <w:sz w:val="18"/>
                                <w:szCs w:val="18"/>
                                <w:lang w:eastAsia="fr-FR"/>
                              </w:rPr>
                              <w:t>80</w:t>
                            </w:r>
                          </w:p>
                        </w:tc>
                      </w:tr>
                    </w:tbl>
                    <w:p w14:paraId="13BA10BC" w14:textId="77777777" w:rsidR="00290AD8" w:rsidRDefault="00290AD8">
                      <w:pPr>
                        <w:pStyle w:val="Contenudecadre"/>
                      </w:pPr>
                    </w:p>
                  </w:txbxContent>
                </v:textbox>
                <w10:wrap type="square" anchorx="margin"/>
              </v:rect>
            </w:pict>
          </mc:Fallback>
        </mc:AlternateContent>
      </w:r>
      <w:r>
        <w:rPr>
          <w:rFonts w:ascii="Tahoma" w:eastAsia="Times New Roman" w:hAnsi="Tahoma"/>
          <w:b/>
          <w:sz w:val="18"/>
          <w:szCs w:val="18"/>
          <w:lang w:eastAsia="fr-FR"/>
        </w:rPr>
        <w:t>Le Conseil Municipal</w:t>
      </w:r>
    </w:p>
    <w:p w14:paraId="1D54C149" w14:textId="77777777" w:rsidR="00290AD8" w:rsidRDefault="004219B9">
      <w:pPr>
        <w:tabs>
          <w:tab w:val="left" w:pos="2835"/>
        </w:tabs>
        <w:spacing w:after="0" w:line="240" w:lineRule="auto"/>
        <w:ind w:left="709" w:right="789"/>
        <w:jc w:val="left"/>
        <w:rPr>
          <w:rFonts w:ascii="Tahoma" w:eastAsia="Times New Roman" w:hAnsi="Tahoma"/>
          <w:b/>
          <w:sz w:val="18"/>
          <w:szCs w:val="18"/>
          <w:lang w:eastAsia="fr-FR"/>
        </w:rPr>
      </w:pPr>
      <w:r>
        <w:rPr>
          <w:rFonts w:ascii="Tahoma" w:eastAsia="Times New Roman" w:hAnsi="Tahoma"/>
          <w:b/>
          <w:sz w:val="18"/>
          <w:szCs w:val="18"/>
          <w:lang w:eastAsia="fr-FR"/>
        </w:rPr>
        <w:t>Après en avoir délibéré,</w:t>
      </w:r>
    </w:p>
    <w:p w14:paraId="5787C5F0" w14:textId="77777777" w:rsidR="00290AD8" w:rsidRDefault="004219B9">
      <w:pPr>
        <w:tabs>
          <w:tab w:val="left" w:pos="2835"/>
        </w:tabs>
        <w:spacing w:after="0" w:line="240" w:lineRule="auto"/>
        <w:ind w:left="709" w:right="789"/>
        <w:jc w:val="left"/>
        <w:rPr>
          <w:rFonts w:ascii="Tahoma" w:eastAsia="Times New Roman" w:hAnsi="Tahoma"/>
          <w:b/>
          <w:sz w:val="18"/>
          <w:szCs w:val="18"/>
          <w:lang w:eastAsia="fr-FR"/>
        </w:rPr>
      </w:pPr>
      <w:r>
        <w:rPr>
          <w:rFonts w:ascii="Tahoma" w:eastAsia="Times New Roman" w:hAnsi="Tahoma"/>
          <w:b/>
          <w:sz w:val="18"/>
          <w:szCs w:val="18"/>
          <w:lang w:eastAsia="fr-FR"/>
        </w:rPr>
        <w:t>à l'unanimité</w:t>
      </w:r>
    </w:p>
    <w:p w14:paraId="0EC17FC7" w14:textId="77777777" w:rsidR="00290AD8" w:rsidRDefault="00290AD8">
      <w:pPr>
        <w:tabs>
          <w:tab w:val="left" w:pos="2835"/>
        </w:tabs>
        <w:spacing w:after="0" w:line="240" w:lineRule="auto"/>
        <w:ind w:left="709" w:right="789"/>
        <w:jc w:val="left"/>
        <w:rPr>
          <w:rFonts w:ascii="Tahoma" w:eastAsia="Times New Roman" w:hAnsi="Tahoma"/>
          <w:b/>
          <w:sz w:val="18"/>
          <w:szCs w:val="18"/>
          <w:lang w:eastAsia="fr-FR"/>
        </w:rPr>
      </w:pPr>
    </w:p>
    <w:p w14:paraId="304FA4E0" w14:textId="77777777" w:rsidR="00290AD8" w:rsidRDefault="004219B9">
      <w:pPr>
        <w:tabs>
          <w:tab w:val="left" w:pos="2835"/>
          <w:tab w:val="left" w:pos="10348"/>
        </w:tabs>
        <w:spacing w:after="0" w:line="240" w:lineRule="auto"/>
        <w:ind w:left="709"/>
        <w:jc w:val="left"/>
        <w:rPr>
          <w:rFonts w:ascii="Tahoma" w:eastAsia="Times New Roman" w:hAnsi="Tahoma"/>
          <w:b/>
          <w:sz w:val="18"/>
          <w:szCs w:val="18"/>
          <w:lang w:eastAsia="fr-FR"/>
        </w:rPr>
      </w:pPr>
      <w:r>
        <w:rPr>
          <w:rFonts w:ascii="Tahoma" w:eastAsia="Times New Roman" w:hAnsi="Tahoma"/>
          <w:b/>
          <w:sz w:val="18"/>
          <w:szCs w:val="18"/>
          <w:lang w:eastAsia="fr-FR"/>
        </w:rPr>
        <w:t xml:space="preserve">APPROUVE </w:t>
      </w:r>
      <w:r>
        <w:rPr>
          <w:rFonts w:ascii="Tahoma" w:eastAsia="Times New Roman" w:hAnsi="Tahoma"/>
          <w:sz w:val="18"/>
          <w:szCs w:val="18"/>
          <w:lang w:eastAsia="fr-FR"/>
        </w:rPr>
        <w:t xml:space="preserve">les tarifs proposés selon le tableau ci-dessus des annonces publicitaires insérées dans le magazine municipal annuel </w:t>
      </w:r>
    </w:p>
    <w:p w14:paraId="7A74E5F6" w14:textId="77777777" w:rsidR="00290AD8" w:rsidRDefault="00290AD8">
      <w:pPr>
        <w:tabs>
          <w:tab w:val="left" w:pos="2835"/>
          <w:tab w:val="left" w:pos="10348"/>
        </w:tabs>
        <w:spacing w:after="0" w:line="240" w:lineRule="auto"/>
        <w:ind w:left="709"/>
        <w:jc w:val="left"/>
        <w:rPr>
          <w:rFonts w:ascii="Tahoma" w:eastAsia="Times New Roman" w:hAnsi="Tahoma"/>
          <w:b/>
          <w:sz w:val="18"/>
          <w:szCs w:val="18"/>
          <w:lang w:eastAsia="fr-FR"/>
        </w:rPr>
      </w:pPr>
    </w:p>
    <w:p w14:paraId="71A6FE3C" w14:textId="77777777" w:rsidR="00290AD8" w:rsidRDefault="004219B9">
      <w:pPr>
        <w:tabs>
          <w:tab w:val="left" w:pos="2835"/>
          <w:tab w:val="left" w:pos="10348"/>
        </w:tabs>
        <w:spacing w:after="0" w:line="240" w:lineRule="auto"/>
        <w:ind w:left="709"/>
        <w:jc w:val="left"/>
        <w:rPr>
          <w:rFonts w:ascii="Tahoma" w:eastAsia="Times New Roman" w:hAnsi="Tahoma"/>
          <w:sz w:val="18"/>
          <w:szCs w:val="18"/>
          <w:lang w:eastAsia="fr-FR"/>
        </w:rPr>
      </w:pPr>
      <w:r>
        <w:rPr>
          <w:rFonts w:ascii="Tahoma" w:eastAsia="Times New Roman" w:hAnsi="Tahoma"/>
          <w:b/>
          <w:sz w:val="18"/>
          <w:szCs w:val="18"/>
          <w:lang w:eastAsia="fr-FR"/>
        </w:rPr>
        <w:t xml:space="preserve">DECIDE </w:t>
      </w:r>
      <w:r>
        <w:rPr>
          <w:rFonts w:ascii="Tahoma" w:eastAsia="Times New Roman" w:hAnsi="Tahoma"/>
          <w:sz w:val="18"/>
          <w:szCs w:val="18"/>
          <w:lang w:eastAsia="fr-FR"/>
        </w:rPr>
        <w:t>que le recouvrement de ces produits sera effectué conformément à l’arrêté constitutif de la régie de recettes.</w:t>
      </w:r>
    </w:p>
    <w:p w14:paraId="2E7424FB" w14:textId="4B6F5BA4" w:rsidR="00290AD8" w:rsidRDefault="00290AD8">
      <w:pPr>
        <w:spacing w:after="0" w:line="240" w:lineRule="auto"/>
        <w:jc w:val="left"/>
        <w:rPr>
          <w:rFonts w:ascii="Arial" w:eastAsia="Times New Roman" w:hAnsi="Arial" w:cs="Arial"/>
          <w:lang w:eastAsia="fr-FR"/>
        </w:rPr>
      </w:pPr>
    </w:p>
    <w:p w14:paraId="0A1B7946" w14:textId="5B082BF9" w:rsidR="00C52F67" w:rsidRDefault="00C52F67">
      <w:pPr>
        <w:spacing w:after="0" w:line="240" w:lineRule="auto"/>
        <w:jc w:val="left"/>
        <w:rPr>
          <w:rFonts w:ascii="Arial" w:eastAsia="Times New Roman" w:hAnsi="Arial" w:cs="Arial"/>
          <w:lang w:eastAsia="fr-FR"/>
        </w:rPr>
      </w:pPr>
    </w:p>
    <w:p w14:paraId="638BDC7A" w14:textId="77777777" w:rsidR="00C52F67" w:rsidRDefault="00C52F67">
      <w:pPr>
        <w:spacing w:after="0" w:line="240" w:lineRule="auto"/>
        <w:jc w:val="left"/>
        <w:rPr>
          <w:rFonts w:ascii="Arial" w:eastAsia="Times New Roman" w:hAnsi="Arial" w:cs="Arial"/>
          <w:lang w:eastAsia="fr-FR"/>
        </w:rPr>
      </w:pPr>
    </w:p>
    <w:p w14:paraId="38BB7B4A" w14:textId="77777777" w:rsidR="00290AD8" w:rsidRDefault="004219B9">
      <w:pPr>
        <w:pStyle w:val="Corpsdetexte21"/>
        <w:shd w:val="clear" w:color="auto" w:fill="D9D9D9" w:themeFill="background1" w:themeFillShade="D9"/>
        <w:ind w:left="0"/>
        <w:jc w:val="left"/>
        <w:rPr>
          <w:rFonts w:ascii="Gill Sans MT" w:hAnsi="Gill Sans MT"/>
          <w:b/>
          <w:bCs/>
          <w:iCs/>
          <w:sz w:val="28"/>
          <w:szCs w:val="22"/>
          <w:lang w:val="fr-FR"/>
        </w:rPr>
      </w:pPr>
      <w:r>
        <w:rPr>
          <w:rFonts w:ascii="Gill Sans MT" w:hAnsi="Gill Sans MT"/>
          <w:b/>
          <w:bCs/>
          <w:iCs/>
          <w:sz w:val="28"/>
          <w:szCs w:val="22"/>
          <w:lang w:val="fr-FR"/>
        </w:rPr>
        <w:t>E</w:t>
      </w:r>
      <w:bookmarkStart w:id="20" w:name="__DdeLink__329_3077508777"/>
      <w:r>
        <w:rPr>
          <w:rFonts w:ascii="Gill Sans MT" w:hAnsi="Gill Sans MT"/>
          <w:b/>
          <w:bCs/>
          <w:iCs/>
          <w:sz w:val="28"/>
          <w:szCs w:val="22"/>
          <w:lang w:val="fr-FR"/>
        </w:rPr>
        <w:t>AD – BILAN DEFINITIF – SOL</w:t>
      </w:r>
      <w:bookmarkEnd w:id="20"/>
      <w:r>
        <w:rPr>
          <w:rFonts w:ascii="Gill Sans MT" w:hAnsi="Gill Sans MT"/>
          <w:b/>
          <w:bCs/>
          <w:iCs/>
          <w:sz w:val="28"/>
          <w:szCs w:val="22"/>
          <w:lang w:val="fr-FR"/>
        </w:rPr>
        <w:t>DE -RUE CLAUDE MONET</w:t>
      </w:r>
    </w:p>
    <w:p w14:paraId="0B759203" w14:textId="77777777" w:rsidR="00441756" w:rsidRDefault="00441756">
      <w:pPr>
        <w:tabs>
          <w:tab w:val="left" w:pos="180"/>
        </w:tabs>
        <w:spacing w:after="0" w:line="240" w:lineRule="auto"/>
        <w:jc w:val="left"/>
        <w:rPr>
          <w:rFonts w:ascii="Arial" w:eastAsia="Times New Roman" w:hAnsi="Arial" w:cs="Arial"/>
          <w:sz w:val="24"/>
          <w:szCs w:val="24"/>
          <w:lang w:eastAsia="fr-FR"/>
        </w:rPr>
      </w:pPr>
    </w:p>
    <w:p w14:paraId="386F458C" w14:textId="7D4A9A5E" w:rsidR="00290AD8" w:rsidRPr="00280117" w:rsidRDefault="004219B9">
      <w:pPr>
        <w:tabs>
          <w:tab w:val="left" w:pos="180"/>
        </w:tabs>
        <w:spacing w:after="0" w:line="240" w:lineRule="auto"/>
        <w:jc w:val="left"/>
        <w:rPr>
          <w:rFonts w:ascii="Tahoma" w:eastAsia="Times New Roman" w:hAnsi="Tahoma"/>
          <w:color w:val="FF0000"/>
          <w:sz w:val="20"/>
          <w:szCs w:val="20"/>
          <w:lang w:eastAsia="fr-FR"/>
        </w:rPr>
      </w:pPr>
      <w:r w:rsidRPr="00441756">
        <w:rPr>
          <w:rFonts w:ascii="Arial" w:eastAsia="Times New Roman" w:hAnsi="Arial" w:cs="Arial"/>
          <w:sz w:val="24"/>
          <w:szCs w:val="24"/>
          <w:lang w:eastAsia="fr-FR"/>
        </w:rPr>
        <w:t xml:space="preserve">Le financement de la rue Claude Monet </w:t>
      </w:r>
      <w:r w:rsidR="00441756" w:rsidRPr="00441756">
        <w:rPr>
          <w:rFonts w:ascii="Arial" w:eastAsia="Times New Roman" w:hAnsi="Arial" w:cs="Arial"/>
          <w:sz w:val="24"/>
          <w:szCs w:val="24"/>
          <w:lang w:eastAsia="fr-FR"/>
        </w:rPr>
        <w:t>étant</w:t>
      </w:r>
      <w:r w:rsidRPr="00441756">
        <w:rPr>
          <w:rFonts w:ascii="Arial" w:eastAsia="Times New Roman" w:hAnsi="Arial" w:cs="Arial"/>
          <w:sz w:val="24"/>
          <w:szCs w:val="24"/>
          <w:lang w:eastAsia="fr-FR"/>
        </w:rPr>
        <w:t xml:space="preserve"> </w:t>
      </w:r>
      <w:r w:rsidR="00441756" w:rsidRPr="00441756">
        <w:rPr>
          <w:rFonts w:ascii="Arial" w:eastAsia="Times New Roman" w:hAnsi="Arial" w:cs="Arial"/>
          <w:sz w:val="24"/>
          <w:szCs w:val="24"/>
          <w:lang w:eastAsia="fr-FR"/>
        </w:rPr>
        <w:t>achevé,</w:t>
      </w:r>
      <w:r w:rsidRPr="00441756">
        <w:rPr>
          <w:rFonts w:ascii="Arial" w:eastAsia="Times New Roman" w:hAnsi="Arial" w:cs="Arial"/>
          <w:sz w:val="24"/>
          <w:szCs w:val="24"/>
          <w:lang w:eastAsia="fr-FR"/>
        </w:rPr>
        <w:t xml:space="preserve"> la société </w:t>
      </w:r>
      <w:r w:rsidRPr="00441756">
        <w:rPr>
          <w:rFonts w:ascii="Arial" w:eastAsia="Times New Roman" w:hAnsi="Arial" w:cs="Arial"/>
          <w:i/>
          <w:iCs/>
          <w:sz w:val="24"/>
          <w:szCs w:val="24"/>
          <w:lang w:eastAsia="fr-FR"/>
        </w:rPr>
        <w:t xml:space="preserve">Eure Aménagement </w:t>
      </w:r>
      <w:r w:rsidR="00C52F67" w:rsidRPr="00441756">
        <w:rPr>
          <w:rFonts w:ascii="Arial" w:eastAsia="Times New Roman" w:hAnsi="Arial" w:cs="Arial"/>
          <w:i/>
          <w:iCs/>
          <w:sz w:val="24"/>
          <w:szCs w:val="24"/>
          <w:lang w:eastAsia="fr-FR"/>
        </w:rPr>
        <w:t>Développement</w:t>
      </w:r>
      <w:r w:rsidRPr="00441756">
        <w:rPr>
          <w:rFonts w:ascii="Arial" w:eastAsia="Times New Roman" w:hAnsi="Arial" w:cs="Arial"/>
          <w:i/>
          <w:iCs/>
          <w:sz w:val="24"/>
          <w:szCs w:val="24"/>
          <w:lang w:eastAsia="fr-FR"/>
        </w:rPr>
        <w:t xml:space="preserve"> </w:t>
      </w:r>
      <w:r w:rsidR="00441756">
        <w:rPr>
          <w:rFonts w:ascii="Arial" w:eastAsia="Times New Roman" w:hAnsi="Arial" w:cs="Arial"/>
          <w:sz w:val="24"/>
          <w:szCs w:val="24"/>
          <w:lang w:eastAsia="fr-FR"/>
        </w:rPr>
        <w:t xml:space="preserve">a transmis </w:t>
      </w:r>
      <w:r w:rsidRPr="00441756">
        <w:rPr>
          <w:rFonts w:ascii="Arial" w:eastAsia="Times New Roman" w:hAnsi="Arial" w:cs="Arial"/>
          <w:sz w:val="24"/>
          <w:szCs w:val="24"/>
          <w:lang w:eastAsia="fr-FR"/>
        </w:rPr>
        <w:t>le solde du financement soit les frais fixes avancé</w:t>
      </w:r>
      <w:r w:rsidR="008B6B8D">
        <w:rPr>
          <w:rFonts w:ascii="Arial" w:eastAsia="Times New Roman" w:hAnsi="Arial" w:cs="Arial"/>
          <w:sz w:val="24"/>
          <w:szCs w:val="24"/>
          <w:lang w:eastAsia="fr-FR"/>
        </w:rPr>
        <w:t>s</w:t>
      </w:r>
      <w:r w:rsidRPr="00441756">
        <w:rPr>
          <w:rFonts w:ascii="Arial" w:eastAsia="Times New Roman" w:hAnsi="Arial" w:cs="Arial"/>
          <w:sz w:val="24"/>
          <w:szCs w:val="24"/>
          <w:lang w:eastAsia="fr-FR"/>
        </w:rPr>
        <w:t xml:space="preserve"> au début des travaux. Monsieur le Maire précise que les sommes demandées sont bien inscrites au budget</w:t>
      </w:r>
      <w:r w:rsidRPr="00280117">
        <w:rPr>
          <w:rFonts w:ascii="Arial" w:eastAsia="Times New Roman" w:hAnsi="Arial" w:cs="Arial"/>
          <w:color w:val="FF0000"/>
          <w:sz w:val="24"/>
          <w:szCs w:val="24"/>
          <w:lang w:eastAsia="fr-FR"/>
        </w:rPr>
        <w:t>.</w:t>
      </w:r>
      <w:r w:rsidR="00441756" w:rsidRPr="00280117">
        <w:rPr>
          <w:rFonts w:ascii="Arial" w:eastAsia="Times New Roman" w:hAnsi="Arial" w:cs="Arial"/>
          <w:color w:val="FF0000"/>
          <w:sz w:val="24"/>
          <w:szCs w:val="24"/>
          <w:lang w:eastAsia="fr-FR"/>
        </w:rPr>
        <w:t xml:space="preserve"> </w:t>
      </w:r>
      <w:r w:rsidRPr="00965BA3">
        <w:rPr>
          <w:rFonts w:ascii="Arial" w:eastAsia="Times New Roman" w:hAnsi="Arial" w:cs="Arial"/>
          <w:sz w:val="24"/>
          <w:szCs w:val="24"/>
          <w:lang w:eastAsia="fr-FR"/>
        </w:rPr>
        <w:t>Cependant, le bilan et le solde doi</w:t>
      </w:r>
      <w:r w:rsidR="00280117" w:rsidRPr="00965BA3">
        <w:rPr>
          <w:rFonts w:ascii="Arial" w:eastAsia="Times New Roman" w:hAnsi="Arial" w:cs="Arial"/>
          <w:sz w:val="24"/>
          <w:szCs w:val="24"/>
          <w:lang w:eastAsia="fr-FR"/>
        </w:rPr>
        <w:t xml:space="preserve">vent faire </w:t>
      </w:r>
      <w:r w:rsidR="00965BA3" w:rsidRPr="00965BA3">
        <w:rPr>
          <w:rFonts w:ascii="Arial" w:eastAsia="Times New Roman" w:hAnsi="Arial" w:cs="Arial"/>
          <w:sz w:val="24"/>
          <w:szCs w:val="24"/>
          <w:lang w:eastAsia="fr-FR"/>
        </w:rPr>
        <w:t>l’objet d’une</w:t>
      </w:r>
      <w:r w:rsidRPr="00965BA3">
        <w:rPr>
          <w:rFonts w:ascii="Arial" w:eastAsia="Times New Roman" w:hAnsi="Arial" w:cs="Arial"/>
          <w:sz w:val="24"/>
          <w:szCs w:val="24"/>
          <w:lang w:eastAsia="fr-FR"/>
        </w:rPr>
        <w:t xml:space="preserve"> </w:t>
      </w:r>
      <w:r w:rsidR="00965BA3" w:rsidRPr="00965BA3">
        <w:rPr>
          <w:rFonts w:ascii="Arial" w:eastAsia="Times New Roman" w:hAnsi="Arial" w:cs="Arial"/>
          <w:sz w:val="24"/>
          <w:szCs w:val="24"/>
          <w:lang w:eastAsia="fr-FR"/>
        </w:rPr>
        <w:t>délibération du conseil</w:t>
      </w:r>
      <w:r w:rsidRPr="00965BA3">
        <w:rPr>
          <w:rFonts w:ascii="Arial" w:eastAsia="Times New Roman" w:hAnsi="Arial" w:cs="Arial"/>
          <w:sz w:val="24"/>
          <w:szCs w:val="24"/>
          <w:lang w:eastAsia="fr-FR"/>
        </w:rPr>
        <w:t xml:space="preserve"> </w:t>
      </w:r>
      <w:r w:rsidR="00441756" w:rsidRPr="00965BA3">
        <w:rPr>
          <w:rFonts w:ascii="Arial" w:eastAsia="Times New Roman" w:hAnsi="Arial" w:cs="Arial"/>
          <w:sz w:val="24"/>
          <w:szCs w:val="24"/>
          <w:lang w:eastAsia="fr-FR"/>
        </w:rPr>
        <w:t>municipal</w:t>
      </w:r>
      <w:r w:rsidR="00441756" w:rsidRPr="00965BA3">
        <w:rPr>
          <w:rFonts w:ascii="Tahoma" w:eastAsia="Times New Roman" w:hAnsi="Tahoma"/>
          <w:sz w:val="24"/>
          <w:szCs w:val="24"/>
          <w:lang w:eastAsia="fr-FR"/>
        </w:rPr>
        <w:t>.</w:t>
      </w:r>
    </w:p>
    <w:p w14:paraId="1FCBD823" w14:textId="77777777" w:rsidR="00290AD8" w:rsidRDefault="00290AD8">
      <w:pPr>
        <w:tabs>
          <w:tab w:val="left" w:pos="180"/>
        </w:tabs>
        <w:spacing w:after="0" w:line="240" w:lineRule="auto"/>
        <w:jc w:val="left"/>
        <w:rPr>
          <w:rFonts w:ascii="Tahoma" w:eastAsia="Times New Roman" w:hAnsi="Tahoma"/>
          <w:b/>
          <w:sz w:val="20"/>
          <w:szCs w:val="20"/>
          <w:lang w:eastAsia="fr-FR"/>
        </w:rPr>
      </w:pPr>
    </w:p>
    <w:p w14:paraId="6A2F8D1B" w14:textId="77777777" w:rsidR="00290AD8" w:rsidRDefault="004219B9">
      <w:pPr>
        <w:tabs>
          <w:tab w:val="left" w:pos="180"/>
        </w:tabs>
        <w:spacing w:after="0" w:line="240" w:lineRule="auto"/>
        <w:jc w:val="left"/>
        <w:rPr>
          <w:rFonts w:ascii="Tahoma" w:eastAsia="Times New Roman" w:hAnsi="Tahoma"/>
          <w:b/>
          <w:sz w:val="20"/>
          <w:szCs w:val="20"/>
          <w:lang w:eastAsia="fr-FR"/>
        </w:rPr>
      </w:pPr>
      <w:r>
        <w:rPr>
          <w:rFonts w:ascii="Tahoma" w:eastAsia="Times New Roman" w:hAnsi="Tahoma"/>
          <w:b/>
          <w:sz w:val="20"/>
          <w:szCs w:val="20"/>
          <w:lang w:eastAsia="fr-FR"/>
        </w:rPr>
        <w:t>Délibération</w:t>
      </w:r>
    </w:p>
    <w:p w14:paraId="3D452F35" w14:textId="77777777" w:rsidR="00290AD8" w:rsidRDefault="004219B9">
      <w:pPr>
        <w:spacing w:after="0" w:line="240" w:lineRule="auto"/>
        <w:ind w:left="709"/>
        <w:jc w:val="left"/>
        <w:rPr>
          <w:rFonts w:ascii="Tahoma" w:eastAsia="Times New Roman" w:hAnsi="Tahoma"/>
          <w:b/>
          <w:sz w:val="24"/>
          <w:szCs w:val="24"/>
          <w:lang w:eastAsia="fr-FR"/>
        </w:rPr>
      </w:pPr>
      <w:r>
        <w:rPr>
          <w:rFonts w:ascii="Arial-BoldMT" w:eastAsia="Times New Roman" w:hAnsi="Arial-BoldMT" w:cs="Arial-BoldMT"/>
          <w:b/>
          <w:bCs/>
          <w:lang w:eastAsia="fr-FR"/>
        </w:rPr>
        <w:t xml:space="preserve"> </w:t>
      </w:r>
      <w:r>
        <w:rPr>
          <w:rFonts w:ascii="Tahoma" w:eastAsia="Times New Roman" w:hAnsi="Tahoma"/>
          <w:b/>
          <w:sz w:val="24"/>
          <w:szCs w:val="24"/>
          <w:u w:val="single"/>
          <w:lang w:eastAsia="fr-FR"/>
        </w:rPr>
        <w:t>OBJET</w:t>
      </w:r>
      <w:r>
        <w:rPr>
          <w:rFonts w:ascii="Tahoma" w:eastAsia="Times New Roman" w:hAnsi="Tahoma"/>
          <w:b/>
          <w:sz w:val="24"/>
          <w:szCs w:val="24"/>
          <w:lang w:eastAsia="fr-FR"/>
        </w:rPr>
        <w:t xml:space="preserve"> : EAD -BILAN DEFINITIF – SOLDE- RUE CLAUDE MONET</w:t>
      </w:r>
    </w:p>
    <w:p w14:paraId="2230DB66" w14:textId="77777777" w:rsidR="00290AD8" w:rsidRDefault="00290AD8">
      <w:pPr>
        <w:spacing w:after="0" w:line="240" w:lineRule="auto"/>
        <w:ind w:right="-454"/>
        <w:jc w:val="both"/>
        <w:rPr>
          <w:rFonts w:ascii="Arial Narrow" w:eastAsia="Times New Roman" w:hAnsi="Arial Narrow"/>
          <w:sz w:val="24"/>
          <w:szCs w:val="24"/>
          <w:lang w:eastAsia="fr-FR"/>
        </w:rPr>
      </w:pPr>
    </w:p>
    <w:p w14:paraId="475D950C" w14:textId="77777777" w:rsidR="00290AD8" w:rsidRDefault="004219B9">
      <w:pPr>
        <w:tabs>
          <w:tab w:val="right" w:leader="dot" w:pos="5660"/>
          <w:tab w:val="decimal" w:pos="7780"/>
        </w:tabs>
        <w:spacing w:after="0" w:line="240" w:lineRule="auto"/>
        <w:ind w:right="-454"/>
        <w:jc w:val="both"/>
        <w:rPr>
          <w:rFonts w:ascii="Arial Narrow" w:eastAsia="Times New Roman" w:hAnsi="Arial Narrow"/>
          <w:sz w:val="24"/>
          <w:szCs w:val="24"/>
          <w:lang w:eastAsia="fr-FR"/>
        </w:rPr>
      </w:pPr>
      <w:r>
        <w:rPr>
          <w:rFonts w:ascii="Arial Narrow" w:eastAsia="Times New Roman" w:hAnsi="Arial Narrow"/>
          <w:sz w:val="24"/>
          <w:szCs w:val="24"/>
          <w:lang w:eastAsia="fr-FR"/>
        </w:rPr>
        <w:t>Monsieur le Maire fait l’exposé suivant :</w:t>
      </w:r>
    </w:p>
    <w:p w14:paraId="6C2BC1A7" w14:textId="77777777" w:rsidR="00290AD8" w:rsidRDefault="00290AD8">
      <w:pPr>
        <w:tabs>
          <w:tab w:val="right" w:leader="dot" w:pos="5660"/>
          <w:tab w:val="decimal" w:pos="7780"/>
        </w:tabs>
        <w:spacing w:after="0" w:line="240" w:lineRule="auto"/>
        <w:ind w:right="-454"/>
        <w:jc w:val="both"/>
        <w:rPr>
          <w:rFonts w:ascii="Arial Narrow" w:eastAsia="Times New Roman" w:hAnsi="Arial Narrow"/>
          <w:sz w:val="8"/>
          <w:szCs w:val="8"/>
          <w:lang w:eastAsia="fr-FR"/>
        </w:rPr>
      </w:pPr>
    </w:p>
    <w:p w14:paraId="65B10AC4" w14:textId="77777777" w:rsidR="00290AD8" w:rsidRDefault="004219B9">
      <w:pPr>
        <w:tabs>
          <w:tab w:val="right" w:leader="dot" w:pos="5660"/>
          <w:tab w:val="decimal" w:pos="7780"/>
        </w:tabs>
        <w:spacing w:after="0" w:line="240" w:lineRule="auto"/>
        <w:ind w:right="-454"/>
        <w:jc w:val="both"/>
        <w:rPr>
          <w:rFonts w:ascii="Arial Narrow" w:eastAsia="Times New Roman" w:hAnsi="Arial Narrow"/>
          <w:sz w:val="24"/>
          <w:szCs w:val="24"/>
          <w:lang w:eastAsia="fr-FR"/>
        </w:rPr>
      </w:pPr>
      <w:r>
        <w:rPr>
          <w:rFonts w:ascii="Arial Narrow" w:eastAsia="Times New Roman" w:hAnsi="Arial Narrow"/>
          <w:sz w:val="24"/>
          <w:szCs w:val="24"/>
          <w:lang w:eastAsia="fr-FR"/>
        </w:rPr>
        <w:t>Par convention de mandat de réalisation signée le 23 décembre 2008 complétée par l'avenant n° 1 signé le 10 aout 2012, la Mairie de GIVERNY a mandaté EAD - EURE AMENAGEMENT DEVELOPPEMENT, pour assurer, au nom et pour le compte de la Mairie de GIVERNY, la requalification de la rue Claude MONET.</w:t>
      </w:r>
    </w:p>
    <w:p w14:paraId="53F6FF02" w14:textId="77777777" w:rsidR="00290AD8" w:rsidRDefault="00290AD8">
      <w:pPr>
        <w:tabs>
          <w:tab w:val="right" w:leader="dot" w:pos="5660"/>
          <w:tab w:val="decimal" w:pos="7780"/>
        </w:tabs>
        <w:spacing w:after="0" w:line="240" w:lineRule="auto"/>
        <w:ind w:right="-454"/>
        <w:jc w:val="both"/>
        <w:rPr>
          <w:rFonts w:ascii="Arial Narrow" w:eastAsia="Times New Roman" w:hAnsi="Arial Narrow"/>
          <w:sz w:val="8"/>
          <w:szCs w:val="8"/>
          <w:lang w:eastAsia="fr-FR"/>
        </w:rPr>
      </w:pPr>
    </w:p>
    <w:p w14:paraId="2450998F" w14:textId="77777777" w:rsidR="00C52F67" w:rsidRDefault="00C52F67">
      <w:pPr>
        <w:tabs>
          <w:tab w:val="right" w:leader="dot" w:pos="5660"/>
          <w:tab w:val="decimal" w:pos="7780"/>
        </w:tabs>
        <w:spacing w:after="0" w:line="240" w:lineRule="auto"/>
        <w:ind w:right="-454"/>
        <w:jc w:val="both"/>
        <w:rPr>
          <w:rFonts w:ascii="Arial Narrow" w:eastAsia="Times New Roman" w:hAnsi="Arial Narrow"/>
          <w:sz w:val="24"/>
          <w:szCs w:val="24"/>
          <w:lang w:eastAsia="fr-FR"/>
        </w:rPr>
      </w:pPr>
    </w:p>
    <w:p w14:paraId="45A1C897" w14:textId="0796192D" w:rsidR="00290AD8" w:rsidRDefault="004219B9">
      <w:pPr>
        <w:tabs>
          <w:tab w:val="right" w:leader="dot" w:pos="5660"/>
          <w:tab w:val="decimal" w:pos="7780"/>
        </w:tabs>
        <w:spacing w:after="0" w:line="240" w:lineRule="auto"/>
        <w:ind w:right="-454"/>
        <w:jc w:val="both"/>
        <w:rPr>
          <w:rFonts w:ascii="Arial Narrow" w:eastAsia="Times New Roman" w:hAnsi="Arial Narrow"/>
          <w:sz w:val="24"/>
          <w:szCs w:val="24"/>
          <w:lang w:eastAsia="fr-FR"/>
        </w:rPr>
      </w:pPr>
      <w:r>
        <w:rPr>
          <w:rFonts w:ascii="Arial Narrow" w:eastAsia="Times New Roman" w:hAnsi="Arial Narrow"/>
          <w:sz w:val="24"/>
          <w:szCs w:val="24"/>
          <w:lang w:eastAsia="fr-FR"/>
        </w:rPr>
        <w:t>La réception des travaux a eu lieu le 21 mars 2016 et l’année de parfait achèvement s’est achevée le 20 mars 2017. EURE AMENAGEMENT DEVELOPPEMENT présente le bilan final de cette opération afin de clore ce mandat.</w:t>
      </w:r>
    </w:p>
    <w:p w14:paraId="6A993307" w14:textId="77777777" w:rsidR="00290AD8" w:rsidRDefault="00290AD8">
      <w:pPr>
        <w:tabs>
          <w:tab w:val="right" w:leader="dot" w:pos="5660"/>
          <w:tab w:val="decimal" w:pos="7780"/>
        </w:tabs>
        <w:spacing w:after="0" w:line="240" w:lineRule="auto"/>
        <w:ind w:right="-454"/>
        <w:jc w:val="both"/>
        <w:rPr>
          <w:rFonts w:ascii="Arial Narrow" w:eastAsia="Times New Roman" w:hAnsi="Arial Narrow"/>
          <w:sz w:val="8"/>
          <w:szCs w:val="8"/>
          <w:lang w:eastAsia="fr-FR"/>
        </w:rPr>
      </w:pPr>
    </w:p>
    <w:p w14:paraId="12477C25" w14:textId="77777777" w:rsidR="00290AD8" w:rsidRDefault="004219B9">
      <w:pPr>
        <w:tabs>
          <w:tab w:val="right" w:leader="dot" w:pos="5660"/>
          <w:tab w:val="decimal" w:pos="7780"/>
        </w:tabs>
        <w:spacing w:after="0" w:line="240" w:lineRule="auto"/>
        <w:ind w:right="-454"/>
        <w:jc w:val="both"/>
        <w:rPr>
          <w:rFonts w:ascii="Arial Narrow" w:eastAsia="Times New Roman" w:hAnsi="Arial Narrow"/>
          <w:sz w:val="24"/>
          <w:szCs w:val="24"/>
          <w:lang w:eastAsia="fr-FR"/>
        </w:rPr>
      </w:pPr>
      <w:r>
        <w:rPr>
          <w:rFonts w:ascii="Arial Narrow" w:eastAsia="Times New Roman" w:hAnsi="Arial Narrow"/>
          <w:sz w:val="24"/>
          <w:szCs w:val="24"/>
          <w:lang w:eastAsia="fr-FR"/>
        </w:rPr>
        <w:t>Le bilan transmis par EAD, est arrêté au montant de 2 075 301.28 € TTC en dépenses pour un bilan prévisionnel de 2 222 046.00 € TTC.</w:t>
      </w:r>
    </w:p>
    <w:p w14:paraId="5B7260CB" w14:textId="77777777" w:rsidR="00290AD8" w:rsidRDefault="00290AD8">
      <w:pPr>
        <w:tabs>
          <w:tab w:val="right" w:leader="dot" w:pos="5660"/>
          <w:tab w:val="decimal" w:pos="7780"/>
        </w:tabs>
        <w:spacing w:after="0" w:line="240" w:lineRule="auto"/>
        <w:ind w:right="-454"/>
        <w:jc w:val="both"/>
        <w:rPr>
          <w:rFonts w:ascii="Arial Narrow" w:eastAsia="Times New Roman" w:hAnsi="Arial Narrow"/>
          <w:sz w:val="8"/>
          <w:szCs w:val="8"/>
          <w:lang w:eastAsia="fr-FR"/>
        </w:rPr>
      </w:pPr>
    </w:p>
    <w:p w14:paraId="4DF84547" w14:textId="77777777" w:rsidR="00290AD8" w:rsidRDefault="004219B9">
      <w:pPr>
        <w:tabs>
          <w:tab w:val="right" w:leader="dot" w:pos="5660"/>
          <w:tab w:val="decimal" w:pos="7780"/>
        </w:tabs>
        <w:spacing w:after="0" w:line="240" w:lineRule="auto"/>
        <w:ind w:right="-454"/>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ce jour le montant des recettes encaissées s’élève à 2 073 000.93 €. Le solde négatif de trésorerie de 2 300.35 € sera remboursé à EAD par la Mairie </w:t>
      </w:r>
    </w:p>
    <w:p w14:paraId="4886A676" w14:textId="77777777" w:rsidR="00290AD8" w:rsidRDefault="00290AD8">
      <w:pPr>
        <w:tabs>
          <w:tab w:val="right" w:leader="dot" w:pos="5660"/>
          <w:tab w:val="decimal" w:pos="7780"/>
        </w:tabs>
        <w:spacing w:after="0" w:line="240" w:lineRule="auto"/>
        <w:ind w:right="-454"/>
        <w:jc w:val="both"/>
        <w:rPr>
          <w:rFonts w:ascii="Arial Narrow" w:eastAsia="Times New Roman" w:hAnsi="Arial Narrow"/>
          <w:sz w:val="24"/>
          <w:szCs w:val="24"/>
          <w:lang w:eastAsia="fr-FR"/>
        </w:rPr>
      </w:pPr>
    </w:p>
    <w:p w14:paraId="70ACC565" w14:textId="77777777" w:rsidR="00290AD8" w:rsidRDefault="004219B9">
      <w:pPr>
        <w:tabs>
          <w:tab w:val="right" w:leader="dot" w:pos="5660"/>
          <w:tab w:val="decimal" w:pos="7780"/>
        </w:tabs>
        <w:spacing w:after="0" w:line="240" w:lineRule="auto"/>
        <w:ind w:right="-454"/>
        <w:jc w:val="both"/>
        <w:rPr>
          <w:rFonts w:ascii="Arial Narrow" w:eastAsia="Times New Roman" w:hAnsi="Arial Narrow"/>
          <w:sz w:val="24"/>
          <w:szCs w:val="24"/>
          <w:lang w:eastAsia="fr-FR"/>
        </w:rPr>
      </w:pPr>
      <w:r>
        <w:rPr>
          <w:rFonts w:ascii="Arial Narrow" w:eastAsia="Times New Roman" w:hAnsi="Arial Narrow"/>
          <w:sz w:val="24"/>
          <w:szCs w:val="24"/>
          <w:lang w:eastAsia="fr-FR"/>
        </w:rPr>
        <w:t>Le Conseil Municipal, après en avoir délibéré et à l’unanimité :</w:t>
      </w:r>
    </w:p>
    <w:p w14:paraId="2F1DAD4D" w14:textId="77777777" w:rsidR="00290AD8" w:rsidRDefault="00290AD8">
      <w:pPr>
        <w:tabs>
          <w:tab w:val="right" w:leader="dot" w:pos="5120"/>
          <w:tab w:val="decimal" w:pos="7340"/>
        </w:tabs>
        <w:spacing w:after="0" w:line="240" w:lineRule="auto"/>
        <w:ind w:right="-454"/>
        <w:jc w:val="both"/>
        <w:rPr>
          <w:rFonts w:ascii="Arial Narrow" w:eastAsia="Times New Roman" w:hAnsi="Arial Narrow"/>
          <w:sz w:val="24"/>
          <w:szCs w:val="24"/>
          <w:lang w:eastAsia="fr-FR"/>
        </w:rPr>
      </w:pPr>
    </w:p>
    <w:p w14:paraId="208E3552" w14:textId="77777777" w:rsidR="00290AD8" w:rsidRDefault="004219B9">
      <w:pPr>
        <w:numPr>
          <w:ilvl w:val="0"/>
          <w:numId w:val="4"/>
        </w:numPr>
        <w:tabs>
          <w:tab w:val="right" w:leader="dot" w:pos="5120"/>
          <w:tab w:val="decimal" w:pos="7340"/>
        </w:tabs>
        <w:spacing w:after="0" w:line="240" w:lineRule="auto"/>
        <w:ind w:right="-454"/>
        <w:jc w:val="both"/>
        <w:rPr>
          <w:rFonts w:ascii="Arial Narrow" w:eastAsia="Times New Roman" w:hAnsi="Arial Narrow"/>
          <w:sz w:val="24"/>
          <w:szCs w:val="24"/>
          <w:lang w:eastAsia="fr-FR"/>
        </w:rPr>
      </w:pPr>
      <w:r>
        <w:rPr>
          <w:rFonts w:ascii="Arial Narrow" w:eastAsia="Times New Roman" w:hAnsi="Arial Narrow"/>
          <w:b/>
          <w:sz w:val="24"/>
          <w:szCs w:val="24"/>
          <w:lang w:eastAsia="fr-FR"/>
        </w:rPr>
        <w:t>APPROUVE</w:t>
      </w:r>
      <w:r>
        <w:rPr>
          <w:rFonts w:ascii="Arial Narrow" w:eastAsia="Times New Roman" w:hAnsi="Arial Narrow"/>
          <w:sz w:val="24"/>
          <w:szCs w:val="24"/>
          <w:lang w:eastAsia="fr-FR"/>
        </w:rPr>
        <w:t xml:space="preserve"> le bilan définitif de l’opération, tel que présenté par EAD, arrêté à la somme de 2 075</w:t>
      </w:r>
      <w:r>
        <w:rPr>
          <w:rFonts w:ascii="Times New Roman" w:eastAsia="Times New Roman" w:hAnsi="Times New Roman"/>
          <w:sz w:val="24"/>
          <w:szCs w:val="24"/>
          <w:lang w:eastAsia="fr-FR"/>
        </w:rPr>
        <w:t> </w:t>
      </w:r>
      <w:r>
        <w:rPr>
          <w:rFonts w:ascii="Arial Narrow" w:eastAsia="Times New Roman" w:hAnsi="Arial Narrow"/>
          <w:sz w:val="24"/>
          <w:szCs w:val="24"/>
          <w:lang w:eastAsia="fr-FR"/>
        </w:rPr>
        <w:t>301.28   € TTC,</w:t>
      </w:r>
    </w:p>
    <w:p w14:paraId="0AA0562C" w14:textId="77777777" w:rsidR="00290AD8" w:rsidRDefault="00290AD8">
      <w:pPr>
        <w:tabs>
          <w:tab w:val="right" w:leader="dot" w:pos="5120"/>
          <w:tab w:val="decimal" w:pos="7340"/>
        </w:tabs>
        <w:spacing w:after="0" w:line="240" w:lineRule="auto"/>
        <w:ind w:right="-454"/>
        <w:jc w:val="both"/>
        <w:rPr>
          <w:rFonts w:ascii="Arial Narrow" w:eastAsia="Times New Roman" w:hAnsi="Arial Narrow"/>
          <w:sz w:val="24"/>
          <w:szCs w:val="24"/>
          <w:lang w:eastAsia="fr-FR"/>
        </w:rPr>
      </w:pPr>
    </w:p>
    <w:p w14:paraId="44167F1F" w14:textId="77777777" w:rsidR="00290AD8" w:rsidRDefault="004219B9">
      <w:pPr>
        <w:numPr>
          <w:ilvl w:val="0"/>
          <w:numId w:val="4"/>
        </w:numPr>
        <w:tabs>
          <w:tab w:val="right" w:leader="dot" w:pos="5120"/>
          <w:tab w:val="decimal" w:pos="7340"/>
        </w:tabs>
        <w:spacing w:after="0" w:line="240" w:lineRule="auto"/>
        <w:ind w:right="-454"/>
        <w:jc w:val="both"/>
        <w:rPr>
          <w:rFonts w:ascii="Arial Narrow" w:eastAsia="Times New Roman" w:hAnsi="Arial Narrow"/>
          <w:sz w:val="24"/>
          <w:szCs w:val="24"/>
          <w:lang w:eastAsia="fr-FR"/>
        </w:rPr>
      </w:pPr>
      <w:r>
        <w:rPr>
          <w:rFonts w:ascii="Arial Narrow" w:eastAsia="Times New Roman" w:hAnsi="Arial Narrow"/>
          <w:b/>
          <w:sz w:val="24"/>
          <w:szCs w:val="24"/>
          <w:lang w:eastAsia="fr-FR"/>
        </w:rPr>
        <w:t xml:space="preserve">AUTORISE </w:t>
      </w:r>
      <w:r>
        <w:rPr>
          <w:rFonts w:ascii="Arial Narrow" w:eastAsia="Times New Roman" w:hAnsi="Arial Narrow"/>
          <w:sz w:val="24"/>
          <w:szCs w:val="24"/>
          <w:lang w:eastAsia="fr-FR"/>
        </w:rPr>
        <w:t>Monsieur le Maire à régler l’appel de fonds de 2 300.35€ pour solder l’opération,</w:t>
      </w:r>
    </w:p>
    <w:p w14:paraId="2E179763" w14:textId="77777777" w:rsidR="00290AD8" w:rsidRDefault="00290AD8">
      <w:pPr>
        <w:tabs>
          <w:tab w:val="right" w:leader="dot" w:pos="5120"/>
          <w:tab w:val="decimal" w:pos="7340"/>
        </w:tabs>
        <w:spacing w:after="0" w:line="240" w:lineRule="auto"/>
        <w:ind w:right="-454"/>
        <w:jc w:val="both"/>
        <w:rPr>
          <w:rFonts w:ascii="Arial Narrow" w:eastAsia="Times New Roman" w:hAnsi="Arial Narrow"/>
          <w:sz w:val="24"/>
          <w:szCs w:val="24"/>
          <w:lang w:eastAsia="fr-FR"/>
        </w:rPr>
      </w:pPr>
    </w:p>
    <w:p w14:paraId="5A17839C" w14:textId="77777777" w:rsidR="00290AD8" w:rsidRDefault="004219B9">
      <w:pPr>
        <w:numPr>
          <w:ilvl w:val="0"/>
          <w:numId w:val="4"/>
        </w:numPr>
        <w:tabs>
          <w:tab w:val="right" w:leader="dot" w:pos="5120"/>
          <w:tab w:val="decimal" w:pos="7340"/>
        </w:tabs>
        <w:spacing w:after="0" w:line="240" w:lineRule="auto"/>
        <w:ind w:right="-454"/>
        <w:jc w:val="both"/>
        <w:rPr>
          <w:rFonts w:ascii="Arial Narrow" w:eastAsia="Times New Roman" w:hAnsi="Arial Narrow"/>
          <w:sz w:val="24"/>
          <w:szCs w:val="24"/>
          <w:lang w:eastAsia="fr-FR"/>
        </w:rPr>
      </w:pPr>
      <w:r>
        <w:rPr>
          <w:rFonts w:ascii="Arial Narrow" w:eastAsia="Times New Roman" w:hAnsi="Arial Narrow"/>
          <w:b/>
          <w:sz w:val="24"/>
          <w:szCs w:val="24"/>
          <w:lang w:eastAsia="fr-FR"/>
        </w:rPr>
        <w:t xml:space="preserve">DONNE </w:t>
      </w:r>
      <w:r>
        <w:rPr>
          <w:rFonts w:ascii="Arial Narrow" w:eastAsia="Times New Roman" w:hAnsi="Arial Narrow"/>
          <w:sz w:val="24"/>
          <w:szCs w:val="24"/>
          <w:lang w:eastAsia="fr-FR"/>
        </w:rPr>
        <w:t>quitus à EAD pour sa mission.</w:t>
      </w:r>
    </w:p>
    <w:p w14:paraId="5320DEEC" w14:textId="77777777" w:rsidR="00290AD8" w:rsidRDefault="004219B9">
      <w:pPr>
        <w:tabs>
          <w:tab w:val="left" w:pos="5660"/>
        </w:tabs>
        <w:spacing w:after="0" w:line="240" w:lineRule="auto"/>
        <w:ind w:right="-454"/>
        <w:jc w:val="both"/>
        <w:rPr>
          <w:rFonts w:ascii="Arial Narrow" w:eastAsia="Times New Roman" w:hAnsi="Arial Narrow"/>
          <w:sz w:val="24"/>
          <w:szCs w:val="24"/>
          <w:lang w:eastAsia="fr-FR"/>
        </w:rPr>
      </w:pPr>
      <w:r>
        <w:rPr>
          <w:rFonts w:ascii="Arial Narrow" w:eastAsia="Times New Roman" w:hAnsi="Arial Narrow"/>
          <w:sz w:val="24"/>
          <w:szCs w:val="24"/>
          <w:lang w:eastAsia="fr-FR"/>
        </w:rPr>
        <w:t>La présente délibération sera transmise au Contrôle de Légalité, en application de l'article 3 de la loi du 2 mars 1982.</w:t>
      </w:r>
    </w:p>
    <w:p w14:paraId="2F14E91D" w14:textId="77777777" w:rsidR="00290AD8" w:rsidRDefault="00290AD8">
      <w:pPr>
        <w:tabs>
          <w:tab w:val="left" w:pos="5660"/>
        </w:tabs>
        <w:spacing w:after="0" w:line="240" w:lineRule="auto"/>
        <w:ind w:right="-454"/>
        <w:jc w:val="both"/>
        <w:rPr>
          <w:rFonts w:ascii="Arial Narrow" w:eastAsia="Times New Roman" w:hAnsi="Arial Narrow"/>
          <w:sz w:val="24"/>
          <w:szCs w:val="24"/>
          <w:lang w:eastAsia="fr-FR"/>
        </w:rPr>
      </w:pPr>
    </w:p>
    <w:p w14:paraId="503FCE28" w14:textId="77777777" w:rsidR="00290AD8" w:rsidRDefault="004219B9">
      <w:pPr>
        <w:tabs>
          <w:tab w:val="left" w:pos="5660"/>
        </w:tabs>
        <w:spacing w:after="0" w:line="240" w:lineRule="auto"/>
        <w:ind w:right="-454"/>
        <w:jc w:val="both"/>
        <w:rPr>
          <w:rFonts w:ascii="Arial Narrow" w:eastAsia="Times New Roman" w:hAnsi="Arial Narrow"/>
          <w:sz w:val="24"/>
          <w:szCs w:val="24"/>
          <w:lang w:eastAsia="fr-FR"/>
        </w:rPr>
      </w:pPr>
      <w:r>
        <w:rPr>
          <w:rFonts w:ascii="Arial Narrow" w:eastAsia="Times New Roman" w:hAnsi="Arial Narrow"/>
          <w:sz w:val="24"/>
          <w:szCs w:val="24"/>
          <w:lang w:eastAsia="fr-FR"/>
        </w:rPr>
        <w:t>Délibéré en séance, les jour, mois et an susdits.</w:t>
      </w:r>
    </w:p>
    <w:p w14:paraId="3AD4BF74" w14:textId="77777777" w:rsidR="00290AD8" w:rsidRDefault="00290AD8">
      <w:pPr>
        <w:ind w:left="567"/>
        <w:jc w:val="both"/>
        <w:rPr>
          <w:rFonts w:ascii="Arial" w:hAnsi="Arial" w:cs="Arial"/>
          <w:b/>
          <w:bCs/>
          <w:iCs/>
        </w:rPr>
      </w:pPr>
    </w:p>
    <w:p w14:paraId="0EC1A6B3" w14:textId="77777777" w:rsidR="00290AD8" w:rsidRDefault="00FF7225">
      <w:pPr>
        <w:pStyle w:val="Corpsdetexte21"/>
        <w:shd w:val="clear" w:color="auto" w:fill="D9D9D9" w:themeFill="background1" w:themeFillShade="D9"/>
        <w:ind w:left="0"/>
        <w:jc w:val="left"/>
        <w:rPr>
          <w:rFonts w:ascii="Arial" w:hAnsi="Arial" w:cs="Arial"/>
          <w:b/>
          <w:bCs/>
          <w:iCs/>
        </w:rPr>
      </w:pPr>
      <w:r>
        <w:rPr>
          <w:rFonts w:ascii="Gill Sans MT" w:hAnsi="Gill Sans MT" w:cs="Arial"/>
          <w:b/>
          <w:bCs/>
          <w:iCs/>
          <w:sz w:val="28"/>
          <w:szCs w:val="22"/>
          <w:lang w:val="fr-FR"/>
        </w:rPr>
        <w:t>SNA -</w:t>
      </w:r>
      <w:r w:rsidR="004219B9">
        <w:rPr>
          <w:rFonts w:ascii="Gill Sans MT" w:hAnsi="Gill Sans MT" w:cs="Arial"/>
          <w:b/>
          <w:bCs/>
          <w:iCs/>
          <w:sz w:val="28"/>
          <w:szCs w:val="22"/>
          <w:lang w:val="fr-FR"/>
        </w:rPr>
        <w:t xml:space="preserve"> MODIFICATION DES STATU</w:t>
      </w:r>
      <w:r w:rsidR="008B6B8D">
        <w:rPr>
          <w:rFonts w:ascii="Gill Sans MT" w:hAnsi="Gill Sans MT" w:cs="Arial"/>
          <w:b/>
          <w:bCs/>
          <w:iCs/>
          <w:sz w:val="28"/>
          <w:szCs w:val="22"/>
          <w:lang w:val="fr-FR"/>
        </w:rPr>
        <w:t>T</w:t>
      </w:r>
      <w:r w:rsidR="004219B9">
        <w:rPr>
          <w:rFonts w:ascii="Gill Sans MT" w:hAnsi="Gill Sans MT" w:cs="Arial"/>
          <w:b/>
          <w:bCs/>
          <w:iCs/>
          <w:sz w:val="28"/>
          <w:szCs w:val="22"/>
          <w:lang w:val="fr-FR"/>
        </w:rPr>
        <w:t>S</w:t>
      </w:r>
    </w:p>
    <w:p w14:paraId="3624E789" w14:textId="77777777" w:rsidR="00290AD8" w:rsidRDefault="004219B9">
      <w:pPr>
        <w:ind w:left="567"/>
        <w:jc w:val="both"/>
      </w:pPr>
      <w:r>
        <w:rPr>
          <w:rFonts w:ascii="Arial" w:hAnsi="Arial" w:cs="Arial"/>
          <w:iCs/>
        </w:rPr>
        <w:t xml:space="preserve">Monsieur le Maire expose les données de modification </w:t>
      </w:r>
      <w:r w:rsidR="00FF7225">
        <w:rPr>
          <w:rFonts w:ascii="Arial" w:hAnsi="Arial" w:cs="Arial"/>
          <w:iCs/>
        </w:rPr>
        <w:t xml:space="preserve">des statuts </w:t>
      </w:r>
      <w:r>
        <w:rPr>
          <w:rFonts w:ascii="Arial" w:hAnsi="Arial" w:cs="Arial"/>
          <w:iCs/>
        </w:rPr>
        <w:t>de</w:t>
      </w:r>
      <w:r w:rsidRPr="00EF399C">
        <w:rPr>
          <w:rFonts w:ascii="Arial" w:hAnsi="Arial" w:cs="Arial"/>
          <w:iCs/>
          <w:color w:val="FF0000"/>
        </w:rPr>
        <w:t xml:space="preserve"> </w:t>
      </w:r>
      <w:r w:rsidRPr="00EF399C">
        <w:rPr>
          <w:rFonts w:ascii="Arial" w:hAnsi="Arial" w:cs="Arial"/>
          <w:iCs/>
        </w:rPr>
        <w:t>la</w:t>
      </w:r>
      <w:r w:rsidRPr="00EF399C">
        <w:rPr>
          <w:rFonts w:ascii="Arial" w:hAnsi="Arial" w:cs="Arial"/>
          <w:iCs/>
          <w:color w:val="FF0000"/>
        </w:rPr>
        <w:t xml:space="preserve"> </w:t>
      </w:r>
      <w:r>
        <w:rPr>
          <w:rFonts w:ascii="Arial" w:hAnsi="Arial" w:cs="Arial"/>
          <w:iCs/>
        </w:rPr>
        <w:t>SNA relatées au dernier conseil communautaire ayant eu lieu le jeudi 26 septembre 2019.</w:t>
      </w:r>
    </w:p>
    <w:p w14:paraId="40D349B0" w14:textId="77777777" w:rsidR="00290AD8" w:rsidRDefault="004219B9">
      <w:pPr>
        <w:ind w:left="567"/>
        <w:jc w:val="both"/>
        <w:rPr>
          <w:rFonts w:ascii="Arial" w:hAnsi="Arial" w:cs="Arial"/>
          <w:iCs/>
        </w:rPr>
      </w:pPr>
      <w:r>
        <w:rPr>
          <w:rFonts w:ascii="Arial" w:hAnsi="Arial" w:cs="Arial"/>
          <w:iCs/>
        </w:rPr>
        <w:t xml:space="preserve">La gestion des eaux pluviales et GEMAPI sont les modifications statutaires de </w:t>
      </w:r>
      <w:r w:rsidRPr="00EF399C">
        <w:rPr>
          <w:rFonts w:ascii="Arial" w:hAnsi="Arial" w:cs="Arial"/>
          <w:iCs/>
        </w:rPr>
        <w:t>la</w:t>
      </w:r>
      <w:r>
        <w:rPr>
          <w:rFonts w:ascii="Arial" w:hAnsi="Arial" w:cs="Arial"/>
          <w:iCs/>
        </w:rPr>
        <w:t xml:space="preserve"> SNA proposées pour vote </w:t>
      </w:r>
      <w:r w:rsidR="00FF7225">
        <w:rPr>
          <w:rFonts w:ascii="Arial" w:hAnsi="Arial" w:cs="Arial"/>
          <w:iCs/>
        </w:rPr>
        <w:t>au</w:t>
      </w:r>
      <w:r>
        <w:rPr>
          <w:rFonts w:ascii="Arial" w:hAnsi="Arial" w:cs="Arial"/>
          <w:iCs/>
        </w:rPr>
        <w:t xml:space="preserve"> conseil </w:t>
      </w:r>
      <w:r w:rsidR="00441756">
        <w:rPr>
          <w:rFonts w:ascii="Arial" w:hAnsi="Arial" w:cs="Arial"/>
          <w:iCs/>
        </w:rPr>
        <w:t>Municipal de</w:t>
      </w:r>
      <w:r>
        <w:rPr>
          <w:rFonts w:ascii="Arial" w:hAnsi="Arial" w:cs="Arial"/>
          <w:iCs/>
        </w:rPr>
        <w:t xml:space="preserve"> la commune.</w:t>
      </w:r>
    </w:p>
    <w:p w14:paraId="04BEB364" w14:textId="77777777" w:rsidR="00441756" w:rsidRPr="00441756" w:rsidRDefault="00441756" w:rsidP="00441756">
      <w:pPr>
        <w:spacing w:after="0" w:line="240" w:lineRule="auto"/>
        <w:jc w:val="both"/>
        <w:rPr>
          <w:rFonts w:ascii="Arial" w:eastAsia="Times New Roman" w:hAnsi="Arial" w:cs="Arial"/>
          <w:lang w:eastAsia="fr-FR"/>
        </w:rPr>
      </w:pPr>
    </w:p>
    <w:p w14:paraId="22F4BDA0" w14:textId="77777777" w:rsidR="00441756" w:rsidRPr="00441756" w:rsidRDefault="00441756" w:rsidP="00441756">
      <w:pPr>
        <w:tabs>
          <w:tab w:val="left" w:pos="180"/>
        </w:tabs>
        <w:spacing w:after="0" w:line="240" w:lineRule="auto"/>
        <w:jc w:val="left"/>
        <w:rPr>
          <w:rFonts w:ascii="Tahoma" w:eastAsia="Times New Roman" w:hAnsi="Tahoma"/>
          <w:b/>
          <w:lang w:eastAsia="fr-FR"/>
        </w:rPr>
      </w:pPr>
      <w:r w:rsidRPr="00441756">
        <w:rPr>
          <w:rFonts w:ascii="Tahoma" w:eastAsia="Times New Roman" w:hAnsi="Tahoma"/>
          <w:b/>
          <w:u w:val="single"/>
          <w:lang w:eastAsia="fr-FR"/>
        </w:rPr>
        <w:t>Délibération</w:t>
      </w:r>
      <w:r w:rsidRPr="00441756">
        <w:rPr>
          <w:rFonts w:ascii="Tahoma" w:eastAsia="Times New Roman" w:hAnsi="Tahoma"/>
          <w:b/>
          <w:lang w:eastAsia="fr-FR"/>
        </w:rPr>
        <w:t xml:space="preserve"> Modification statuts SNA</w:t>
      </w:r>
    </w:p>
    <w:p w14:paraId="221B62BE" w14:textId="77777777" w:rsidR="00441756" w:rsidRPr="00441756" w:rsidRDefault="00441756" w:rsidP="00441756">
      <w:pPr>
        <w:spacing w:after="0" w:line="240" w:lineRule="auto"/>
        <w:jc w:val="both"/>
        <w:rPr>
          <w:rFonts w:ascii="Tahoma" w:eastAsia="Times New Roman" w:hAnsi="Tahoma"/>
          <w:b/>
          <w:sz w:val="24"/>
          <w:szCs w:val="24"/>
          <w:u w:val="single"/>
          <w:lang w:eastAsia="fr-FR"/>
        </w:rPr>
      </w:pPr>
    </w:p>
    <w:p w14:paraId="0FA7CEAB" w14:textId="77777777" w:rsidR="00441756" w:rsidRPr="00441756" w:rsidRDefault="00441756" w:rsidP="00441756">
      <w:pPr>
        <w:spacing w:after="0" w:line="240" w:lineRule="auto"/>
        <w:ind w:right="-265"/>
        <w:jc w:val="left"/>
        <w:rPr>
          <w:rFonts w:ascii="Arial" w:hAnsi="Arial" w:cs="Arial"/>
          <w:b/>
        </w:rPr>
      </w:pPr>
      <w:r w:rsidRPr="00441756">
        <w:rPr>
          <w:rFonts w:ascii="Arial" w:eastAsia="Times New Roman" w:hAnsi="Arial" w:cs="Arial"/>
          <w:b/>
          <w:lang w:eastAsia="fr-FR"/>
        </w:rPr>
        <w:t>Le Conseil Municipal de Giverny,</w:t>
      </w:r>
    </w:p>
    <w:p w14:paraId="33B04014" w14:textId="77777777" w:rsidR="00441756" w:rsidRPr="00441756" w:rsidRDefault="00441756" w:rsidP="00441756">
      <w:pPr>
        <w:spacing w:after="0" w:line="240" w:lineRule="auto"/>
        <w:jc w:val="left"/>
        <w:rPr>
          <w:rFonts w:ascii="Arial" w:hAnsi="Arial" w:cs="Arial"/>
          <w:sz w:val="10"/>
          <w:szCs w:val="10"/>
        </w:rPr>
      </w:pPr>
    </w:p>
    <w:p w14:paraId="0B96FD76" w14:textId="77777777" w:rsidR="00441756" w:rsidRPr="00441756" w:rsidRDefault="00441756" w:rsidP="00441756">
      <w:pPr>
        <w:spacing w:after="0" w:line="240" w:lineRule="auto"/>
        <w:jc w:val="both"/>
        <w:rPr>
          <w:rFonts w:ascii="Arial" w:hAnsi="Arial" w:cs="Arial"/>
        </w:rPr>
      </w:pPr>
      <w:r w:rsidRPr="00441756">
        <w:rPr>
          <w:rFonts w:ascii="Arial" w:hAnsi="Arial" w:cs="Arial"/>
          <w:b/>
          <w:bCs/>
        </w:rPr>
        <w:t>Vu</w:t>
      </w:r>
      <w:r w:rsidRPr="00441756">
        <w:rPr>
          <w:rFonts w:ascii="Arial" w:hAnsi="Arial" w:cs="Arial"/>
        </w:rPr>
        <w:t xml:space="preserve"> le code général des collectivités territoriales, notamment son article L5211-17 ;</w:t>
      </w:r>
    </w:p>
    <w:p w14:paraId="3A864234" w14:textId="77777777" w:rsidR="00441756" w:rsidRPr="00441756" w:rsidRDefault="00441756" w:rsidP="00441756">
      <w:pPr>
        <w:spacing w:after="0" w:line="240" w:lineRule="auto"/>
        <w:jc w:val="both"/>
        <w:rPr>
          <w:rFonts w:ascii="Arial" w:hAnsi="Arial" w:cs="Arial"/>
          <w:sz w:val="10"/>
          <w:szCs w:val="10"/>
        </w:rPr>
      </w:pPr>
    </w:p>
    <w:p w14:paraId="4BA6906B" w14:textId="77777777" w:rsidR="00441756" w:rsidRPr="00441756" w:rsidRDefault="00441756" w:rsidP="00441756">
      <w:pPr>
        <w:spacing w:after="0" w:line="240" w:lineRule="auto"/>
        <w:jc w:val="both"/>
        <w:rPr>
          <w:rFonts w:ascii="Arial" w:hAnsi="Arial" w:cs="Arial"/>
        </w:rPr>
      </w:pPr>
      <w:r w:rsidRPr="00441756">
        <w:rPr>
          <w:rFonts w:ascii="Arial" w:hAnsi="Arial" w:cs="Arial"/>
          <w:b/>
          <w:bCs/>
        </w:rPr>
        <w:t>Vu</w:t>
      </w:r>
      <w:r w:rsidRPr="00441756">
        <w:rPr>
          <w:rFonts w:ascii="Arial" w:hAnsi="Arial" w:cs="Arial"/>
        </w:rPr>
        <w:t xml:space="preserve"> l’arrêté préfectoral n°DÉLE/BCLI/2019-10 du 17 avril 2019 portant modification des statuts de la communauté d’agglomération Seine Normandie Agglomération ;  </w:t>
      </w:r>
    </w:p>
    <w:p w14:paraId="4FFF364E" w14:textId="77777777" w:rsidR="00441756" w:rsidRPr="00441756" w:rsidRDefault="00441756" w:rsidP="00441756">
      <w:pPr>
        <w:spacing w:after="0" w:line="240" w:lineRule="auto"/>
        <w:jc w:val="both"/>
        <w:rPr>
          <w:rFonts w:ascii="Arial" w:hAnsi="Arial" w:cs="Arial"/>
          <w:sz w:val="10"/>
          <w:szCs w:val="10"/>
        </w:rPr>
      </w:pPr>
    </w:p>
    <w:p w14:paraId="0CD33B96" w14:textId="77777777" w:rsidR="00441756" w:rsidRDefault="00441756" w:rsidP="00441756">
      <w:pPr>
        <w:tabs>
          <w:tab w:val="center" w:pos="7380"/>
        </w:tabs>
        <w:spacing w:after="0" w:line="240" w:lineRule="auto"/>
        <w:jc w:val="both"/>
        <w:rPr>
          <w:rFonts w:ascii="Arial" w:eastAsia="Times New Roman" w:hAnsi="Arial" w:cs="Arial"/>
          <w:lang w:eastAsia="fr-FR"/>
        </w:rPr>
      </w:pPr>
      <w:r w:rsidRPr="00441756">
        <w:rPr>
          <w:rFonts w:ascii="Arial" w:eastAsia="Times New Roman" w:hAnsi="Arial" w:cs="Arial"/>
          <w:b/>
          <w:bCs/>
          <w:lang w:eastAsia="fr-FR"/>
        </w:rPr>
        <w:t>Vu</w:t>
      </w:r>
      <w:r w:rsidRPr="00441756">
        <w:rPr>
          <w:rFonts w:ascii="Arial" w:eastAsia="Times New Roman" w:hAnsi="Arial" w:cs="Arial"/>
          <w:lang w:eastAsia="fr-FR"/>
        </w:rPr>
        <w:t xml:space="preserve"> la délibération n°CC/19-130 du conseil communautaire de Seine Normandie Agglomération en date du 26 septembre 2019, portant modification statutaire, notifiée aux communes par courrier du 27 septembre 2019 ;</w:t>
      </w:r>
    </w:p>
    <w:p w14:paraId="16BC1B02" w14:textId="3210F04D" w:rsidR="00441756" w:rsidRDefault="00441756" w:rsidP="00441756">
      <w:pPr>
        <w:tabs>
          <w:tab w:val="center" w:pos="7380"/>
        </w:tabs>
        <w:spacing w:after="0" w:line="240" w:lineRule="auto"/>
        <w:jc w:val="both"/>
        <w:rPr>
          <w:rFonts w:ascii="Arial" w:hAnsi="Arial" w:cs="Arial"/>
          <w:sz w:val="6"/>
          <w:szCs w:val="6"/>
        </w:rPr>
      </w:pPr>
    </w:p>
    <w:p w14:paraId="4EDF8008" w14:textId="6F3F8660" w:rsidR="00C52F67" w:rsidRDefault="00C52F67" w:rsidP="00441756">
      <w:pPr>
        <w:tabs>
          <w:tab w:val="center" w:pos="7380"/>
        </w:tabs>
        <w:spacing w:after="0" w:line="240" w:lineRule="auto"/>
        <w:jc w:val="both"/>
        <w:rPr>
          <w:rFonts w:ascii="Arial" w:hAnsi="Arial" w:cs="Arial"/>
          <w:sz w:val="6"/>
          <w:szCs w:val="6"/>
        </w:rPr>
      </w:pPr>
    </w:p>
    <w:p w14:paraId="7312F80C" w14:textId="77777777" w:rsidR="00C52F67" w:rsidRPr="00441756" w:rsidRDefault="00C52F67" w:rsidP="00441756">
      <w:pPr>
        <w:tabs>
          <w:tab w:val="center" w:pos="7380"/>
        </w:tabs>
        <w:spacing w:after="0" w:line="240" w:lineRule="auto"/>
        <w:jc w:val="both"/>
        <w:rPr>
          <w:rFonts w:ascii="Arial" w:hAnsi="Arial" w:cs="Arial"/>
          <w:sz w:val="6"/>
          <w:szCs w:val="6"/>
        </w:rPr>
      </w:pPr>
    </w:p>
    <w:p w14:paraId="4964E36F" w14:textId="77777777" w:rsidR="00441756" w:rsidRPr="00441756" w:rsidRDefault="00441756" w:rsidP="00441756">
      <w:pPr>
        <w:spacing w:after="0" w:line="240" w:lineRule="auto"/>
        <w:jc w:val="both"/>
        <w:rPr>
          <w:rFonts w:ascii="Arial" w:hAnsi="Arial" w:cs="Arial"/>
        </w:rPr>
      </w:pPr>
      <w:r w:rsidRPr="00441756">
        <w:rPr>
          <w:rFonts w:ascii="Arial" w:hAnsi="Arial" w:cs="Arial"/>
        </w:rPr>
        <w:t>Après en avoir délibéré,</w:t>
      </w:r>
    </w:p>
    <w:p w14:paraId="3E75ECA5" w14:textId="77777777" w:rsidR="00441756" w:rsidRPr="00441756" w:rsidRDefault="00441756" w:rsidP="00441756">
      <w:pPr>
        <w:spacing w:after="0" w:line="240" w:lineRule="auto"/>
        <w:jc w:val="both"/>
        <w:rPr>
          <w:rFonts w:ascii="Arial" w:hAnsi="Arial" w:cs="Arial"/>
          <w:sz w:val="6"/>
          <w:szCs w:val="6"/>
        </w:rPr>
      </w:pPr>
      <w:r w:rsidRPr="00441756">
        <w:rPr>
          <w:rFonts w:ascii="Arial" w:hAnsi="Arial" w:cs="Arial"/>
        </w:rPr>
        <w:t>A l’unanimité</w:t>
      </w:r>
    </w:p>
    <w:p w14:paraId="4D044F2E" w14:textId="77777777" w:rsidR="00441756" w:rsidRPr="00441756" w:rsidRDefault="00441756" w:rsidP="00441756">
      <w:pPr>
        <w:spacing w:after="0" w:line="240" w:lineRule="auto"/>
        <w:jc w:val="both"/>
        <w:rPr>
          <w:rFonts w:ascii="Arial" w:hAnsi="Arial" w:cs="Arial"/>
          <w:sz w:val="8"/>
          <w:szCs w:val="8"/>
        </w:rPr>
      </w:pPr>
    </w:p>
    <w:p w14:paraId="395E7E5D" w14:textId="77777777" w:rsidR="00441756" w:rsidRPr="00441756" w:rsidRDefault="00441756" w:rsidP="00441756">
      <w:pPr>
        <w:spacing w:after="0" w:line="240" w:lineRule="auto"/>
        <w:rPr>
          <w:rFonts w:ascii="Arial" w:hAnsi="Arial" w:cs="Arial"/>
          <w:b/>
        </w:rPr>
      </w:pPr>
      <w:r w:rsidRPr="00441756">
        <w:rPr>
          <w:rFonts w:ascii="Arial" w:hAnsi="Arial" w:cs="Arial"/>
          <w:b/>
        </w:rPr>
        <w:t>DECIDE</w:t>
      </w:r>
    </w:p>
    <w:p w14:paraId="792289C7" w14:textId="77777777" w:rsidR="00441756" w:rsidRPr="00441756" w:rsidRDefault="00441756" w:rsidP="00441756">
      <w:pPr>
        <w:spacing w:after="0" w:line="240" w:lineRule="auto"/>
        <w:jc w:val="both"/>
        <w:rPr>
          <w:rFonts w:ascii="Arial" w:hAnsi="Arial" w:cs="Arial"/>
          <w:sz w:val="12"/>
          <w:szCs w:val="12"/>
        </w:rPr>
      </w:pPr>
    </w:p>
    <w:p w14:paraId="3D0C88E2" w14:textId="77777777" w:rsidR="00441756" w:rsidRPr="00441756" w:rsidRDefault="00441756" w:rsidP="00441756">
      <w:pPr>
        <w:spacing w:after="0" w:line="240" w:lineRule="auto"/>
        <w:jc w:val="both"/>
        <w:rPr>
          <w:rFonts w:ascii="Arial" w:hAnsi="Arial" w:cs="Arial"/>
        </w:rPr>
      </w:pPr>
      <w:r w:rsidRPr="00441756">
        <w:rPr>
          <w:rFonts w:ascii="Arial" w:hAnsi="Arial" w:cs="Arial"/>
          <w:b/>
          <w:u w:val="single"/>
        </w:rPr>
        <w:t>Article 1</w:t>
      </w:r>
      <w:r w:rsidRPr="00441756">
        <w:rPr>
          <w:rFonts w:ascii="Arial" w:hAnsi="Arial" w:cs="Arial"/>
        </w:rPr>
        <w:t> : D’approuver les statuts modifiés de Seine Normandie Agglomération, tels qu’annexés à la présente délibération.</w:t>
      </w:r>
    </w:p>
    <w:p w14:paraId="24EC2E07" w14:textId="77777777" w:rsidR="00441756" w:rsidRPr="00441756" w:rsidRDefault="00441756" w:rsidP="00441756">
      <w:pPr>
        <w:spacing w:after="0" w:line="240" w:lineRule="auto"/>
        <w:jc w:val="both"/>
        <w:rPr>
          <w:rFonts w:ascii="Arial" w:hAnsi="Arial" w:cs="Arial"/>
        </w:rPr>
      </w:pPr>
    </w:p>
    <w:p w14:paraId="13AE99EA" w14:textId="77777777" w:rsidR="00441756" w:rsidRPr="00441756" w:rsidRDefault="00441756" w:rsidP="00441756">
      <w:pPr>
        <w:spacing w:after="0" w:line="240" w:lineRule="auto"/>
        <w:jc w:val="both"/>
        <w:rPr>
          <w:rFonts w:ascii="Arial" w:eastAsia="Times New Roman" w:hAnsi="Arial" w:cs="Arial"/>
          <w:lang w:eastAsia="fr-FR"/>
        </w:rPr>
      </w:pPr>
      <w:r w:rsidRPr="00441756">
        <w:rPr>
          <w:rFonts w:ascii="Arial" w:eastAsia="Times New Roman" w:hAnsi="Arial" w:cs="Arial"/>
          <w:b/>
          <w:u w:val="single"/>
          <w:lang w:eastAsia="fr-FR"/>
        </w:rPr>
        <w:t>Article 2 :</w:t>
      </w:r>
      <w:r w:rsidRPr="00441756">
        <w:rPr>
          <w:rFonts w:ascii="Arial" w:eastAsia="Times New Roman" w:hAnsi="Arial" w:cs="Arial"/>
          <w:lang w:eastAsia="fr-FR"/>
        </w:rPr>
        <w:t xml:space="preserve"> En vertu de l’article R.421-1 du code de justice administrative, la présente délibération peut faire l’objet d’un recours devant le Tribunal Administratif de ROUEN dans un délai de deux mois à compter de son affichage.</w:t>
      </w:r>
    </w:p>
    <w:p w14:paraId="2C53518B" w14:textId="77777777" w:rsidR="00441756" w:rsidRPr="00441756" w:rsidRDefault="00441756" w:rsidP="00441756">
      <w:pPr>
        <w:spacing w:after="0" w:line="240" w:lineRule="auto"/>
        <w:jc w:val="both"/>
        <w:rPr>
          <w:rFonts w:ascii="Arial" w:eastAsia="Times New Roman" w:hAnsi="Arial" w:cs="Arial"/>
          <w:lang w:eastAsia="fr-FR"/>
        </w:rPr>
      </w:pPr>
    </w:p>
    <w:p w14:paraId="136C096E" w14:textId="77777777" w:rsidR="00441756" w:rsidRPr="00441756" w:rsidRDefault="00441756" w:rsidP="00441756">
      <w:pPr>
        <w:spacing w:after="0" w:line="240" w:lineRule="auto"/>
        <w:jc w:val="both"/>
        <w:rPr>
          <w:rFonts w:ascii="Arial" w:eastAsia="Times New Roman" w:hAnsi="Arial" w:cs="Arial"/>
          <w:lang w:eastAsia="fr-FR"/>
        </w:rPr>
      </w:pPr>
      <w:r w:rsidRPr="00441756">
        <w:rPr>
          <w:rFonts w:ascii="Arial" w:eastAsia="Times New Roman" w:hAnsi="Arial" w:cs="Arial"/>
          <w:b/>
          <w:u w:val="single"/>
          <w:lang w:eastAsia="fr-FR"/>
        </w:rPr>
        <w:t>Article 3 :</w:t>
      </w:r>
      <w:r w:rsidRPr="00441756">
        <w:rPr>
          <w:rFonts w:ascii="Arial" w:eastAsia="Times New Roman" w:hAnsi="Arial" w:cs="Arial"/>
          <w:lang w:eastAsia="fr-FR"/>
        </w:rPr>
        <w:t xml:space="preserve"> La présente délibération sera affichée, publiée au recueil des actes administratifs et ampliation sera adressée à Monsieur le Préfet et à Monsieur le Président de Seine Normandie Agglomération.</w:t>
      </w:r>
    </w:p>
    <w:p w14:paraId="32B282D3" w14:textId="77777777" w:rsidR="00441756" w:rsidRPr="00441756" w:rsidRDefault="00441756" w:rsidP="00441756">
      <w:pPr>
        <w:spacing w:after="0" w:line="240" w:lineRule="auto"/>
        <w:jc w:val="both"/>
        <w:rPr>
          <w:rFonts w:ascii="Arial" w:eastAsia="Times New Roman" w:hAnsi="Arial" w:cs="Arial"/>
          <w:lang w:eastAsia="fr-FR"/>
        </w:rPr>
      </w:pPr>
    </w:p>
    <w:p w14:paraId="0551A588" w14:textId="77777777" w:rsidR="00441756" w:rsidRPr="00441756" w:rsidRDefault="00441756" w:rsidP="00441756">
      <w:pPr>
        <w:spacing w:after="0" w:line="240" w:lineRule="auto"/>
        <w:jc w:val="both"/>
        <w:rPr>
          <w:rFonts w:ascii="Arial" w:eastAsia="Times New Roman" w:hAnsi="Arial" w:cs="Arial"/>
          <w:lang w:eastAsia="fr-FR"/>
        </w:rPr>
      </w:pPr>
      <w:r w:rsidRPr="00441756">
        <w:rPr>
          <w:rFonts w:ascii="Arial" w:eastAsia="Times New Roman" w:hAnsi="Arial" w:cs="Arial"/>
          <w:b/>
          <w:u w:val="single"/>
          <w:lang w:eastAsia="fr-FR"/>
        </w:rPr>
        <w:t>Article 4 :</w:t>
      </w:r>
      <w:r w:rsidRPr="00441756">
        <w:rPr>
          <w:rFonts w:ascii="Arial" w:eastAsia="Times New Roman" w:hAnsi="Arial" w:cs="Arial"/>
          <w:lang w:eastAsia="fr-FR"/>
        </w:rPr>
        <w:t xml:space="preserve"> Le Maire est chargé de l’exécution de la présente délibération.</w:t>
      </w:r>
    </w:p>
    <w:p w14:paraId="284813D2" w14:textId="3184086A" w:rsidR="00441756" w:rsidRDefault="00441756">
      <w:pPr>
        <w:ind w:left="567"/>
        <w:jc w:val="both"/>
      </w:pPr>
    </w:p>
    <w:p w14:paraId="5C11CBEA" w14:textId="77777777" w:rsidR="00C52F67" w:rsidRDefault="00C52F67">
      <w:pPr>
        <w:ind w:left="567"/>
        <w:jc w:val="both"/>
      </w:pPr>
    </w:p>
    <w:p w14:paraId="702D28B7" w14:textId="431FBDFE" w:rsidR="00290AD8" w:rsidRDefault="004219B9">
      <w:pPr>
        <w:pStyle w:val="Corpsdetexte21"/>
        <w:shd w:val="clear" w:color="auto" w:fill="D9D9D9" w:themeFill="background1" w:themeFillShade="D9"/>
        <w:ind w:left="0"/>
        <w:jc w:val="left"/>
      </w:pPr>
      <w:bookmarkStart w:id="21" w:name="_Hlk21099239"/>
      <w:r>
        <w:rPr>
          <w:rFonts w:ascii="Gill Sans MT" w:hAnsi="Gill Sans MT" w:cs="Arial"/>
          <w:b/>
          <w:bCs/>
          <w:iCs/>
          <w:sz w:val="28"/>
          <w:szCs w:val="22"/>
          <w:lang w:val="fr-FR"/>
        </w:rPr>
        <w:t>LA POSTE - DEMANDE AUDIT</w:t>
      </w:r>
    </w:p>
    <w:bookmarkEnd w:id="21"/>
    <w:p w14:paraId="0F7FF4FC" w14:textId="77777777" w:rsidR="00FF7225" w:rsidRPr="00C52F67" w:rsidRDefault="00FF7225" w:rsidP="00441756">
      <w:pPr>
        <w:jc w:val="both"/>
        <w:rPr>
          <w:rFonts w:ascii="Arial" w:hAnsi="Arial" w:cs="Arial"/>
          <w:iCs/>
          <w:sz w:val="10"/>
          <w:szCs w:val="10"/>
        </w:rPr>
      </w:pPr>
    </w:p>
    <w:p w14:paraId="3AE62ECE" w14:textId="77777777" w:rsidR="00290AD8" w:rsidRDefault="004219B9" w:rsidP="00441756">
      <w:pPr>
        <w:jc w:val="both"/>
      </w:pPr>
      <w:r>
        <w:rPr>
          <w:rFonts w:ascii="Arial" w:hAnsi="Arial" w:cs="Arial"/>
          <w:iCs/>
        </w:rPr>
        <w:t xml:space="preserve">Suite à la réunion de ce jour avec le responsable des services de la Poste, Monsieur le Maire propose au conseil Municipal un audit sur la commune des rues et adresses </w:t>
      </w:r>
      <w:r w:rsidR="00965BA3" w:rsidRPr="00965BA3">
        <w:rPr>
          <w:rFonts w:ascii="Arial" w:hAnsi="Arial" w:cs="Arial"/>
          <w:iCs/>
        </w:rPr>
        <w:t>posant problèmes</w:t>
      </w:r>
      <w:r w:rsidR="00EF399C" w:rsidRPr="00965BA3">
        <w:rPr>
          <w:rFonts w:ascii="Arial" w:hAnsi="Arial" w:cs="Arial"/>
          <w:iCs/>
        </w:rPr>
        <w:t xml:space="preserve"> pour</w:t>
      </w:r>
      <w:r w:rsidRPr="00965BA3">
        <w:rPr>
          <w:rFonts w:ascii="Arial" w:hAnsi="Arial" w:cs="Arial"/>
          <w:iCs/>
        </w:rPr>
        <w:t xml:space="preserve"> </w:t>
      </w:r>
      <w:r>
        <w:rPr>
          <w:rFonts w:ascii="Arial" w:hAnsi="Arial" w:cs="Arial"/>
          <w:iCs/>
        </w:rPr>
        <w:t xml:space="preserve">la distribution du courrier. </w:t>
      </w:r>
    </w:p>
    <w:p w14:paraId="2B9E64B6" w14:textId="77777777" w:rsidR="00441756" w:rsidRDefault="00441756" w:rsidP="00441756">
      <w:pPr>
        <w:tabs>
          <w:tab w:val="left" w:pos="180"/>
        </w:tabs>
        <w:spacing w:after="0" w:line="240" w:lineRule="auto"/>
        <w:jc w:val="left"/>
        <w:rPr>
          <w:rFonts w:ascii="Tahoma" w:eastAsia="Times New Roman" w:hAnsi="Tahoma"/>
          <w:b/>
          <w:lang w:eastAsia="fr-FR"/>
        </w:rPr>
      </w:pPr>
      <w:r w:rsidRPr="00441756">
        <w:rPr>
          <w:rFonts w:ascii="Tahoma" w:eastAsia="Times New Roman" w:hAnsi="Tahoma"/>
          <w:b/>
          <w:u w:val="single"/>
          <w:lang w:eastAsia="fr-FR"/>
        </w:rPr>
        <w:t>Délibération</w:t>
      </w:r>
      <w:r w:rsidRPr="00441756">
        <w:rPr>
          <w:rFonts w:ascii="Tahoma" w:eastAsia="Times New Roman" w:hAnsi="Tahoma"/>
          <w:b/>
          <w:lang w:eastAsia="fr-FR"/>
        </w:rPr>
        <w:t xml:space="preserve"> LA POSTE – AUDIT </w:t>
      </w:r>
    </w:p>
    <w:p w14:paraId="768A65B8" w14:textId="77777777" w:rsidR="00441756" w:rsidRPr="00441756" w:rsidRDefault="00441756" w:rsidP="00441756">
      <w:pPr>
        <w:tabs>
          <w:tab w:val="left" w:pos="180"/>
        </w:tabs>
        <w:spacing w:after="0" w:line="240" w:lineRule="auto"/>
        <w:jc w:val="left"/>
        <w:rPr>
          <w:rFonts w:ascii="Tahoma" w:eastAsia="Times New Roman" w:hAnsi="Tahoma"/>
          <w:b/>
          <w:lang w:eastAsia="fr-FR"/>
        </w:rPr>
      </w:pPr>
    </w:p>
    <w:p w14:paraId="366D2840" w14:textId="77777777" w:rsidR="00441756" w:rsidRPr="00441756" w:rsidRDefault="00441756" w:rsidP="00441756">
      <w:pPr>
        <w:spacing w:after="0" w:line="240" w:lineRule="auto"/>
        <w:jc w:val="both"/>
        <w:rPr>
          <w:rFonts w:ascii="Arial" w:eastAsia="Times New Roman" w:hAnsi="Arial" w:cs="Arial"/>
          <w:lang w:eastAsia="fr-FR"/>
        </w:rPr>
      </w:pPr>
      <w:r w:rsidRPr="00441756">
        <w:rPr>
          <w:rFonts w:ascii="Arial" w:hAnsi="Arial" w:cs="Arial"/>
        </w:rPr>
        <w:t xml:space="preserve">Suite à de nombreux soucis avec la distribution du courrier sur la commune de Giverny, Monsieur le Maire a convoqué Monsieur LEMAIRE, directeur d’Etablissement de la poste sur le secteur Vernon. Celui-ci propose un </w:t>
      </w:r>
      <w:r w:rsidR="00FF7225" w:rsidRPr="00441756">
        <w:rPr>
          <w:rFonts w:ascii="Arial" w:hAnsi="Arial" w:cs="Arial"/>
        </w:rPr>
        <w:t>audit pour</w:t>
      </w:r>
      <w:r w:rsidRPr="00441756">
        <w:rPr>
          <w:rFonts w:ascii="Arial" w:eastAsia="Times New Roman" w:hAnsi="Arial" w:cs="Arial"/>
          <w:lang w:eastAsia="fr-FR"/>
        </w:rPr>
        <w:t xml:space="preserve"> le projet d’aide à la dénomination et numérotation des voies.</w:t>
      </w:r>
    </w:p>
    <w:p w14:paraId="14ADE204" w14:textId="77777777" w:rsidR="00441756" w:rsidRPr="00441756" w:rsidRDefault="00441756" w:rsidP="00441756">
      <w:pPr>
        <w:spacing w:after="0" w:line="240" w:lineRule="auto"/>
        <w:jc w:val="both"/>
        <w:rPr>
          <w:rFonts w:ascii="Arial" w:eastAsia="Times New Roman" w:hAnsi="Arial" w:cs="Arial"/>
          <w:sz w:val="20"/>
          <w:szCs w:val="20"/>
          <w:lang w:eastAsia="fr-FR"/>
        </w:rPr>
      </w:pPr>
    </w:p>
    <w:p w14:paraId="6DC460DB" w14:textId="77777777" w:rsidR="00441756" w:rsidRPr="00441756" w:rsidRDefault="00441756" w:rsidP="00441756">
      <w:pPr>
        <w:widowControl w:val="0"/>
        <w:tabs>
          <w:tab w:val="left" w:pos="1985"/>
        </w:tabs>
        <w:overflowPunct w:val="0"/>
        <w:autoSpaceDE w:val="0"/>
        <w:autoSpaceDN w:val="0"/>
        <w:adjustRightInd w:val="0"/>
        <w:spacing w:after="0" w:line="240" w:lineRule="auto"/>
        <w:ind w:left="1701"/>
        <w:jc w:val="left"/>
        <w:textAlignment w:val="baseline"/>
        <w:rPr>
          <w:rFonts w:eastAsia="Times New Roman"/>
          <w:sz w:val="8"/>
          <w:szCs w:val="24"/>
          <w:lang w:eastAsia="fr-FR"/>
        </w:rPr>
      </w:pPr>
    </w:p>
    <w:p w14:paraId="21C4B49C" w14:textId="77777777" w:rsidR="00441756" w:rsidRPr="00441756" w:rsidRDefault="00441756" w:rsidP="00441756">
      <w:pPr>
        <w:widowControl w:val="0"/>
        <w:tabs>
          <w:tab w:val="left" w:pos="1985"/>
        </w:tabs>
        <w:overflowPunct w:val="0"/>
        <w:autoSpaceDE w:val="0"/>
        <w:autoSpaceDN w:val="0"/>
        <w:adjustRightInd w:val="0"/>
        <w:spacing w:after="0" w:line="240" w:lineRule="auto"/>
        <w:ind w:left="993"/>
        <w:jc w:val="left"/>
        <w:textAlignment w:val="baseline"/>
        <w:rPr>
          <w:rFonts w:eastAsia="Times New Roman"/>
          <w:szCs w:val="24"/>
          <w:lang w:eastAsia="fr-FR"/>
        </w:rPr>
      </w:pPr>
      <w:r w:rsidRPr="00441756">
        <w:rPr>
          <w:rFonts w:eastAsia="Times New Roman"/>
          <w:b/>
          <w:sz w:val="24"/>
          <w:szCs w:val="24"/>
          <w:lang w:eastAsia="fr-FR"/>
        </w:rPr>
        <w:t>Le Conseil Municipal</w:t>
      </w:r>
    </w:p>
    <w:p w14:paraId="125192AD" w14:textId="77777777" w:rsidR="00441756" w:rsidRPr="00441756" w:rsidRDefault="00441756" w:rsidP="00441756">
      <w:pPr>
        <w:spacing w:after="0" w:line="240" w:lineRule="auto"/>
        <w:ind w:left="993"/>
        <w:jc w:val="left"/>
        <w:rPr>
          <w:rFonts w:eastAsia="Times New Roman"/>
          <w:b/>
          <w:sz w:val="24"/>
          <w:szCs w:val="24"/>
          <w:lang w:eastAsia="fr-FR"/>
        </w:rPr>
      </w:pPr>
      <w:r w:rsidRPr="00441756">
        <w:rPr>
          <w:rFonts w:eastAsia="Times New Roman"/>
          <w:b/>
          <w:sz w:val="24"/>
          <w:szCs w:val="24"/>
          <w:lang w:eastAsia="fr-FR"/>
        </w:rPr>
        <w:t>Après avoir délibéré</w:t>
      </w:r>
    </w:p>
    <w:p w14:paraId="5E74ADB2" w14:textId="77777777" w:rsidR="00441756" w:rsidRPr="00441756" w:rsidRDefault="00441756" w:rsidP="00441756">
      <w:pPr>
        <w:spacing w:after="0" w:line="240" w:lineRule="auto"/>
        <w:ind w:left="993"/>
        <w:jc w:val="left"/>
        <w:rPr>
          <w:rFonts w:eastAsia="Times New Roman"/>
          <w:b/>
          <w:sz w:val="24"/>
          <w:szCs w:val="24"/>
          <w:lang w:eastAsia="fr-FR"/>
        </w:rPr>
      </w:pPr>
      <w:r w:rsidRPr="00441756">
        <w:rPr>
          <w:rFonts w:eastAsia="Times New Roman"/>
          <w:b/>
          <w:sz w:val="24"/>
          <w:szCs w:val="24"/>
          <w:lang w:eastAsia="fr-FR"/>
        </w:rPr>
        <w:t>A l’unanimité</w:t>
      </w:r>
    </w:p>
    <w:p w14:paraId="3D385E01" w14:textId="77777777" w:rsidR="00441756" w:rsidRPr="00441756" w:rsidRDefault="00441756" w:rsidP="00441756">
      <w:pPr>
        <w:spacing w:after="0" w:line="240" w:lineRule="auto"/>
        <w:ind w:left="993"/>
        <w:jc w:val="left"/>
        <w:rPr>
          <w:rFonts w:eastAsia="Times New Roman"/>
          <w:b/>
          <w:sz w:val="10"/>
          <w:szCs w:val="24"/>
          <w:lang w:eastAsia="fr-FR"/>
        </w:rPr>
      </w:pPr>
    </w:p>
    <w:p w14:paraId="367B2C1F" w14:textId="77777777" w:rsidR="00441756" w:rsidRPr="00441756" w:rsidRDefault="00441756" w:rsidP="00441756">
      <w:pPr>
        <w:spacing w:after="0" w:line="240" w:lineRule="auto"/>
        <w:jc w:val="both"/>
        <w:rPr>
          <w:rFonts w:ascii="Arial" w:eastAsia="Times New Roman" w:hAnsi="Arial" w:cs="Arial"/>
          <w:lang w:eastAsia="fr-FR"/>
        </w:rPr>
      </w:pPr>
    </w:p>
    <w:p w14:paraId="2E588059" w14:textId="77777777" w:rsidR="00441756" w:rsidRPr="00441756" w:rsidRDefault="00441756" w:rsidP="00CB2C55">
      <w:pPr>
        <w:spacing w:after="0" w:line="240" w:lineRule="auto"/>
        <w:jc w:val="both"/>
        <w:rPr>
          <w:rFonts w:ascii="Arial" w:hAnsi="Arial" w:cs="Arial"/>
        </w:rPr>
      </w:pPr>
      <w:r w:rsidRPr="00441756">
        <w:rPr>
          <w:rFonts w:ascii="Arial" w:hAnsi="Arial" w:cs="Arial"/>
          <w:b/>
          <w:u w:val="single"/>
        </w:rPr>
        <w:t>Article 1</w:t>
      </w:r>
      <w:r w:rsidRPr="00441756">
        <w:rPr>
          <w:rFonts w:ascii="Arial" w:hAnsi="Arial" w:cs="Arial"/>
        </w:rPr>
        <w:t> : D’approuver le devis des services de la Poste.</w:t>
      </w:r>
    </w:p>
    <w:p w14:paraId="14409D11" w14:textId="77777777" w:rsidR="00441756" w:rsidRPr="00CB2C55" w:rsidRDefault="00441756" w:rsidP="00CB2C55">
      <w:pPr>
        <w:spacing w:after="0" w:line="240" w:lineRule="auto"/>
        <w:jc w:val="both"/>
        <w:rPr>
          <w:rFonts w:ascii="Arial" w:hAnsi="Arial" w:cs="Arial"/>
          <w:sz w:val="6"/>
          <w:szCs w:val="6"/>
        </w:rPr>
      </w:pPr>
    </w:p>
    <w:p w14:paraId="0DD65AA3" w14:textId="77777777" w:rsidR="00441756" w:rsidRPr="00441756" w:rsidRDefault="00441756" w:rsidP="00CB2C55">
      <w:pPr>
        <w:spacing w:after="0" w:line="240" w:lineRule="auto"/>
        <w:jc w:val="both"/>
        <w:rPr>
          <w:rFonts w:ascii="Arial" w:eastAsia="Times New Roman" w:hAnsi="Arial" w:cs="Arial"/>
          <w:lang w:eastAsia="fr-FR"/>
        </w:rPr>
      </w:pPr>
      <w:r w:rsidRPr="00441756">
        <w:rPr>
          <w:rFonts w:ascii="Arial" w:eastAsia="Times New Roman" w:hAnsi="Arial" w:cs="Arial"/>
          <w:b/>
          <w:u w:val="single"/>
          <w:lang w:eastAsia="fr-FR"/>
        </w:rPr>
        <w:t>Article 2 :</w:t>
      </w:r>
      <w:r w:rsidRPr="00441756">
        <w:rPr>
          <w:rFonts w:ascii="Arial" w:eastAsia="Times New Roman" w:hAnsi="Arial" w:cs="Arial"/>
          <w:lang w:eastAsia="fr-FR"/>
        </w:rPr>
        <w:t xml:space="preserve"> D’autoriser Monsieur le Maire </w:t>
      </w:r>
      <w:r w:rsidR="00965BA3">
        <w:rPr>
          <w:rFonts w:ascii="Arial" w:eastAsia="Times New Roman" w:hAnsi="Arial" w:cs="Arial"/>
          <w:lang w:eastAsia="fr-FR"/>
        </w:rPr>
        <w:t>à</w:t>
      </w:r>
      <w:r w:rsidRPr="00EF399C">
        <w:rPr>
          <w:rFonts w:ascii="Arial" w:eastAsia="Times New Roman" w:hAnsi="Arial" w:cs="Arial"/>
          <w:color w:val="FF0000"/>
          <w:lang w:eastAsia="fr-FR"/>
        </w:rPr>
        <w:t xml:space="preserve"> </w:t>
      </w:r>
      <w:r w:rsidRPr="00441756">
        <w:rPr>
          <w:rFonts w:ascii="Arial" w:eastAsia="Times New Roman" w:hAnsi="Arial" w:cs="Arial"/>
          <w:lang w:eastAsia="fr-FR"/>
        </w:rPr>
        <w:t>signer les documents nécessaires</w:t>
      </w:r>
    </w:p>
    <w:p w14:paraId="735FE14C" w14:textId="77777777" w:rsidR="00441756" w:rsidRPr="00CB2C55" w:rsidRDefault="00441756" w:rsidP="00CB2C55">
      <w:pPr>
        <w:spacing w:after="0" w:line="240" w:lineRule="auto"/>
        <w:jc w:val="both"/>
        <w:rPr>
          <w:rFonts w:ascii="Arial" w:eastAsia="Times New Roman" w:hAnsi="Arial" w:cs="Arial"/>
          <w:sz w:val="8"/>
          <w:szCs w:val="8"/>
          <w:lang w:eastAsia="fr-FR"/>
        </w:rPr>
      </w:pPr>
    </w:p>
    <w:p w14:paraId="405328C1" w14:textId="77777777" w:rsidR="00441756" w:rsidRPr="00441756" w:rsidRDefault="00441756" w:rsidP="00CB2C55">
      <w:pPr>
        <w:spacing w:after="0" w:line="240" w:lineRule="auto"/>
        <w:jc w:val="both"/>
        <w:rPr>
          <w:rFonts w:ascii="Arial" w:eastAsia="Times New Roman" w:hAnsi="Arial" w:cs="Arial"/>
          <w:lang w:eastAsia="fr-FR"/>
        </w:rPr>
      </w:pPr>
      <w:r w:rsidRPr="00441756">
        <w:rPr>
          <w:rFonts w:ascii="Arial" w:eastAsia="Times New Roman" w:hAnsi="Arial" w:cs="Arial"/>
          <w:b/>
          <w:u w:val="single"/>
          <w:lang w:eastAsia="fr-FR"/>
        </w:rPr>
        <w:t>Article 3 :</w:t>
      </w:r>
      <w:r w:rsidRPr="00441756">
        <w:rPr>
          <w:rFonts w:ascii="Arial" w:eastAsia="Times New Roman" w:hAnsi="Arial" w:cs="Arial"/>
          <w:lang w:eastAsia="fr-FR"/>
        </w:rPr>
        <w:t xml:space="preserve"> La présente délibération sera transmise au percepteur comptable.</w:t>
      </w:r>
    </w:p>
    <w:p w14:paraId="514F4F9A" w14:textId="77777777" w:rsidR="00441756" w:rsidRPr="00CB2C55" w:rsidRDefault="00441756" w:rsidP="00CB2C55">
      <w:pPr>
        <w:spacing w:after="0" w:line="240" w:lineRule="auto"/>
        <w:jc w:val="both"/>
        <w:rPr>
          <w:rFonts w:ascii="Arial" w:eastAsia="Times New Roman" w:hAnsi="Arial" w:cs="Arial"/>
          <w:sz w:val="6"/>
          <w:szCs w:val="6"/>
          <w:lang w:eastAsia="fr-FR"/>
        </w:rPr>
      </w:pPr>
    </w:p>
    <w:p w14:paraId="6AAD9877" w14:textId="77777777" w:rsidR="00441756" w:rsidRPr="00441756" w:rsidRDefault="00441756" w:rsidP="00CB2C55">
      <w:pPr>
        <w:spacing w:after="0" w:line="240" w:lineRule="auto"/>
        <w:jc w:val="both"/>
        <w:rPr>
          <w:rFonts w:ascii="Arial" w:eastAsia="Times New Roman" w:hAnsi="Arial" w:cs="Arial"/>
          <w:lang w:eastAsia="fr-FR"/>
        </w:rPr>
      </w:pPr>
      <w:r w:rsidRPr="00441756">
        <w:rPr>
          <w:rFonts w:ascii="Arial" w:eastAsia="Times New Roman" w:hAnsi="Arial" w:cs="Arial"/>
          <w:b/>
          <w:u w:val="single"/>
          <w:lang w:eastAsia="fr-FR"/>
        </w:rPr>
        <w:t>Article 4 :</w:t>
      </w:r>
      <w:r w:rsidRPr="00441756">
        <w:rPr>
          <w:rFonts w:ascii="Arial" w:eastAsia="Times New Roman" w:hAnsi="Arial" w:cs="Arial"/>
          <w:lang w:eastAsia="fr-FR"/>
        </w:rPr>
        <w:t xml:space="preserve"> Le Maire est chargé de l’exécution de la présente délibération</w:t>
      </w:r>
    </w:p>
    <w:p w14:paraId="20BEFF0C" w14:textId="77777777" w:rsidR="00290AD8" w:rsidRDefault="00290AD8" w:rsidP="00CB2C55">
      <w:pPr>
        <w:spacing w:line="240" w:lineRule="auto"/>
        <w:jc w:val="both"/>
        <w:rPr>
          <w:rFonts w:ascii="Arial" w:hAnsi="Arial" w:cs="Arial"/>
          <w:iCs/>
        </w:rPr>
      </w:pPr>
    </w:p>
    <w:p w14:paraId="5A4B45D3" w14:textId="77777777" w:rsidR="00FF7225" w:rsidRDefault="00FF7225" w:rsidP="00FF7225">
      <w:pPr>
        <w:pStyle w:val="Corpsdetexte21"/>
        <w:shd w:val="clear" w:color="auto" w:fill="D9D9D9" w:themeFill="background1" w:themeFillShade="D9"/>
        <w:ind w:left="0"/>
        <w:jc w:val="left"/>
      </w:pPr>
      <w:r>
        <w:rPr>
          <w:rFonts w:ascii="Gill Sans MT" w:hAnsi="Gill Sans MT" w:cs="Arial"/>
          <w:b/>
          <w:bCs/>
          <w:iCs/>
          <w:sz w:val="28"/>
          <w:szCs w:val="22"/>
          <w:lang w:val="fr-FR"/>
        </w:rPr>
        <w:t>SNA – FOND DE CONCOURS 2020 – Habillage abri-bus</w:t>
      </w:r>
    </w:p>
    <w:p w14:paraId="14C2A106" w14:textId="77777777" w:rsidR="00FF7225" w:rsidRPr="00FF7225" w:rsidRDefault="00FF7225" w:rsidP="00FF7225">
      <w:pPr>
        <w:spacing w:after="0" w:line="240" w:lineRule="auto"/>
        <w:jc w:val="both"/>
        <w:rPr>
          <w:rFonts w:ascii="Tahoma" w:eastAsia="Times New Roman" w:hAnsi="Tahoma"/>
          <w:b/>
          <w:sz w:val="24"/>
          <w:szCs w:val="24"/>
          <w:u w:val="single"/>
          <w:lang w:eastAsia="fr-FR"/>
        </w:rPr>
      </w:pPr>
    </w:p>
    <w:p w14:paraId="09A80FD7" w14:textId="06881DFA" w:rsidR="00FF7225" w:rsidRPr="00FF7225" w:rsidRDefault="00FF7225" w:rsidP="00FF7225">
      <w:pPr>
        <w:spacing w:after="0" w:line="240" w:lineRule="auto"/>
        <w:jc w:val="both"/>
        <w:rPr>
          <w:rFonts w:ascii="Arial" w:eastAsia="Times New Roman" w:hAnsi="Arial" w:cs="Arial"/>
          <w:szCs w:val="24"/>
          <w:lang w:eastAsia="fr-FR"/>
        </w:rPr>
      </w:pPr>
      <w:r w:rsidRPr="00FF7225">
        <w:rPr>
          <w:rFonts w:ascii="Arial" w:eastAsia="Times New Roman" w:hAnsi="Arial" w:cs="Arial"/>
          <w:szCs w:val="24"/>
          <w:lang w:eastAsia="fr-FR"/>
        </w:rPr>
        <w:t>Monsieur le Maire informe le conseil municipal qu’au titre des fonds de concours de la SNA, le financement des soubassements et habillages des abribus de la commune situé</w:t>
      </w:r>
      <w:bookmarkStart w:id="22" w:name="_GoBack"/>
      <w:bookmarkEnd w:id="22"/>
      <w:r w:rsidR="00CB2C55">
        <w:rPr>
          <w:rFonts w:ascii="Arial" w:eastAsia="Times New Roman" w:hAnsi="Arial" w:cs="Arial"/>
          <w:szCs w:val="24"/>
          <w:lang w:eastAsia="fr-FR"/>
        </w:rPr>
        <w:t>s</w:t>
      </w:r>
      <w:r w:rsidRPr="00FF7225">
        <w:rPr>
          <w:rFonts w:ascii="Arial" w:eastAsia="Times New Roman" w:hAnsi="Arial" w:cs="Arial"/>
          <w:szCs w:val="24"/>
          <w:lang w:eastAsia="fr-FR"/>
        </w:rPr>
        <w:t xml:space="preserve"> sur la RD5 pourraient être pris en compte et remboursé au titre des fonds de concours. Le fond de concours SNA au titre de projet peut être demandé pour les projets communaux.</w:t>
      </w:r>
      <w:r w:rsidR="00EF399C">
        <w:rPr>
          <w:rFonts w:ascii="Arial" w:eastAsia="Times New Roman" w:hAnsi="Arial" w:cs="Arial"/>
          <w:szCs w:val="24"/>
          <w:lang w:eastAsia="fr-FR"/>
        </w:rPr>
        <w:t> </w:t>
      </w:r>
    </w:p>
    <w:p w14:paraId="0F74687A" w14:textId="77777777" w:rsidR="00FF7225" w:rsidRPr="00FF7225" w:rsidRDefault="00FF7225" w:rsidP="00FF7225">
      <w:pPr>
        <w:spacing w:after="0" w:line="240" w:lineRule="auto"/>
        <w:jc w:val="left"/>
        <w:rPr>
          <w:rFonts w:ascii="Arial" w:eastAsia="Times New Roman" w:hAnsi="Arial" w:cs="Arial"/>
          <w:szCs w:val="24"/>
          <w:lang w:eastAsia="fr-FR"/>
        </w:rPr>
      </w:pPr>
    </w:p>
    <w:p w14:paraId="7FD8BABA" w14:textId="77777777" w:rsidR="00FF7225" w:rsidRPr="00FF7225" w:rsidRDefault="00FF7225" w:rsidP="00FF7225">
      <w:pPr>
        <w:spacing w:after="0" w:line="240" w:lineRule="auto"/>
        <w:ind w:left="567"/>
        <w:jc w:val="left"/>
        <w:rPr>
          <w:rFonts w:ascii="Arial" w:eastAsia="Times New Roman" w:hAnsi="Arial" w:cs="Arial"/>
          <w:b/>
          <w:szCs w:val="24"/>
          <w:lang w:eastAsia="fr-FR"/>
        </w:rPr>
      </w:pPr>
      <w:r w:rsidRPr="00FF7225">
        <w:rPr>
          <w:rFonts w:ascii="Arial" w:eastAsia="Times New Roman" w:hAnsi="Arial" w:cs="Arial"/>
          <w:b/>
          <w:szCs w:val="24"/>
          <w:lang w:eastAsia="fr-FR"/>
        </w:rPr>
        <w:t>Après avoir délibéré,</w:t>
      </w:r>
    </w:p>
    <w:p w14:paraId="38806A6E" w14:textId="77777777" w:rsidR="00FF7225" w:rsidRPr="00FF7225" w:rsidRDefault="00FF7225" w:rsidP="00FF7225">
      <w:pPr>
        <w:spacing w:after="0" w:line="240" w:lineRule="auto"/>
        <w:ind w:left="567"/>
        <w:jc w:val="left"/>
        <w:rPr>
          <w:rFonts w:ascii="Arial" w:eastAsia="Times New Roman" w:hAnsi="Arial" w:cs="Arial"/>
          <w:b/>
          <w:szCs w:val="24"/>
          <w:lang w:eastAsia="fr-FR"/>
        </w:rPr>
      </w:pPr>
      <w:r w:rsidRPr="00FF7225">
        <w:rPr>
          <w:rFonts w:ascii="Arial" w:eastAsia="Times New Roman" w:hAnsi="Arial" w:cs="Arial"/>
          <w:b/>
          <w:szCs w:val="24"/>
          <w:lang w:eastAsia="fr-FR"/>
        </w:rPr>
        <w:t>Le conseil municipal</w:t>
      </w:r>
    </w:p>
    <w:p w14:paraId="317FD75A" w14:textId="77777777" w:rsidR="00FF7225" w:rsidRPr="00FF7225" w:rsidRDefault="00FF7225" w:rsidP="00FF7225">
      <w:pPr>
        <w:spacing w:after="0" w:line="240" w:lineRule="auto"/>
        <w:ind w:left="567"/>
        <w:jc w:val="left"/>
        <w:rPr>
          <w:rFonts w:ascii="Arial" w:eastAsia="Times New Roman" w:hAnsi="Arial" w:cs="Arial"/>
          <w:b/>
          <w:szCs w:val="24"/>
          <w:lang w:eastAsia="fr-FR"/>
        </w:rPr>
      </w:pPr>
      <w:r w:rsidRPr="00FF7225">
        <w:rPr>
          <w:rFonts w:ascii="Arial" w:eastAsia="Times New Roman" w:hAnsi="Arial" w:cs="Arial"/>
          <w:b/>
          <w:szCs w:val="24"/>
          <w:lang w:eastAsia="fr-FR"/>
        </w:rPr>
        <w:t>A l’unanimité</w:t>
      </w:r>
    </w:p>
    <w:p w14:paraId="107565EC" w14:textId="77777777" w:rsidR="00FF7225" w:rsidRPr="00C52F67" w:rsidRDefault="00FF7225" w:rsidP="00FF7225">
      <w:pPr>
        <w:spacing w:after="0" w:line="240" w:lineRule="auto"/>
        <w:ind w:left="709" w:hanging="142"/>
        <w:jc w:val="left"/>
        <w:rPr>
          <w:rFonts w:ascii="Arial" w:eastAsia="Times New Roman" w:hAnsi="Arial" w:cs="Arial"/>
          <w:b/>
          <w:sz w:val="18"/>
          <w:szCs w:val="20"/>
          <w:lang w:eastAsia="fr-FR"/>
        </w:rPr>
      </w:pPr>
    </w:p>
    <w:p w14:paraId="02D3DA7E" w14:textId="77777777" w:rsidR="00FF7225" w:rsidRPr="00FF7225" w:rsidRDefault="00FF7225" w:rsidP="00FF7225">
      <w:pPr>
        <w:spacing w:after="0" w:line="240" w:lineRule="auto"/>
        <w:ind w:left="709" w:hanging="142"/>
        <w:jc w:val="left"/>
        <w:rPr>
          <w:rFonts w:ascii="Arial" w:eastAsia="Times New Roman" w:hAnsi="Arial" w:cs="Arial"/>
          <w:b/>
          <w:szCs w:val="24"/>
          <w:lang w:eastAsia="fr-FR"/>
        </w:rPr>
      </w:pPr>
      <w:r w:rsidRPr="00FF7225">
        <w:rPr>
          <w:rFonts w:ascii="Arial" w:eastAsia="Times New Roman" w:hAnsi="Arial" w:cs="Arial"/>
          <w:b/>
          <w:szCs w:val="24"/>
          <w:lang w:eastAsia="fr-FR"/>
        </w:rPr>
        <w:t xml:space="preserve">DECIDE  </w:t>
      </w:r>
    </w:p>
    <w:p w14:paraId="1471B964" w14:textId="77777777" w:rsidR="00FF7225" w:rsidRPr="00C52F67" w:rsidRDefault="00FF7225" w:rsidP="00FF7225">
      <w:pPr>
        <w:spacing w:after="0" w:line="240" w:lineRule="auto"/>
        <w:ind w:left="709" w:hanging="142"/>
        <w:jc w:val="left"/>
        <w:rPr>
          <w:rFonts w:ascii="Arial" w:eastAsia="Times New Roman" w:hAnsi="Arial" w:cs="Arial"/>
          <w:sz w:val="10"/>
          <w:szCs w:val="12"/>
          <w:lang w:eastAsia="fr-FR"/>
        </w:rPr>
      </w:pPr>
    </w:p>
    <w:p w14:paraId="69E1EBD9" w14:textId="77777777" w:rsidR="00FF7225" w:rsidRPr="00FF7225" w:rsidRDefault="00FF7225" w:rsidP="00FF7225">
      <w:pPr>
        <w:spacing w:after="0" w:line="240" w:lineRule="auto"/>
        <w:ind w:left="709" w:hanging="142"/>
        <w:jc w:val="left"/>
        <w:rPr>
          <w:rFonts w:ascii="Arial" w:eastAsia="Times New Roman" w:hAnsi="Arial" w:cs="Arial"/>
          <w:szCs w:val="24"/>
          <w:lang w:eastAsia="fr-FR"/>
        </w:rPr>
      </w:pPr>
      <w:r w:rsidRPr="00FF7225">
        <w:rPr>
          <w:rFonts w:ascii="Arial" w:eastAsia="Times New Roman" w:hAnsi="Arial" w:cs="Arial"/>
          <w:szCs w:val="24"/>
          <w:lang w:eastAsia="fr-FR"/>
        </w:rPr>
        <w:t xml:space="preserve">- de donner son accord sur le projet </w:t>
      </w:r>
    </w:p>
    <w:p w14:paraId="1B21CF5B" w14:textId="77777777" w:rsidR="00FF7225" w:rsidRPr="00FF7225" w:rsidRDefault="00FF7225" w:rsidP="00FF7225">
      <w:pPr>
        <w:spacing w:after="0" w:line="240" w:lineRule="auto"/>
        <w:ind w:left="709" w:hanging="142"/>
        <w:jc w:val="left"/>
        <w:rPr>
          <w:rFonts w:ascii="Arial" w:eastAsia="Times New Roman" w:hAnsi="Arial" w:cs="Arial"/>
          <w:szCs w:val="24"/>
          <w:lang w:eastAsia="fr-FR"/>
        </w:rPr>
      </w:pPr>
    </w:p>
    <w:p w14:paraId="7B1CA2A2" w14:textId="77777777" w:rsidR="00FF7225" w:rsidRPr="00FF7225" w:rsidRDefault="00FF7225" w:rsidP="00FF7225">
      <w:pPr>
        <w:autoSpaceDE w:val="0"/>
        <w:autoSpaceDN w:val="0"/>
        <w:adjustRightInd w:val="0"/>
        <w:spacing w:after="0" w:line="240" w:lineRule="auto"/>
        <w:ind w:left="567"/>
        <w:jc w:val="both"/>
        <w:rPr>
          <w:rFonts w:ascii="Arial" w:eastAsia="Times New Roman" w:hAnsi="Arial" w:cs="Arial"/>
          <w:szCs w:val="32"/>
          <w:lang w:eastAsia="fr-FR"/>
        </w:rPr>
      </w:pPr>
      <w:r w:rsidRPr="00FF7225">
        <w:rPr>
          <w:rFonts w:ascii="Arial" w:eastAsia="Times New Roman" w:hAnsi="Arial" w:cs="Arial"/>
          <w:b/>
          <w:szCs w:val="32"/>
          <w:lang w:eastAsia="fr-FR"/>
        </w:rPr>
        <w:t>AUTORISE</w:t>
      </w:r>
      <w:r w:rsidRPr="00FF7225">
        <w:rPr>
          <w:rFonts w:ascii="Arial" w:eastAsia="Times New Roman" w:hAnsi="Arial" w:cs="Arial"/>
          <w:szCs w:val="32"/>
          <w:lang w:eastAsia="fr-FR"/>
        </w:rPr>
        <w:t xml:space="preserve"> Monsieur le Maire </w:t>
      </w:r>
    </w:p>
    <w:p w14:paraId="1498131F" w14:textId="77777777" w:rsidR="00FF7225" w:rsidRPr="00C52F67" w:rsidRDefault="00FF7225" w:rsidP="00FF7225">
      <w:pPr>
        <w:autoSpaceDE w:val="0"/>
        <w:autoSpaceDN w:val="0"/>
        <w:adjustRightInd w:val="0"/>
        <w:spacing w:after="0" w:line="240" w:lineRule="auto"/>
        <w:ind w:left="567"/>
        <w:jc w:val="both"/>
        <w:rPr>
          <w:rFonts w:ascii="Arial" w:eastAsia="Times New Roman" w:hAnsi="Arial" w:cs="Arial"/>
          <w:sz w:val="12"/>
          <w:szCs w:val="18"/>
          <w:lang w:eastAsia="fr-FR"/>
        </w:rPr>
      </w:pPr>
    </w:p>
    <w:p w14:paraId="29223FE4" w14:textId="77777777" w:rsidR="00FF7225" w:rsidRPr="00FF7225" w:rsidRDefault="00FF7225" w:rsidP="00FF7225">
      <w:pPr>
        <w:autoSpaceDE w:val="0"/>
        <w:autoSpaceDN w:val="0"/>
        <w:adjustRightInd w:val="0"/>
        <w:spacing w:after="0" w:line="240" w:lineRule="auto"/>
        <w:ind w:left="993" w:hanging="142"/>
        <w:jc w:val="both"/>
        <w:rPr>
          <w:rFonts w:ascii="Arial" w:eastAsia="Times New Roman" w:hAnsi="Arial" w:cs="Arial"/>
          <w:szCs w:val="32"/>
          <w:lang w:eastAsia="fr-FR"/>
        </w:rPr>
      </w:pPr>
      <w:r w:rsidRPr="004F45FD">
        <w:rPr>
          <w:rFonts w:ascii="Arial" w:eastAsia="Times New Roman" w:hAnsi="Arial" w:cs="Arial"/>
          <w:szCs w:val="32"/>
          <w:lang w:eastAsia="fr-FR"/>
        </w:rPr>
        <w:t>-</w:t>
      </w:r>
      <w:r w:rsidRPr="00EF399C">
        <w:rPr>
          <w:rFonts w:ascii="Arial" w:eastAsia="Times New Roman" w:hAnsi="Arial" w:cs="Arial"/>
          <w:color w:val="FF0000"/>
          <w:szCs w:val="32"/>
          <w:lang w:eastAsia="fr-FR"/>
        </w:rPr>
        <w:t xml:space="preserve"> </w:t>
      </w:r>
      <w:r w:rsidR="00EF399C" w:rsidRPr="004F45FD">
        <w:rPr>
          <w:rFonts w:ascii="Arial" w:eastAsia="Times New Roman" w:hAnsi="Arial" w:cs="Arial"/>
          <w:szCs w:val="32"/>
          <w:lang w:eastAsia="fr-FR"/>
        </w:rPr>
        <w:t>à</w:t>
      </w:r>
      <w:r w:rsidRPr="004F45FD">
        <w:rPr>
          <w:rFonts w:ascii="Arial" w:eastAsia="Times New Roman" w:hAnsi="Arial" w:cs="Arial"/>
          <w:szCs w:val="32"/>
          <w:lang w:eastAsia="fr-FR"/>
        </w:rPr>
        <w:t xml:space="preserve"> </w:t>
      </w:r>
      <w:r w:rsidRPr="00FF7225">
        <w:rPr>
          <w:rFonts w:ascii="Arial" w:eastAsia="Times New Roman" w:hAnsi="Arial" w:cs="Arial"/>
          <w:szCs w:val="32"/>
          <w:lang w:eastAsia="fr-FR"/>
        </w:rPr>
        <w:t>négocier auprès de SNA</w:t>
      </w:r>
    </w:p>
    <w:p w14:paraId="21F9C713" w14:textId="77777777" w:rsidR="00FF7225" w:rsidRPr="00FF7225" w:rsidRDefault="00FF7225" w:rsidP="00FF7225">
      <w:pPr>
        <w:autoSpaceDE w:val="0"/>
        <w:autoSpaceDN w:val="0"/>
        <w:adjustRightInd w:val="0"/>
        <w:spacing w:after="0" w:line="240" w:lineRule="auto"/>
        <w:ind w:left="993" w:hanging="142"/>
        <w:jc w:val="both"/>
        <w:rPr>
          <w:rFonts w:ascii="Arial" w:eastAsia="Times New Roman" w:hAnsi="Arial" w:cs="Arial"/>
          <w:sz w:val="18"/>
          <w:szCs w:val="24"/>
          <w:lang w:eastAsia="fr-FR"/>
        </w:rPr>
      </w:pPr>
      <w:r w:rsidRPr="00FF7225">
        <w:rPr>
          <w:rFonts w:ascii="Arial" w:eastAsia="Times New Roman" w:hAnsi="Arial" w:cs="Arial"/>
          <w:szCs w:val="32"/>
          <w:lang w:eastAsia="fr-FR"/>
        </w:rPr>
        <w:t xml:space="preserve">- à entreprendre les demandes de subventions auprès </w:t>
      </w:r>
      <w:r w:rsidRPr="00FF7225">
        <w:rPr>
          <w:rFonts w:ascii="Arial" w:eastAsia="Times New Roman" w:hAnsi="Arial" w:cs="Arial"/>
          <w:sz w:val="18"/>
          <w:szCs w:val="24"/>
          <w:lang w:eastAsia="fr-FR"/>
        </w:rPr>
        <w:t>de SNA</w:t>
      </w:r>
    </w:p>
    <w:p w14:paraId="0656F50E" w14:textId="77777777" w:rsidR="00FF7225" w:rsidRPr="00FF7225" w:rsidRDefault="00FF7225" w:rsidP="00FF7225">
      <w:pPr>
        <w:ind w:left="142" w:firstLine="709"/>
        <w:jc w:val="both"/>
        <w:rPr>
          <w:rFonts w:ascii="Arial" w:hAnsi="Arial" w:cs="Arial"/>
          <w:iCs/>
          <w:sz w:val="28"/>
          <w:szCs w:val="28"/>
        </w:rPr>
      </w:pPr>
      <w:r w:rsidRPr="00FF7225">
        <w:rPr>
          <w:rFonts w:ascii="Arial" w:eastAsia="Times New Roman" w:hAnsi="Arial" w:cs="Arial"/>
          <w:szCs w:val="32"/>
          <w:lang w:eastAsia="fr-FR"/>
        </w:rPr>
        <w:t>- à signer tous les documents relatifs à cette opération</w:t>
      </w:r>
    </w:p>
    <w:p w14:paraId="5103C2B2" w14:textId="77777777" w:rsidR="00FF7225" w:rsidRPr="00C52F67" w:rsidRDefault="00FF7225" w:rsidP="00441756">
      <w:pPr>
        <w:jc w:val="both"/>
        <w:rPr>
          <w:rFonts w:ascii="Arial" w:hAnsi="Arial" w:cs="Arial"/>
          <w:iCs/>
          <w:sz w:val="6"/>
          <w:szCs w:val="6"/>
        </w:rPr>
      </w:pPr>
    </w:p>
    <w:p w14:paraId="185111BD" w14:textId="77777777" w:rsidR="00290AD8" w:rsidRDefault="004219B9">
      <w:pPr>
        <w:ind w:left="567"/>
        <w:jc w:val="both"/>
        <w:rPr>
          <w:rFonts w:ascii="Arial" w:hAnsi="Arial" w:cs="Arial"/>
          <w:b/>
          <w:bCs/>
          <w:iCs/>
          <w:highlight w:val="yellow"/>
        </w:rPr>
      </w:pPr>
      <w:r>
        <w:rPr>
          <w:rFonts w:ascii="Arial" w:hAnsi="Arial" w:cs="Arial"/>
          <w:b/>
          <w:bCs/>
          <w:iCs/>
        </w:rPr>
        <w:t>QUESTIONS DIVERSES</w:t>
      </w:r>
    </w:p>
    <w:p w14:paraId="792248C9" w14:textId="77777777" w:rsidR="00290AD8" w:rsidRDefault="004219B9">
      <w:pPr>
        <w:jc w:val="both"/>
      </w:pPr>
      <w:r>
        <w:rPr>
          <w:rFonts w:ascii="Arial" w:hAnsi="Arial" w:cs="Arial"/>
          <w:iCs/>
        </w:rPr>
        <w:t xml:space="preserve">   Monsieur le maire donne connaissance de la délibération du PLH demandé</w:t>
      </w:r>
      <w:r w:rsidR="00FF7225">
        <w:rPr>
          <w:rFonts w:ascii="Arial" w:hAnsi="Arial" w:cs="Arial"/>
          <w:iCs/>
        </w:rPr>
        <w:t>e</w:t>
      </w:r>
      <w:r>
        <w:rPr>
          <w:rFonts w:ascii="Arial" w:hAnsi="Arial" w:cs="Arial"/>
          <w:iCs/>
        </w:rPr>
        <w:t xml:space="preserve"> en juillet par SNA dont l’accord est passé en tacite, </w:t>
      </w:r>
      <w:r w:rsidR="00441756">
        <w:rPr>
          <w:rFonts w:ascii="Arial" w:hAnsi="Arial" w:cs="Arial"/>
          <w:iCs/>
        </w:rPr>
        <w:t>il précise également que</w:t>
      </w:r>
      <w:r>
        <w:rPr>
          <w:rFonts w:ascii="Arial" w:hAnsi="Arial" w:cs="Arial"/>
          <w:iCs/>
        </w:rPr>
        <w:t xml:space="preserve"> la commune n’est pas </w:t>
      </w:r>
      <w:r w:rsidR="00441756">
        <w:rPr>
          <w:rFonts w:ascii="Arial" w:hAnsi="Arial" w:cs="Arial"/>
          <w:iCs/>
        </w:rPr>
        <w:t>concernée</w:t>
      </w:r>
      <w:r>
        <w:rPr>
          <w:rFonts w:ascii="Arial" w:hAnsi="Arial" w:cs="Arial"/>
          <w:iCs/>
        </w:rPr>
        <w:t xml:space="preserve"> par le Plan Local </w:t>
      </w:r>
      <w:r w:rsidR="00441756">
        <w:rPr>
          <w:rFonts w:ascii="Arial" w:hAnsi="Arial" w:cs="Arial"/>
          <w:iCs/>
        </w:rPr>
        <w:t>d’Habitation.</w:t>
      </w:r>
    </w:p>
    <w:p w14:paraId="334F5203" w14:textId="5B9929FC" w:rsidR="00290AD8" w:rsidRDefault="004219B9">
      <w:pPr>
        <w:jc w:val="both"/>
        <w:rPr>
          <w:rFonts w:ascii="Arial" w:hAnsi="Arial" w:cs="Arial"/>
          <w:iCs/>
        </w:rPr>
      </w:pPr>
      <w:r>
        <w:rPr>
          <w:rFonts w:ascii="Arial" w:hAnsi="Arial" w:cs="Arial"/>
          <w:iCs/>
        </w:rPr>
        <w:t xml:space="preserve">Notons le </w:t>
      </w:r>
      <w:r w:rsidR="00441756">
        <w:rPr>
          <w:rFonts w:ascii="Arial" w:hAnsi="Arial" w:cs="Arial"/>
          <w:iCs/>
        </w:rPr>
        <w:t>début, ce</w:t>
      </w:r>
      <w:r>
        <w:rPr>
          <w:rFonts w:ascii="Arial" w:hAnsi="Arial" w:cs="Arial"/>
          <w:iCs/>
        </w:rPr>
        <w:t xml:space="preserve"> jour, de la classe à </w:t>
      </w:r>
      <w:r w:rsidR="00441756">
        <w:rPr>
          <w:rFonts w:ascii="Arial" w:hAnsi="Arial" w:cs="Arial"/>
          <w:iCs/>
        </w:rPr>
        <w:t>option « musique -percussion » effectuée</w:t>
      </w:r>
      <w:r>
        <w:rPr>
          <w:rFonts w:ascii="Arial" w:hAnsi="Arial" w:cs="Arial"/>
          <w:iCs/>
        </w:rPr>
        <w:t xml:space="preserve"> par le conservatoire de </w:t>
      </w:r>
      <w:r w:rsidR="00441756">
        <w:rPr>
          <w:rFonts w:ascii="Arial" w:hAnsi="Arial" w:cs="Arial"/>
          <w:iCs/>
        </w:rPr>
        <w:t>Vernon pour</w:t>
      </w:r>
      <w:r>
        <w:rPr>
          <w:rFonts w:ascii="Arial" w:hAnsi="Arial" w:cs="Arial"/>
          <w:iCs/>
        </w:rPr>
        <w:t xml:space="preserve"> toute la durée de l’année scolaire</w:t>
      </w:r>
      <w:r w:rsidR="00441756">
        <w:rPr>
          <w:rFonts w:ascii="Arial" w:hAnsi="Arial" w:cs="Arial"/>
          <w:iCs/>
        </w:rPr>
        <w:t>. L</w:t>
      </w:r>
      <w:r>
        <w:rPr>
          <w:rFonts w:ascii="Arial" w:hAnsi="Arial" w:cs="Arial"/>
          <w:iCs/>
        </w:rPr>
        <w:t xml:space="preserve">a convention </w:t>
      </w:r>
      <w:r w:rsidR="00441756">
        <w:rPr>
          <w:rFonts w:ascii="Arial" w:hAnsi="Arial" w:cs="Arial"/>
          <w:iCs/>
        </w:rPr>
        <w:t xml:space="preserve">de cette « classe à option » est </w:t>
      </w:r>
      <w:r>
        <w:rPr>
          <w:rFonts w:ascii="Arial" w:hAnsi="Arial" w:cs="Arial"/>
          <w:iCs/>
        </w:rPr>
        <w:t xml:space="preserve">signée </w:t>
      </w:r>
      <w:r w:rsidR="00441756">
        <w:rPr>
          <w:rFonts w:ascii="Arial" w:hAnsi="Arial" w:cs="Arial"/>
          <w:iCs/>
        </w:rPr>
        <w:t>entre la</w:t>
      </w:r>
      <w:r>
        <w:rPr>
          <w:rFonts w:ascii="Arial" w:hAnsi="Arial" w:cs="Arial"/>
          <w:iCs/>
        </w:rPr>
        <w:t xml:space="preserve"> commune, SNA et l’éducation nationale.</w:t>
      </w:r>
      <w:r w:rsidR="00441756">
        <w:rPr>
          <w:rFonts w:ascii="Arial" w:hAnsi="Arial" w:cs="Arial"/>
          <w:iCs/>
        </w:rPr>
        <w:t xml:space="preserve"> Monsieur le Maire explique également le déroulé des cours.</w:t>
      </w:r>
    </w:p>
    <w:p w14:paraId="1DEC8D67" w14:textId="16F97A18" w:rsidR="00CB2C55" w:rsidRDefault="00CB2C55">
      <w:pPr>
        <w:jc w:val="both"/>
        <w:rPr>
          <w:rFonts w:ascii="Arial" w:hAnsi="Arial" w:cs="Arial"/>
          <w:iCs/>
        </w:rPr>
      </w:pPr>
    </w:p>
    <w:p w14:paraId="7BCD9DBE" w14:textId="77777777" w:rsidR="00CB2C55" w:rsidRDefault="00CB2C55">
      <w:pPr>
        <w:jc w:val="both"/>
      </w:pPr>
    </w:p>
    <w:p w14:paraId="050A14D6" w14:textId="77777777" w:rsidR="00290AD8" w:rsidRDefault="004219B9">
      <w:pPr>
        <w:jc w:val="both"/>
      </w:pPr>
      <w:r>
        <w:rPr>
          <w:rFonts w:ascii="Arial" w:hAnsi="Arial" w:cs="Arial"/>
          <w:iCs/>
        </w:rPr>
        <w:t xml:space="preserve">Le 10 novembre 2019, </w:t>
      </w:r>
      <w:r w:rsidRPr="004F45FD">
        <w:rPr>
          <w:rFonts w:ascii="Arial" w:hAnsi="Arial" w:cs="Arial"/>
          <w:iCs/>
        </w:rPr>
        <w:t>un</w:t>
      </w:r>
      <w:r w:rsidR="00C76B04" w:rsidRPr="004F45FD">
        <w:rPr>
          <w:rFonts w:ascii="Arial" w:hAnsi="Arial" w:cs="Arial"/>
          <w:iCs/>
        </w:rPr>
        <w:t xml:space="preserve">e course de </w:t>
      </w:r>
      <w:r w:rsidR="004F45FD" w:rsidRPr="004F45FD">
        <w:rPr>
          <w:rFonts w:ascii="Arial" w:hAnsi="Arial" w:cs="Arial"/>
          <w:iCs/>
        </w:rPr>
        <w:t>vélocipèdes de</w:t>
      </w:r>
      <w:r w:rsidRPr="004F45FD">
        <w:rPr>
          <w:rFonts w:ascii="Arial" w:hAnsi="Arial" w:cs="Arial"/>
          <w:iCs/>
        </w:rPr>
        <w:t xml:space="preserve"> </w:t>
      </w:r>
      <w:r w:rsidR="00C76B04" w:rsidRPr="004F45FD">
        <w:rPr>
          <w:rFonts w:ascii="Arial" w:hAnsi="Arial" w:cs="Arial"/>
          <w:iCs/>
        </w:rPr>
        <w:t>Paris à Rouen</w:t>
      </w:r>
      <w:r w:rsidRPr="004F45FD">
        <w:rPr>
          <w:rFonts w:ascii="Arial" w:hAnsi="Arial" w:cs="Arial"/>
          <w:iCs/>
        </w:rPr>
        <w:t xml:space="preserve"> passera par Giverny</w:t>
      </w:r>
      <w:r>
        <w:rPr>
          <w:rFonts w:ascii="Arial" w:hAnsi="Arial" w:cs="Arial"/>
          <w:iCs/>
        </w:rPr>
        <w:t xml:space="preserve">, il serait </w:t>
      </w:r>
      <w:r w:rsidR="00441756">
        <w:rPr>
          <w:rFonts w:ascii="Arial" w:hAnsi="Arial" w:cs="Arial"/>
          <w:iCs/>
        </w:rPr>
        <w:t>intéressant</w:t>
      </w:r>
      <w:r>
        <w:rPr>
          <w:rFonts w:ascii="Arial" w:hAnsi="Arial" w:cs="Arial"/>
          <w:iCs/>
        </w:rPr>
        <w:t xml:space="preserve"> de relayer l’information pour cette manifestation originale.</w:t>
      </w:r>
    </w:p>
    <w:p w14:paraId="6ECDFDC0" w14:textId="77777777" w:rsidR="00290AD8" w:rsidRDefault="004219B9" w:rsidP="00441756">
      <w:pPr>
        <w:spacing w:after="0"/>
        <w:jc w:val="both"/>
      </w:pPr>
      <w:r>
        <w:rPr>
          <w:rFonts w:ascii="Arial" w:hAnsi="Arial" w:cs="Arial"/>
          <w:iCs/>
        </w:rPr>
        <w:t xml:space="preserve">Une information est arrivée </w:t>
      </w:r>
      <w:r w:rsidR="00441756">
        <w:rPr>
          <w:rFonts w:ascii="Arial" w:hAnsi="Arial" w:cs="Arial"/>
          <w:iCs/>
        </w:rPr>
        <w:t>ce</w:t>
      </w:r>
      <w:r>
        <w:rPr>
          <w:rFonts w:ascii="Arial" w:hAnsi="Arial" w:cs="Arial"/>
          <w:iCs/>
        </w:rPr>
        <w:t xml:space="preserve"> jour pour un questionnaire SNA sur les différents besoins des citoyens</w:t>
      </w:r>
    </w:p>
    <w:p w14:paraId="6F8CAECD" w14:textId="77777777" w:rsidR="00290AD8" w:rsidRDefault="004219B9" w:rsidP="00441756">
      <w:pPr>
        <w:spacing w:after="0"/>
        <w:jc w:val="both"/>
      </w:pPr>
      <w:r>
        <w:rPr>
          <w:rFonts w:ascii="Arial" w:hAnsi="Arial" w:cs="Arial"/>
          <w:iCs/>
        </w:rPr>
        <w:t xml:space="preserve">afin de </w:t>
      </w:r>
      <w:r w:rsidR="00441756">
        <w:rPr>
          <w:rFonts w:ascii="Arial" w:hAnsi="Arial" w:cs="Arial"/>
          <w:iCs/>
        </w:rPr>
        <w:t>pallier</w:t>
      </w:r>
      <w:r>
        <w:rPr>
          <w:rFonts w:ascii="Arial" w:hAnsi="Arial" w:cs="Arial"/>
          <w:iCs/>
        </w:rPr>
        <w:t xml:space="preserve"> aux demandes sur un futur portail SNA.</w:t>
      </w:r>
    </w:p>
    <w:p w14:paraId="031AD8A6" w14:textId="77777777" w:rsidR="00290AD8" w:rsidRDefault="00290AD8">
      <w:pPr>
        <w:jc w:val="both"/>
        <w:rPr>
          <w:rFonts w:ascii="Arial" w:hAnsi="Arial" w:cs="Arial"/>
          <w:iCs/>
        </w:rPr>
      </w:pPr>
    </w:p>
    <w:p w14:paraId="37F61A9E" w14:textId="77777777" w:rsidR="00290AD8" w:rsidRDefault="004219B9">
      <w:pPr>
        <w:jc w:val="both"/>
      </w:pPr>
      <w:r>
        <w:rPr>
          <w:rFonts w:ascii="Arial" w:hAnsi="Arial" w:cs="Arial"/>
          <w:b/>
          <w:i/>
        </w:rPr>
        <w:t xml:space="preserve">Séance levée </w:t>
      </w:r>
      <w:r w:rsidR="00FF7225">
        <w:rPr>
          <w:rFonts w:ascii="Arial" w:hAnsi="Arial" w:cs="Arial"/>
          <w:b/>
          <w:i/>
        </w:rPr>
        <w:t>à 21</w:t>
      </w:r>
      <w:r>
        <w:rPr>
          <w:rFonts w:ascii="Arial" w:hAnsi="Arial" w:cs="Arial"/>
          <w:b/>
          <w:i/>
        </w:rPr>
        <w:t>h 21.</w:t>
      </w:r>
    </w:p>
    <w:p w14:paraId="7767EFB9" w14:textId="77777777" w:rsidR="00290AD8" w:rsidRDefault="00290AD8">
      <w:pPr>
        <w:spacing w:after="0"/>
        <w:jc w:val="both"/>
      </w:pPr>
    </w:p>
    <w:sectPr w:rsidR="00290AD8">
      <w:footerReference w:type="default" r:id="rId9"/>
      <w:pgSz w:w="11906" w:h="16838"/>
      <w:pgMar w:top="828" w:right="991" w:bottom="567" w:left="993"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ABCDC" w14:textId="77777777" w:rsidR="0075109B" w:rsidRDefault="0075109B">
      <w:pPr>
        <w:spacing w:after="0" w:line="240" w:lineRule="auto"/>
      </w:pPr>
      <w:r>
        <w:separator/>
      </w:r>
    </w:p>
  </w:endnote>
  <w:endnote w:type="continuationSeparator" w:id="0">
    <w:p w14:paraId="4C37CEC9" w14:textId="77777777" w:rsidR="0075109B" w:rsidRDefault="0075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Gill Sans MT">
    <w:altName w:val="Segoe UI"/>
    <w:panose1 w:val="020B0502020104020203"/>
    <w:charset w:val="00"/>
    <w:family w:val="swiss"/>
    <w:pitch w:val="variable"/>
    <w:sig w:usb0="00000007" w:usb1="00000000" w:usb2="00000000" w:usb3="00000000" w:csb0="00000003" w:csb1="00000000"/>
  </w:font>
  <w:font w:name="Centaur">
    <w:altName w:val="Nyala"/>
    <w:panose1 w:val="02030504050205020304"/>
    <w:charset w:val="00"/>
    <w:family w:val="roman"/>
    <w:pitch w:val="variable"/>
    <w:sig w:usb0="00000003" w:usb1="00000000" w:usb2="00000000" w:usb3="00000000" w:csb0="00000001" w:csb1="00000000"/>
  </w:font>
  <w:font w:name="Arial-BoldMT">
    <w:altName w:val="Arial"/>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3E2D" w14:textId="77777777" w:rsidR="00290AD8" w:rsidRDefault="004219B9">
    <w:pPr>
      <w:pStyle w:val="Pieddepage"/>
      <w:tabs>
        <w:tab w:val="left" w:pos="345"/>
        <w:tab w:val="right" w:pos="9640"/>
      </w:tabs>
    </w:pPr>
    <w:r>
      <w:tab/>
    </w:r>
    <w:r>
      <w:tab/>
    </w:r>
    <w:r>
      <w:tab/>
    </w:r>
    <w:r>
      <w:tab/>
    </w:r>
    <w:r>
      <w:fldChar w:fldCharType="begin"/>
    </w:r>
    <w:r>
      <w:instrText>PAGE</w:instrText>
    </w:r>
    <w:r>
      <w:fldChar w:fldCharType="separate"/>
    </w:r>
    <w:r w:rsidR="0045414D">
      <w:rPr>
        <w:noProof/>
      </w:rPr>
      <w:t>8</w:t>
    </w:r>
    <w:r>
      <w:fldChar w:fldCharType="end"/>
    </w:r>
  </w:p>
  <w:p w14:paraId="797DF067" w14:textId="77777777" w:rsidR="00290AD8" w:rsidRDefault="00290A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C340C" w14:textId="77777777" w:rsidR="0075109B" w:rsidRDefault="0075109B">
      <w:pPr>
        <w:spacing w:after="0" w:line="240" w:lineRule="auto"/>
      </w:pPr>
      <w:r>
        <w:separator/>
      </w:r>
    </w:p>
  </w:footnote>
  <w:footnote w:type="continuationSeparator" w:id="0">
    <w:p w14:paraId="0CC99E69" w14:textId="77777777" w:rsidR="0075109B" w:rsidRDefault="00751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90C79"/>
    <w:multiLevelType w:val="multilevel"/>
    <w:tmpl w:val="404E7C80"/>
    <w:lvl w:ilvl="0">
      <w:start w:val="5"/>
      <w:numFmt w:val="bullet"/>
      <w:lvlText w:val="-"/>
      <w:lvlJc w:val="left"/>
      <w:pPr>
        <w:ind w:left="1920" w:hanging="360"/>
      </w:pPr>
      <w:rPr>
        <w:rFonts w:ascii="Tahoma" w:hAnsi="Tahoma" w:cs="Tahoma" w:hint="default"/>
        <w:b/>
        <w:sz w:val="20"/>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cs="Wingdings" w:hint="default"/>
      </w:rPr>
    </w:lvl>
    <w:lvl w:ilvl="3">
      <w:start w:val="1"/>
      <w:numFmt w:val="bullet"/>
      <w:lvlText w:val=""/>
      <w:lvlJc w:val="left"/>
      <w:pPr>
        <w:ind w:left="4080" w:hanging="360"/>
      </w:pPr>
      <w:rPr>
        <w:rFonts w:ascii="Symbol" w:hAnsi="Symbol" w:cs="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cs="Wingdings" w:hint="default"/>
      </w:rPr>
    </w:lvl>
    <w:lvl w:ilvl="6">
      <w:start w:val="1"/>
      <w:numFmt w:val="bullet"/>
      <w:lvlText w:val=""/>
      <w:lvlJc w:val="left"/>
      <w:pPr>
        <w:ind w:left="6240" w:hanging="360"/>
      </w:pPr>
      <w:rPr>
        <w:rFonts w:ascii="Symbol" w:hAnsi="Symbol" w:cs="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cs="Wingdings" w:hint="default"/>
      </w:rPr>
    </w:lvl>
  </w:abstractNum>
  <w:abstractNum w:abstractNumId="1" w15:restartNumberingAfterBreak="0">
    <w:nsid w:val="410C2291"/>
    <w:multiLevelType w:val="multilevel"/>
    <w:tmpl w:val="AFFA827A"/>
    <w:lvl w:ilvl="0">
      <w:start w:val="1"/>
      <w:numFmt w:val="bullet"/>
      <w:lvlText w:val=""/>
      <w:lvlJc w:val="left"/>
      <w:pPr>
        <w:ind w:left="220" w:hanging="22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8307401"/>
    <w:multiLevelType w:val="multilevel"/>
    <w:tmpl w:val="11D0AC1E"/>
    <w:lvl w:ilvl="0">
      <w:start w:val="1"/>
      <w:numFmt w:val="bullet"/>
      <w:lvlText w:val=""/>
      <w:lvlJc w:val="left"/>
      <w:pPr>
        <w:ind w:left="2564" w:hanging="360"/>
      </w:pPr>
      <w:rPr>
        <w:rFonts w:ascii="Symbol" w:hAnsi="Symbol" w:cs="Symbol"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56860D3"/>
    <w:multiLevelType w:val="multilevel"/>
    <w:tmpl w:val="7C9495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60608A1"/>
    <w:multiLevelType w:val="multilevel"/>
    <w:tmpl w:val="9442368C"/>
    <w:lvl w:ilvl="0">
      <w:start w:val="1"/>
      <w:numFmt w:val="bullet"/>
      <w:lvlText w:val="-"/>
      <w:lvlJc w:val="left"/>
      <w:pPr>
        <w:tabs>
          <w:tab w:val="num" w:pos="3195"/>
        </w:tabs>
        <w:ind w:left="3195" w:hanging="360"/>
      </w:pPr>
      <w:rPr>
        <w:rFonts w:ascii="Times New Roman" w:hAnsi="Times New Roman" w:cs="Times New Roman" w:hint="default"/>
      </w:rPr>
    </w:lvl>
    <w:lvl w:ilvl="1">
      <w:start w:val="1"/>
      <w:numFmt w:val="bullet"/>
      <w:lvlText w:val="o"/>
      <w:lvlJc w:val="left"/>
      <w:pPr>
        <w:tabs>
          <w:tab w:val="num" w:pos="3915"/>
        </w:tabs>
        <w:ind w:left="3915" w:hanging="360"/>
      </w:pPr>
      <w:rPr>
        <w:rFonts w:ascii="Courier New" w:hAnsi="Courier New" w:cs="Courier New" w:hint="default"/>
      </w:rPr>
    </w:lvl>
    <w:lvl w:ilvl="2">
      <w:start w:val="1"/>
      <w:numFmt w:val="bullet"/>
      <w:lvlText w:val=""/>
      <w:lvlJc w:val="left"/>
      <w:pPr>
        <w:tabs>
          <w:tab w:val="num" w:pos="4635"/>
        </w:tabs>
        <w:ind w:left="4635" w:hanging="360"/>
      </w:pPr>
      <w:rPr>
        <w:rFonts w:ascii="Wingdings" w:hAnsi="Wingdings" w:cs="Wingdings" w:hint="default"/>
      </w:rPr>
    </w:lvl>
    <w:lvl w:ilvl="3">
      <w:start w:val="1"/>
      <w:numFmt w:val="bullet"/>
      <w:lvlText w:val=""/>
      <w:lvlJc w:val="left"/>
      <w:pPr>
        <w:tabs>
          <w:tab w:val="num" w:pos="5355"/>
        </w:tabs>
        <w:ind w:left="5355" w:hanging="360"/>
      </w:pPr>
      <w:rPr>
        <w:rFonts w:ascii="Symbol" w:hAnsi="Symbol" w:cs="Symbol" w:hint="default"/>
      </w:rPr>
    </w:lvl>
    <w:lvl w:ilvl="4">
      <w:start w:val="1"/>
      <w:numFmt w:val="bullet"/>
      <w:lvlText w:val="o"/>
      <w:lvlJc w:val="left"/>
      <w:pPr>
        <w:tabs>
          <w:tab w:val="num" w:pos="6075"/>
        </w:tabs>
        <w:ind w:left="6075" w:hanging="360"/>
      </w:pPr>
      <w:rPr>
        <w:rFonts w:ascii="Courier New" w:hAnsi="Courier New" w:cs="Courier New" w:hint="default"/>
      </w:rPr>
    </w:lvl>
    <w:lvl w:ilvl="5">
      <w:start w:val="1"/>
      <w:numFmt w:val="bullet"/>
      <w:lvlText w:val=""/>
      <w:lvlJc w:val="left"/>
      <w:pPr>
        <w:tabs>
          <w:tab w:val="num" w:pos="6795"/>
        </w:tabs>
        <w:ind w:left="6795" w:hanging="360"/>
      </w:pPr>
      <w:rPr>
        <w:rFonts w:ascii="Wingdings" w:hAnsi="Wingdings" w:cs="Wingdings" w:hint="default"/>
      </w:rPr>
    </w:lvl>
    <w:lvl w:ilvl="6">
      <w:start w:val="1"/>
      <w:numFmt w:val="bullet"/>
      <w:lvlText w:val=""/>
      <w:lvlJc w:val="left"/>
      <w:pPr>
        <w:tabs>
          <w:tab w:val="num" w:pos="7515"/>
        </w:tabs>
        <w:ind w:left="7515" w:hanging="360"/>
      </w:pPr>
      <w:rPr>
        <w:rFonts w:ascii="Symbol" w:hAnsi="Symbol" w:cs="Symbol" w:hint="default"/>
      </w:rPr>
    </w:lvl>
    <w:lvl w:ilvl="7">
      <w:start w:val="1"/>
      <w:numFmt w:val="bullet"/>
      <w:lvlText w:val="o"/>
      <w:lvlJc w:val="left"/>
      <w:pPr>
        <w:tabs>
          <w:tab w:val="num" w:pos="8235"/>
        </w:tabs>
        <w:ind w:left="8235" w:hanging="360"/>
      </w:pPr>
      <w:rPr>
        <w:rFonts w:ascii="Courier New" w:hAnsi="Courier New" w:cs="Courier New" w:hint="default"/>
      </w:rPr>
    </w:lvl>
    <w:lvl w:ilvl="8">
      <w:start w:val="1"/>
      <w:numFmt w:val="bullet"/>
      <w:lvlText w:val=""/>
      <w:lvlJc w:val="left"/>
      <w:pPr>
        <w:tabs>
          <w:tab w:val="num" w:pos="8955"/>
        </w:tabs>
        <w:ind w:left="8955" w:hanging="360"/>
      </w:pPr>
      <w:rPr>
        <w:rFonts w:ascii="Wingdings" w:hAnsi="Wingdings" w:cs="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D8"/>
    <w:rsid w:val="001C22EF"/>
    <w:rsid w:val="002156A8"/>
    <w:rsid w:val="002407E5"/>
    <w:rsid w:val="00280117"/>
    <w:rsid w:val="00290AD8"/>
    <w:rsid w:val="00312106"/>
    <w:rsid w:val="00404309"/>
    <w:rsid w:val="004219B9"/>
    <w:rsid w:val="00441756"/>
    <w:rsid w:val="0045414D"/>
    <w:rsid w:val="00493CFC"/>
    <w:rsid w:val="004F45FD"/>
    <w:rsid w:val="005D1855"/>
    <w:rsid w:val="00613232"/>
    <w:rsid w:val="0074318B"/>
    <w:rsid w:val="0075109B"/>
    <w:rsid w:val="008B6B8D"/>
    <w:rsid w:val="00965BA3"/>
    <w:rsid w:val="009C731A"/>
    <w:rsid w:val="00AB67F9"/>
    <w:rsid w:val="00B3566E"/>
    <w:rsid w:val="00BC6078"/>
    <w:rsid w:val="00C52F67"/>
    <w:rsid w:val="00C76B04"/>
    <w:rsid w:val="00CB2C55"/>
    <w:rsid w:val="00EF399C"/>
    <w:rsid w:val="00FF2DC8"/>
    <w:rsid w:val="00FF7225"/>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37AF"/>
  <w15:docId w15:val="{854545CA-A58A-493A-9AB2-0CC96C66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BB"/>
    <w:pPr>
      <w:spacing w:after="160" w:line="259" w:lineRule="auto"/>
      <w:jc w:val="center"/>
    </w:pPr>
    <w:rPr>
      <w:sz w:val="22"/>
      <w:szCs w:val="22"/>
      <w:lang w:eastAsia="en-US"/>
    </w:rPr>
  </w:style>
  <w:style w:type="paragraph" w:styleId="Titre2">
    <w:name w:val="heading 2"/>
    <w:basedOn w:val="Normal"/>
    <w:next w:val="Normal"/>
    <w:link w:val="Titre2Car"/>
    <w:qFormat/>
    <w:rsid w:val="004F0AE7"/>
    <w:pPr>
      <w:keepNext/>
      <w:spacing w:after="0" w:line="240" w:lineRule="auto"/>
      <w:outlineLvl w:val="1"/>
    </w:pPr>
    <w:rPr>
      <w:rFonts w:ascii="Times New Roman" w:eastAsia="Times New Roman" w:hAnsi="Times New Roman"/>
      <w:b/>
      <w:bCs/>
      <w:sz w:val="24"/>
      <w:szCs w:val="24"/>
      <w:bdr w:val="single" w:sz="4" w:space="0" w:color="000000"/>
      <w:lang w:eastAsia="fr-FR"/>
    </w:rPr>
  </w:style>
  <w:style w:type="paragraph" w:styleId="Titre3">
    <w:name w:val="heading 3"/>
    <w:basedOn w:val="Normal"/>
    <w:next w:val="Normal"/>
    <w:link w:val="Titre3Car"/>
    <w:uiPriority w:val="9"/>
    <w:semiHidden/>
    <w:unhideWhenUsed/>
    <w:qFormat/>
    <w:rsid w:val="00CD26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qFormat/>
    <w:rsid w:val="004F0AE7"/>
    <w:pPr>
      <w:keepNext/>
      <w:spacing w:after="0" w:line="240" w:lineRule="auto"/>
      <w:outlineLvl w:val="4"/>
    </w:pPr>
    <w:rPr>
      <w:rFonts w:ascii="Times New Roman" w:eastAsia="Times New Roman" w:hAnsi="Times New Roman"/>
      <w:b/>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qFormat/>
    <w:rsid w:val="00AD04CF"/>
    <w:rPr>
      <w:sz w:val="16"/>
      <w:szCs w:val="16"/>
    </w:rPr>
  </w:style>
  <w:style w:type="character" w:customStyle="1" w:styleId="CommentaireCar">
    <w:name w:val="Commentaire Car"/>
    <w:link w:val="Commentaire"/>
    <w:uiPriority w:val="99"/>
    <w:semiHidden/>
    <w:qFormat/>
    <w:rsid w:val="00AD04CF"/>
    <w:rPr>
      <w:sz w:val="20"/>
      <w:szCs w:val="20"/>
    </w:rPr>
  </w:style>
  <w:style w:type="character" w:customStyle="1" w:styleId="ObjetducommentaireCar">
    <w:name w:val="Objet du commentaire Car"/>
    <w:link w:val="Objetducommentaire"/>
    <w:uiPriority w:val="99"/>
    <w:semiHidden/>
    <w:qFormat/>
    <w:rsid w:val="00AD04CF"/>
    <w:rPr>
      <w:b/>
      <w:bCs/>
      <w:sz w:val="20"/>
      <w:szCs w:val="20"/>
    </w:rPr>
  </w:style>
  <w:style w:type="character" w:customStyle="1" w:styleId="TextedebullesCar">
    <w:name w:val="Texte de bulles Car"/>
    <w:link w:val="Textedebulles"/>
    <w:uiPriority w:val="99"/>
    <w:semiHidden/>
    <w:qFormat/>
    <w:rsid w:val="00AD04CF"/>
    <w:rPr>
      <w:rFonts w:ascii="Segoe UI" w:hAnsi="Segoe UI" w:cs="Segoe UI"/>
      <w:sz w:val="18"/>
      <w:szCs w:val="18"/>
    </w:rPr>
  </w:style>
  <w:style w:type="character" w:customStyle="1" w:styleId="CorpsdetexteCar">
    <w:name w:val="Corps de texte Car"/>
    <w:link w:val="Corpsdetexte"/>
    <w:qFormat/>
    <w:rsid w:val="00DD1B4A"/>
    <w:rPr>
      <w:rFonts w:ascii="Times New Roman" w:eastAsia="Times New Roman" w:hAnsi="Times New Roman"/>
      <w:sz w:val="24"/>
      <w:szCs w:val="24"/>
    </w:rPr>
  </w:style>
  <w:style w:type="character" w:customStyle="1" w:styleId="En-tteCar">
    <w:name w:val="En-tête Car"/>
    <w:uiPriority w:val="99"/>
    <w:semiHidden/>
    <w:qFormat/>
    <w:rsid w:val="002A5C0F"/>
    <w:rPr>
      <w:sz w:val="22"/>
      <w:szCs w:val="22"/>
      <w:lang w:eastAsia="en-US"/>
    </w:rPr>
  </w:style>
  <w:style w:type="character" w:customStyle="1" w:styleId="PieddepageCar">
    <w:name w:val="Pied de page Car"/>
    <w:link w:val="Pieddepage"/>
    <w:uiPriority w:val="99"/>
    <w:qFormat/>
    <w:rsid w:val="002A5C0F"/>
    <w:rPr>
      <w:sz w:val="22"/>
      <w:szCs w:val="22"/>
      <w:lang w:eastAsia="en-US"/>
    </w:rPr>
  </w:style>
  <w:style w:type="character" w:customStyle="1" w:styleId="LienInternet">
    <w:name w:val="Lien Internet"/>
    <w:uiPriority w:val="99"/>
    <w:unhideWhenUsed/>
    <w:rsid w:val="0097726E"/>
    <w:rPr>
      <w:color w:val="0000FF"/>
      <w:u w:val="single"/>
    </w:rPr>
  </w:style>
  <w:style w:type="character" w:customStyle="1" w:styleId="Titre2Car">
    <w:name w:val="Titre 2 Car"/>
    <w:basedOn w:val="Policepardfaut"/>
    <w:link w:val="Titre2"/>
    <w:qFormat/>
    <w:rsid w:val="004F0AE7"/>
    <w:rPr>
      <w:rFonts w:ascii="Times New Roman" w:eastAsia="Times New Roman" w:hAnsi="Times New Roman"/>
      <w:b/>
      <w:bCs/>
      <w:sz w:val="24"/>
      <w:szCs w:val="24"/>
      <w:bdr w:val="single" w:sz="4" w:space="0" w:color="000000"/>
    </w:rPr>
  </w:style>
  <w:style w:type="character" w:customStyle="1" w:styleId="Titre5Car">
    <w:name w:val="Titre 5 Car"/>
    <w:basedOn w:val="Policepardfaut"/>
    <w:link w:val="Titre5"/>
    <w:qFormat/>
    <w:rsid w:val="004F0AE7"/>
    <w:rPr>
      <w:rFonts w:ascii="Times New Roman" w:eastAsia="Times New Roman" w:hAnsi="Times New Roman"/>
      <w:b/>
      <w:bCs/>
      <w:szCs w:val="24"/>
    </w:rPr>
  </w:style>
  <w:style w:type="character" w:customStyle="1" w:styleId="Corpsdetexte3Car">
    <w:name w:val="Corps de texte 3 Car"/>
    <w:basedOn w:val="Policepardfaut"/>
    <w:link w:val="Corpsdetexte3"/>
    <w:qFormat/>
    <w:rsid w:val="004F0AE7"/>
    <w:rPr>
      <w:rFonts w:ascii="Times New Roman" w:eastAsia="Times New Roman" w:hAnsi="Times New Roman"/>
      <w:sz w:val="16"/>
      <w:szCs w:val="16"/>
    </w:rPr>
  </w:style>
  <w:style w:type="character" w:customStyle="1" w:styleId="RetraitcorpsdetexteCar">
    <w:name w:val="Retrait corps de texte Car"/>
    <w:basedOn w:val="Policepardfaut"/>
    <w:link w:val="Retraitcorpsdetexte"/>
    <w:uiPriority w:val="99"/>
    <w:semiHidden/>
    <w:qFormat/>
    <w:rsid w:val="009A3191"/>
    <w:rPr>
      <w:sz w:val="22"/>
      <w:szCs w:val="22"/>
      <w:lang w:eastAsia="en-US"/>
    </w:rPr>
  </w:style>
  <w:style w:type="character" w:customStyle="1" w:styleId="Titre3Car">
    <w:name w:val="Titre 3 Car"/>
    <w:basedOn w:val="Policepardfaut"/>
    <w:link w:val="Titre3"/>
    <w:uiPriority w:val="9"/>
    <w:semiHidden/>
    <w:qFormat/>
    <w:rsid w:val="00CD2691"/>
    <w:rPr>
      <w:rFonts w:asciiTheme="majorHAnsi" w:eastAsiaTheme="majorEastAsia" w:hAnsiTheme="majorHAnsi" w:cstheme="majorBidi"/>
      <w:color w:val="243F60" w:themeColor="accent1" w:themeShade="7F"/>
      <w:sz w:val="24"/>
      <w:szCs w:val="24"/>
      <w:lang w:eastAsia="en-US"/>
    </w:rPr>
  </w:style>
  <w:style w:type="character" w:customStyle="1" w:styleId="crayon1">
    <w:name w:val="crayon1"/>
    <w:basedOn w:val="Policepardfaut"/>
    <w:qFormat/>
    <w:rsid w:val="00C63F42"/>
  </w:style>
  <w:style w:type="character" w:styleId="lev">
    <w:name w:val="Strong"/>
    <w:basedOn w:val="Policepardfaut"/>
    <w:uiPriority w:val="22"/>
    <w:qFormat/>
    <w:rsid w:val="00AC796A"/>
    <w:rPr>
      <w:b/>
      <w:bCs/>
    </w:rPr>
  </w:style>
  <w:style w:type="character" w:customStyle="1" w:styleId="ListLabel1">
    <w:name w:val="ListLabel 1"/>
    <w:qFormat/>
    <w:rPr>
      <w:rFonts w:eastAsia="Times New Roman" w:cs="Tahoma"/>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rFonts w:cs="Times New Roman"/>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rFonts w:cs="Times New Roman"/>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rFonts w:eastAsia="Times New Roman"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imes New Roman"/>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Arial"/>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cs="Arial"/>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ascii="Tahoma" w:eastAsia="Times New Roman" w:hAnsi="Tahoma" w:cs="Tahoma"/>
      <w:b/>
      <w:sz w:val="20"/>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Times New Roman" w:cs="Calibri"/>
      <w:b/>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eastAsia="Times New Roman" w:cs="Tahoma"/>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eastAsia="Times New Roman" w:cs="Times New Roman"/>
      <w:sz w:val="20"/>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Symbol"/>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ahoma" w:hAnsi="Tahoma" w:cs="Tahoma"/>
      <w:b/>
      <w:sz w:val="20"/>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Calibri"/>
      <w:b/>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Calibri" w:hAnsi="Calibri" w:cs="Tahoma"/>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Times New Roman"/>
      <w:sz w:val="20"/>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b/>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Tahoma" w:hAnsi="Tahoma" w:cs="Tahoma"/>
      <w:b/>
      <w:sz w:val="20"/>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Calibri"/>
      <w:b/>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ascii="Calibri" w:hAnsi="Calibri" w:cs="Tahoma"/>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Times New Roman"/>
      <w:sz w:val="20"/>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b/>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ascii="Tahoma" w:hAnsi="Tahoma" w:cs="Tahoma"/>
      <w:b/>
      <w:sz w:val="20"/>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Calibri"/>
      <w:b/>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ascii="Calibri" w:hAnsi="Calibri" w:cs="Tahoma"/>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Times New Roman"/>
      <w:sz w:val="20"/>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b/>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Tahoma" w:hAnsi="Tahoma" w:cs="Tahoma"/>
      <w:b/>
      <w:sz w:val="20"/>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Calibri"/>
      <w:b/>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Calibri" w:hAnsi="Calibri" w:cs="Tahoma"/>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Times New Roman"/>
      <w:sz w:val="20"/>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Tahoma"/>
      <w:b/>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Calibri"/>
      <w:b/>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Tahoma"/>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Times New Roman"/>
      <w:sz w:val="20"/>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eastAsia="Times New Roman" w:cs="Tahoma"/>
    </w:rPr>
  </w:style>
  <w:style w:type="character" w:customStyle="1" w:styleId="ListLabel302">
    <w:name w:val="ListLabel 302"/>
    <w:qFormat/>
    <w:rPr>
      <w:rFonts w:cs="Courier New"/>
    </w:rPr>
  </w:style>
  <w:style w:type="character" w:customStyle="1" w:styleId="ListLabel303">
    <w:name w:val="ListLabel 303"/>
    <w:qFormat/>
    <w:rPr>
      <w:rFonts w:cs="Courier New"/>
    </w:rPr>
  </w:style>
  <w:style w:type="character" w:customStyle="1" w:styleId="ListLabel304">
    <w:name w:val="ListLabel 304"/>
    <w:qFormat/>
    <w:rPr>
      <w:rFonts w:cs="Courier New"/>
    </w:rPr>
  </w:style>
  <w:style w:type="character" w:customStyle="1" w:styleId="ListLabel305">
    <w:name w:val="ListLabel 305"/>
    <w:qFormat/>
    <w:rPr>
      <w:rFonts w:cs="Courier New"/>
    </w:rPr>
  </w:style>
  <w:style w:type="character" w:customStyle="1" w:styleId="ListLabel306">
    <w:name w:val="ListLabel 306"/>
    <w:qFormat/>
    <w:rPr>
      <w:rFonts w:cs="Courier New"/>
    </w:rPr>
  </w:style>
  <w:style w:type="character" w:customStyle="1" w:styleId="ListLabel307">
    <w:name w:val="ListLabel 307"/>
    <w:qFormat/>
    <w:rPr>
      <w:rFonts w:cs="Courier New"/>
    </w:rPr>
  </w:style>
  <w:style w:type="character" w:customStyle="1" w:styleId="ListLabel308">
    <w:name w:val="ListLabel 308"/>
    <w:qFormat/>
    <w:rPr>
      <w:rFonts w:eastAsia="Times New Roman" w:cs="Calibri"/>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eastAsia="Times New Roman" w:cs="Tahoma"/>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rFonts w:cs="Courier New"/>
    </w:rPr>
  </w:style>
  <w:style w:type="character" w:customStyle="1" w:styleId="ListLabel316">
    <w:name w:val="ListLabel 316"/>
    <w:qFormat/>
    <w:rPr>
      <w:rFonts w:eastAsia="Times New Roman" w:cs="Times New Roman"/>
    </w:rPr>
  </w:style>
  <w:style w:type="character" w:customStyle="1" w:styleId="ListLabel317">
    <w:name w:val="ListLabel 317"/>
    <w:qFormat/>
    <w:rPr>
      <w:rFonts w:cs="Courier New"/>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eastAsia="Times New Roman" w:cs="Calibri"/>
    </w:rPr>
  </w:style>
  <w:style w:type="character" w:customStyle="1" w:styleId="ListLabel321">
    <w:name w:val="ListLabel 321"/>
    <w:qFormat/>
    <w:rPr>
      <w:rFonts w:cs="Courier New"/>
    </w:rPr>
  </w:style>
  <w:style w:type="character" w:customStyle="1" w:styleId="ListLabel322">
    <w:name w:val="ListLabel 322"/>
    <w:qFormat/>
    <w:rPr>
      <w:rFonts w:cs="Courier New"/>
    </w:rPr>
  </w:style>
  <w:style w:type="character" w:customStyle="1" w:styleId="ListLabel323">
    <w:name w:val="ListLabel 323"/>
    <w:qFormat/>
    <w:rPr>
      <w:rFonts w:cs="Courier New"/>
    </w:rPr>
  </w:style>
  <w:style w:type="character" w:customStyle="1" w:styleId="ListLabel324">
    <w:name w:val="ListLabel 324"/>
    <w:qFormat/>
    <w:rPr>
      <w:rFonts w:ascii="Tahoma" w:eastAsia="Times New Roman" w:hAnsi="Tahoma" w:cs="Tahoma"/>
      <w:b/>
      <w:sz w:val="20"/>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character" w:customStyle="1" w:styleId="ListLabel327">
    <w:name w:val="ListLabel 327"/>
    <w:qFormat/>
    <w:rPr>
      <w:rFonts w:cs="Courier New"/>
    </w:rPr>
  </w:style>
  <w:style w:type="character" w:customStyle="1" w:styleId="ListLabel328">
    <w:name w:val="ListLabel 328"/>
    <w:qFormat/>
    <w:rPr>
      <w:rFonts w:eastAsia="MS Mincho" w:cs="Arial"/>
    </w:rPr>
  </w:style>
  <w:style w:type="character" w:customStyle="1" w:styleId="ListLabel329">
    <w:name w:val="ListLabel 329"/>
    <w:qFormat/>
    <w:rPr>
      <w:rFonts w:cs="Courier New"/>
    </w:rPr>
  </w:style>
  <w:style w:type="character" w:customStyle="1" w:styleId="ListLabel330">
    <w:name w:val="ListLabel 330"/>
    <w:qFormat/>
    <w:rPr>
      <w:rFonts w:cs="Courier New"/>
    </w:rPr>
  </w:style>
  <w:style w:type="character" w:customStyle="1" w:styleId="ListLabel331">
    <w:name w:val="ListLabel 331"/>
    <w:qFormat/>
    <w:rPr>
      <w:rFonts w:cs="Courier New"/>
    </w:rPr>
  </w:style>
  <w:style w:type="character" w:customStyle="1" w:styleId="ListLabel332">
    <w:name w:val="ListLabel 332"/>
    <w:qFormat/>
    <w:rPr>
      <w:rFonts w:eastAsia="MS Mincho" w:cs="Arial"/>
    </w:rPr>
  </w:style>
  <w:style w:type="character" w:customStyle="1" w:styleId="ListLabel333">
    <w:name w:val="ListLabel 333"/>
    <w:qFormat/>
    <w:rPr>
      <w:rFonts w:cs="Courier New"/>
    </w:rPr>
  </w:style>
  <w:style w:type="character" w:customStyle="1" w:styleId="ListLabel334">
    <w:name w:val="ListLabel 334"/>
    <w:qFormat/>
    <w:rPr>
      <w:rFonts w:cs="Courier New"/>
    </w:rPr>
  </w:style>
  <w:style w:type="character" w:customStyle="1" w:styleId="ListLabel335">
    <w:name w:val="ListLabel 335"/>
    <w:qFormat/>
    <w:rPr>
      <w:rFonts w:cs="Courier New"/>
    </w:rPr>
  </w:style>
  <w:style w:type="character" w:customStyle="1" w:styleId="ListLabel336">
    <w:name w:val="ListLabel 336"/>
    <w:qFormat/>
    <w:rPr>
      <w:rFonts w:eastAsia="MS Mincho" w:cs="Arial"/>
    </w:rPr>
  </w:style>
  <w:style w:type="character" w:customStyle="1" w:styleId="ListLabel337">
    <w:name w:val="ListLabel 337"/>
    <w:qFormat/>
    <w:rPr>
      <w:rFonts w:cs="Courier New"/>
    </w:rPr>
  </w:style>
  <w:style w:type="character" w:customStyle="1" w:styleId="ListLabel338">
    <w:name w:val="ListLabel 338"/>
    <w:qFormat/>
    <w:rPr>
      <w:rFonts w:cs="Courier New"/>
    </w:rPr>
  </w:style>
  <w:style w:type="character" w:customStyle="1" w:styleId="ListLabel339">
    <w:name w:val="ListLabel 339"/>
    <w:qFormat/>
    <w:rPr>
      <w:rFonts w:cs="Courier New"/>
    </w:rPr>
  </w:style>
  <w:style w:type="character" w:customStyle="1" w:styleId="ListLabel340">
    <w:name w:val="ListLabel 340"/>
    <w:qFormat/>
    <w:rPr>
      <w:rFonts w:cs="Times New Roman"/>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ascii="Tahoma" w:hAnsi="Tahoma" w:cs="Tahoma"/>
      <w:b/>
      <w:sz w:val="20"/>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sz w:val="24"/>
    </w:rPr>
  </w:style>
  <w:style w:type="character" w:customStyle="1" w:styleId="ListLabel359">
    <w:name w:val="ListLabel 359"/>
    <w:qFormat/>
    <w:rPr>
      <w:rFonts w:ascii="Arial Narrow" w:hAnsi="Arial Narrow" w:cs="Symbol"/>
      <w:sz w:val="24"/>
    </w:rPr>
  </w:style>
  <w:style w:type="paragraph" w:styleId="Titre">
    <w:name w:val="Title"/>
    <w:basedOn w:val="Normal"/>
    <w:next w:val="Corpsdetexte"/>
    <w:qFormat/>
    <w:pPr>
      <w:keepNext/>
      <w:spacing w:before="240" w:after="120"/>
    </w:pPr>
    <w:rPr>
      <w:rFonts w:ascii="Liberation Sans" w:eastAsia="Noto Sans CJK SC Regular" w:hAnsi="Liberation Sans" w:cs="Lohit Devanagari"/>
      <w:sz w:val="28"/>
      <w:szCs w:val="28"/>
    </w:rPr>
  </w:style>
  <w:style w:type="paragraph" w:styleId="Corpsdetexte">
    <w:name w:val="Body Text"/>
    <w:basedOn w:val="Normal"/>
    <w:link w:val="CorpsdetexteCar"/>
    <w:rsid w:val="00DD1B4A"/>
    <w:pPr>
      <w:spacing w:after="120" w:line="240" w:lineRule="auto"/>
    </w:pPr>
    <w:rPr>
      <w:rFonts w:ascii="Times New Roman" w:eastAsia="Times New Roman" w:hAnsi="Times New Roman"/>
      <w:sz w:val="24"/>
      <w:szCs w:val="24"/>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uiPriority w:val="1"/>
    <w:qFormat/>
    <w:rsid w:val="00653F2D"/>
    <w:rPr>
      <w:sz w:val="22"/>
      <w:szCs w:val="22"/>
      <w:lang w:eastAsia="en-US"/>
    </w:rPr>
  </w:style>
  <w:style w:type="paragraph" w:styleId="Commentaire">
    <w:name w:val="annotation text"/>
    <w:basedOn w:val="Normal"/>
    <w:link w:val="CommentaireCar"/>
    <w:uiPriority w:val="99"/>
    <w:semiHidden/>
    <w:unhideWhenUsed/>
    <w:qFormat/>
    <w:rsid w:val="00AD04CF"/>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AD04CF"/>
    <w:rPr>
      <w:b/>
      <w:bCs/>
    </w:rPr>
  </w:style>
  <w:style w:type="paragraph" w:styleId="Textedebulles">
    <w:name w:val="Balloon Text"/>
    <w:basedOn w:val="Normal"/>
    <w:link w:val="TextedebullesCar"/>
    <w:uiPriority w:val="99"/>
    <w:semiHidden/>
    <w:unhideWhenUsed/>
    <w:qFormat/>
    <w:rsid w:val="00AD04CF"/>
    <w:pPr>
      <w:spacing w:after="0" w:line="240" w:lineRule="auto"/>
    </w:pPr>
    <w:rPr>
      <w:rFonts w:ascii="Segoe UI" w:hAnsi="Segoe UI"/>
      <w:sz w:val="18"/>
      <w:szCs w:val="18"/>
    </w:rPr>
  </w:style>
  <w:style w:type="paragraph" w:customStyle="1" w:styleId="Corpsdetexte22">
    <w:name w:val="Corps de texte 22"/>
    <w:basedOn w:val="Normal"/>
    <w:qFormat/>
    <w:rsid w:val="00DD1B4A"/>
    <w:pPr>
      <w:widowControl w:val="0"/>
      <w:tabs>
        <w:tab w:val="center" w:pos="1701"/>
      </w:tabs>
      <w:spacing w:after="0" w:line="240" w:lineRule="auto"/>
      <w:ind w:left="1701"/>
      <w:textAlignment w:val="baseline"/>
    </w:pPr>
    <w:rPr>
      <w:rFonts w:ascii="Times New Roman" w:eastAsia="Times New Roman" w:hAnsi="Times New Roman"/>
      <w:kern w:val="2"/>
      <w:sz w:val="24"/>
      <w:szCs w:val="20"/>
      <w:lang w:val="en-US" w:eastAsia="fr-FR"/>
    </w:rPr>
  </w:style>
  <w:style w:type="paragraph" w:customStyle="1" w:styleId="Standard">
    <w:name w:val="Standard"/>
    <w:qFormat/>
    <w:rsid w:val="00DD1B4A"/>
    <w:pPr>
      <w:suppressAutoHyphens/>
      <w:spacing w:after="200" w:line="276" w:lineRule="auto"/>
      <w:textAlignment w:val="baseline"/>
    </w:pPr>
    <w:rPr>
      <w:rFonts w:cs="Calibri"/>
      <w:kern w:val="2"/>
      <w:sz w:val="22"/>
      <w:szCs w:val="22"/>
    </w:rPr>
  </w:style>
  <w:style w:type="paragraph" w:styleId="En-tte">
    <w:name w:val="header"/>
    <w:basedOn w:val="Normal"/>
    <w:uiPriority w:val="99"/>
    <w:semiHidden/>
    <w:unhideWhenUsed/>
    <w:rsid w:val="002A5C0F"/>
    <w:pPr>
      <w:tabs>
        <w:tab w:val="center" w:pos="4536"/>
        <w:tab w:val="right" w:pos="9072"/>
      </w:tabs>
    </w:pPr>
  </w:style>
  <w:style w:type="paragraph" w:styleId="Pieddepage">
    <w:name w:val="footer"/>
    <w:basedOn w:val="Normal"/>
    <w:link w:val="PieddepageCar"/>
    <w:uiPriority w:val="99"/>
    <w:unhideWhenUsed/>
    <w:rsid w:val="002A5C0F"/>
    <w:pPr>
      <w:tabs>
        <w:tab w:val="center" w:pos="4536"/>
        <w:tab w:val="right" w:pos="9072"/>
      </w:tabs>
    </w:pPr>
  </w:style>
  <w:style w:type="paragraph" w:customStyle="1" w:styleId="Corpsdetexte21">
    <w:name w:val="Corps de texte 21"/>
    <w:basedOn w:val="Normal"/>
    <w:qFormat/>
    <w:rsid w:val="000D2AA1"/>
    <w:pPr>
      <w:widowControl w:val="0"/>
      <w:tabs>
        <w:tab w:val="center" w:pos="1701"/>
      </w:tabs>
      <w:spacing w:after="0" w:line="240" w:lineRule="auto"/>
      <w:ind w:left="1701"/>
      <w:textAlignment w:val="baseline"/>
    </w:pPr>
    <w:rPr>
      <w:rFonts w:ascii="Times New Roman" w:eastAsia="Times New Roman" w:hAnsi="Times New Roman"/>
      <w:kern w:val="2"/>
      <w:sz w:val="24"/>
      <w:szCs w:val="20"/>
      <w:lang w:val="en-US" w:eastAsia="fr-FR"/>
    </w:rPr>
  </w:style>
  <w:style w:type="paragraph" w:customStyle="1" w:styleId="Retraitcorpsdetexte21">
    <w:name w:val="Retrait corps de texte 21"/>
    <w:basedOn w:val="Normal"/>
    <w:qFormat/>
    <w:rsid w:val="000D2AA1"/>
    <w:pPr>
      <w:widowControl w:val="0"/>
      <w:tabs>
        <w:tab w:val="left" w:pos="170"/>
      </w:tabs>
      <w:spacing w:after="0" w:line="240" w:lineRule="auto"/>
      <w:ind w:left="2835"/>
      <w:textAlignment w:val="baseline"/>
    </w:pPr>
    <w:rPr>
      <w:rFonts w:ascii="Times New Roman" w:eastAsia="Times New Roman" w:hAnsi="Times New Roman"/>
      <w:kern w:val="2"/>
      <w:szCs w:val="20"/>
      <w:lang w:eastAsia="fr-FR"/>
    </w:rPr>
  </w:style>
  <w:style w:type="paragraph" w:customStyle="1" w:styleId="Default">
    <w:name w:val="Default"/>
    <w:qFormat/>
    <w:rsid w:val="004B49ED"/>
    <w:rPr>
      <w:rFonts w:ascii="Gill Sans MT" w:hAnsi="Gill Sans MT" w:cs="Gill Sans MT"/>
      <w:color w:val="000000"/>
      <w:sz w:val="24"/>
      <w:szCs w:val="24"/>
    </w:rPr>
  </w:style>
  <w:style w:type="paragraph" w:customStyle="1" w:styleId="M6">
    <w:name w:val="M6"/>
    <w:basedOn w:val="Normal"/>
    <w:uiPriority w:val="99"/>
    <w:qFormat/>
    <w:rsid w:val="0097726E"/>
    <w:pPr>
      <w:widowControl w:val="0"/>
      <w:spacing w:before="20" w:after="200" w:line="276" w:lineRule="auto"/>
      <w:ind w:firstLine="113"/>
      <w:jc w:val="both"/>
    </w:pPr>
    <w:rPr>
      <w:sz w:val="18"/>
      <w:szCs w:val="18"/>
    </w:rPr>
  </w:style>
  <w:style w:type="paragraph" w:customStyle="1" w:styleId="M6Intro">
    <w:name w:val="M6 Intro"/>
    <w:basedOn w:val="M6"/>
    <w:uiPriority w:val="99"/>
    <w:qFormat/>
    <w:rsid w:val="0097726E"/>
    <w:pPr>
      <w:spacing w:before="100" w:after="100"/>
    </w:pPr>
  </w:style>
  <w:style w:type="paragraph" w:styleId="NormalWeb">
    <w:name w:val="Normal (Web)"/>
    <w:basedOn w:val="Normal"/>
    <w:uiPriority w:val="99"/>
    <w:unhideWhenUsed/>
    <w:qFormat/>
    <w:rsid w:val="0097726E"/>
    <w:pPr>
      <w:spacing w:beforeAutospacing="1" w:afterAutospacing="1" w:line="240" w:lineRule="auto"/>
    </w:pPr>
    <w:rPr>
      <w:rFonts w:ascii="Times New Roman" w:eastAsia="Times New Roman" w:hAnsi="Times New Roman"/>
      <w:sz w:val="24"/>
      <w:szCs w:val="24"/>
      <w:lang w:eastAsia="fr-FR"/>
    </w:rPr>
  </w:style>
  <w:style w:type="paragraph" w:customStyle="1" w:styleId="VuConsidrant">
    <w:name w:val="Vu.Considérant"/>
    <w:basedOn w:val="Normal"/>
    <w:qFormat/>
    <w:rsid w:val="00CE7D06"/>
    <w:pPr>
      <w:spacing w:after="140" w:line="240" w:lineRule="auto"/>
      <w:jc w:val="both"/>
    </w:pPr>
    <w:rPr>
      <w:rFonts w:ascii="Arial" w:eastAsia="Times New Roman" w:hAnsi="Arial" w:cs="Arial"/>
      <w:sz w:val="20"/>
      <w:szCs w:val="20"/>
      <w:lang w:eastAsia="fr-FR"/>
    </w:rPr>
  </w:style>
  <w:style w:type="paragraph" w:customStyle="1" w:styleId="Textbody">
    <w:name w:val="Text body"/>
    <w:basedOn w:val="Standard"/>
    <w:qFormat/>
    <w:rsid w:val="00763199"/>
    <w:pPr>
      <w:tabs>
        <w:tab w:val="left" w:pos="1800"/>
      </w:tabs>
      <w:spacing w:after="0" w:line="240" w:lineRule="auto"/>
      <w:ind w:right="-250"/>
      <w:jc w:val="center"/>
    </w:pPr>
    <w:rPr>
      <w:rFonts w:ascii="Times New Roman" w:eastAsia="Times New Roman" w:hAnsi="Times New Roman" w:cs="Times New Roman"/>
      <w:b/>
      <w:bCs/>
      <w:sz w:val="24"/>
      <w:szCs w:val="24"/>
      <w:lang w:eastAsia="zh-CN"/>
    </w:rPr>
  </w:style>
  <w:style w:type="paragraph" w:styleId="Paragraphedeliste">
    <w:name w:val="List Paragraph"/>
    <w:basedOn w:val="Normal"/>
    <w:uiPriority w:val="34"/>
    <w:qFormat/>
    <w:rsid w:val="00F12D1C"/>
    <w:pPr>
      <w:ind w:left="720"/>
      <w:contextualSpacing/>
    </w:pPr>
  </w:style>
  <w:style w:type="paragraph" w:customStyle="1" w:styleId="LeMairerappellepropose">
    <w:name w:val="Le Maire rappelle/propose"/>
    <w:basedOn w:val="Normal"/>
    <w:qFormat/>
    <w:rsid w:val="00B55582"/>
    <w:pPr>
      <w:spacing w:before="240" w:after="240" w:line="240" w:lineRule="auto"/>
      <w:jc w:val="both"/>
    </w:pPr>
    <w:rPr>
      <w:rFonts w:ascii="Arial" w:eastAsia="Times New Roman" w:hAnsi="Arial" w:cs="Arial"/>
      <w:b/>
      <w:bCs/>
      <w:sz w:val="20"/>
      <w:szCs w:val="20"/>
      <w:lang w:eastAsia="fr-FR"/>
    </w:rPr>
  </w:style>
  <w:style w:type="paragraph" w:styleId="Corpsdetexte3">
    <w:name w:val="Body Text 3"/>
    <w:basedOn w:val="Normal"/>
    <w:link w:val="Corpsdetexte3Car"/>
    <w:unhideWhenUsed/>
    <w:qFormat/>
    <w:rsid w:val="004F0AE7"/>
    <w:pPr>
      <w:spacing w:after="120" w:line="240" w:lineRule="auto"/>
    </w:pPr>
    <w:rPr>
      <w:rFonts w:ascii="Times New Roman" w:eastAsia="Times New Roman" w:hAnsi="Times New Roman"/>
      <w:sz w:val="16"/>
      <w:szCs w:val="16"/>
      <w:lang w:eastAsia="fr-FR"/>
    </w:rPr>
  </w:style>
  <w:style w:type="paragraph" w:styleId="Retraitcorpsdetexte">
    <w:name w:val="Body Text Indent"/>
    <w:basedOn w:val="Normal"/>
    <w:link w:val="RetraitcorpsdetexteCar"/>
    <w:uiPriority w:val="99"/>
    <w:semiHidden/>
    <w:unhideWhenUsed/>
    <w:rsid w:val="009A3191"/>
    <w:pPr>
      <w:spacing w:after="120"/>
      <w:ind w:left="283"/>
    </w:pPr>
  </w:style>
  <w:style w:type="paragraph" w:customStyle="1" w:styleId="Contenudecadre">
    <w:name w:val="Contenu de cadre"/>
    <w:basedOn w:val="Normal"/>
    <w:qFormat/>
  </w:style>
  <w:style w:type="table" w:styleId="Grilledutableau">
    <w:name w:val="Table Grid"/>
    <w:basedOn w:val="TableauNormal"/>
    <w:rsid w:val="0043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rsid w:val="006325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rsid w:val="00C6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rsid w:val="00022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rsid w:val="0060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3212">
      <w:bodyDiv w:val="1"/>
      <w:marLeft w:val="0"/>
      <w:marRight w:val="0"/>
      <w:marTop w:val="0"/>
      <w:marBottom w:val="0"/>
      <w:divBdr>
        <w:top w:val="none" w:sz="0" w:space="0" w:color="auto"/>
        <w:left w:val="none" w:sz="0" w:space="0" w:color="auto"/>
        <w:bottom w:val="none" w:sz="0" w:space="0" w:color="auto"/>
        <w:right w:val="none" w:sz="0" w:space="0" w:color="auto"/>
      </w:divBdr>
    </w:div>
    <w:div w:id="418718234">
      <w:bodyDiv w:val="1"/>
      <w:marLeft w:val="0"/>
      <w:marRight w:val="0"/>
      <w:marTop w:val="0"/>
      <w:marBottom w:val="0"/>
      <w:divBdr>
        <w:top w:val="none" w:sz="0" w:space="0" w:color="auto"/>
        <w:left w:val="none" w:sz="0" w:space="0" w:color="auto"/>
        <w:bottom w:val="none" w:sz="0" w:space="0" w:color="auto"/>
        <w:right w:val="none" w:sz="0" w:space="0" w:color="auto"/>
      </w:divBdr>
    </w:div>
    <w:div w:id="565262898">
      <w:bodyDiv w:val="1"/>
      <w:marLeft w:val="0"/>
      <w:marRight w:val="0"/>
      <w:marTop w:val="0"/>
      <w:marBottom w:val="0"/>
      <w:divBdr>
        <w:top w:val="none" w:sz="0" w:space="0" w:color="auto"/>
        <w:left w:val="none" w:sz="0" w:space="0" w:color="auto"/>
        <w:bottom w:val="none" w:sz="0" w:space="0" w:color="auto"/>
        <w:right w:val="none" w:sz="0" w:space="0" w:color="auto"/>
      </w:divBdr>
    </w:div>
    <w:div w:id="706369155">
      <w:bodyDiv w:val="1"/>
      <w:marLeft w:val="0"/>
      <w:marRight w:val="0"/>
      <w:marTop w:val="0"/>
      <w:marBottom w:val="0"/>
      <w:divBdr>
        <w:top w:val="none" w:sz="0" w:space="0" w:color="auto"/>
        <w:left w:val="none" w:sz="0" w:space="0" w:color="auto"/>
        <w:bottom w:val="none" w:sz="0" w:space="0" w:color="auto"/>
        <w:right w:val="none" w:sz="0" w:space="0" w:color="auto"/>
      </w:divBdr>
    </w:div>
    <w:div w:id="1123232888">
      <w:bodyDiv w:val="1"/>
      <w:marLeft w:val="0"/>
      <w:marRight w:val="0"/>
      <w:marTop w:val="0"/>
      <w:marBottom w:val="0"/>
      <w:divBdr>
        <w:top w:val="none" w:sz="0" w:space="0" w:color="auto"/>
        <w:left w:val="none" w:sz="0" w:space="0" w:color="auto"/>
        <w:bottom w:val="none" w:sz="0" w:space="0" w:color="auto"/>
        <w:right w:val="none" w:sz="0" w:space="0" w:color="auto"/>
      </w:divBdr>
    </w:div>
    <w:div w:id="1311787169">
      <w:bodyDiv w:val="1"/>
      <w:marLeft w:val="0"/>
      <w:marRight w:val="0"/>
      <w:marTop w:val="0"/>
      <w:marBottom w:val="0"/>
      <w:divBdr>
        <w:top w:val="none" w:sz="0" w:space="0" w:color="auto"/>
        <w:left w:val="none" w:sz="0" w:space="0" w:color="auto"/>
        <w:bottom w:val="none" w:sz="0" w:space="0" w:color="auto"/>
        <w:right w:val="none" w:sz="0" w:space="0" w:color="auto"/>
      </w:divBdr>
    </w:div>
    <w:div w:id="1327170686">
      <w:bodyDiv w:val="1"/>
      <w:marLeft w:val="0"/>
      <w:marRight w:val="0"/>
      <w:marTop w:val="0"/>
      <w:marBottom w:val="0"/>
      <w:divBdr>
        <w:top w:val="none" w:sz="0" w:space="0" w:color="auto"/>
        <w:left w:val="none" w:sz="0" w:space="0" w:color="auto"/>
        <w:bottom w:val="none" w:sz="0" w:space="0" w:color="auto"/>
        <w:right w:val="none" w:sz="0" w:space="0" w:color="auto"/>
      </w:divBdr>
    </w:div>
    <w:div w:id="1548449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F5221-B72C-47DD-A0E6-FC15C0FB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2375</Words>
  <Characters>13067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dc:description/>
  <cp:lastModifiedBy>mairie</cp:lastModifiedBy>
  <cp:revision>11</cp:revision>
  <cp:lastPrinted>2019-11-22T09:21:00Z</cp:lastPrinted>
  <dcterms:created xsi:type="dcterms:W3CDTF">2019-10-05T08:17:00Z</dcterms:created>
  <dcterms:modified xsi:type="dcterms:W3CDTF">2019-11-22T10:05:00Z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